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9"/>
        <w:gridCol w:w="5095"/>
      </w:tblGrid>
      <w:tr w:rsidR="006F34D4" w:rsidRPr="006F34D4" w:rsidTr="006F34D4">
        <w:tc>
          <w:tcPr>
            <w:tcW w:w="2451" w:type="pct"/>
            <w:tcBorders>
              <w:top w:val="nil"/>
              <w:left w:val="nil"/>
              <w:bottom w:val="nil"/>
              <w:right w:val="nil"/>
            </w:tcBorders>
            <w:shd w:val="clear" w:color="auto" w:fill="auto"/>
          </w:tcPr>
          <w:p w:rsidR="006F34D4" w:rsidRPr="006F34D4" w:rsidRDefault="006F34D4" w:rsidP="006F34D4">
            <w:pPr>
              <w:rPr>
                <w:rFonts w:ascii="Times New Roman" w:eastAsia="Times New Roman" w:hAnsi="Times New Roman" w:cs="Times New Roman"/>
                <w:color w:val="auto"/>
                <w:sz w:val="20"/>
                <w:szCs w:val="20"/>
                <w:lang w:val="ru-RU"/>
              </w:rPr>
            </w:pPr>
            <w:bookmarkStart w:id="0" w:name="bookmark3"/>
          </w:p>
        </w:tc>
        <w:tc>
          <w:tcPr>
            <w:tcW w:w="2549" w:type="pct"/>
            <w:tcBorders>
              <w:top w:val="nil"/>
              <w:left w:val="nil"/>
              <w:bottom w:val="nil"/>
              <w:right w:val="nil"/>
            </w:tcBorders>
            <w:shd w:val="clear" w:color="auto" w:fill="auto"/>
          </w:tcPr>
          <w:p w:rsidR="003E766B" w:rsidRPr="00D679DF" w:rsidRDefault="003E766B" w:rsidP="003E766B">
            <w:pPr>
              <w:pStyle w:val="4"/>
              <w:spacing w:before="0" w:after="0"/>
              <w:jc w:val="center"/>
              <w:rPr>
                <w:b w:val="0"/>
                <w:sz w:val="24"/>
              </w:rPr>
            </w:pPr>
            <w:r w:rsidRPr="00D679DF">
              <w:rPr>
                <w:b w:val="0"/>
                <w:sz w:val="24"/>
              </w:rPr>
              <w:t>Приложение к приказу</w:t>
            </w:r>
          </w:p>
          <w:p w:rsidR="003E766B" w:rsidRPr="00D679DF" w:rsidRDefault="003E766B" w:rsidP="003E766B">
            <w:pPr>
              <w:pStyle w:val="4"/>
              <w:spacing w:before="0" w:after="0"/>
              <w:jc w:val="center"/>
              <w:rPr>
                <w:b w:val="0"/>
                <w:sz w:val="24"/>
              </w:rPr>
            </w:pPr>
            <w:r w:rsidRPr="00D679DF">
              <w:rPr>
                <w:b w:val="0"/>
                <w:sz w:val="24"/>
              </w:rPr>
              <w:t>Министерства строительства</w:t>
            </w:r>
          </w:p>
          <w:p w:rsidR="003E766B" w:rsidRPr="00D679DF" w:rsidRDefault="003E766B" w:rsidP="003E766B">
            <w:pPr>
              <w:pStyle w:val="4"/>
              <w:spacing w:before="0" w:after="0"/>
              <w:jc w:val="center"/>
              <w:rPr>
                <w:b w:val="0"/>
                <w:sz w:val="24"/>
              </w:rPr>
            </w:pPr>
            <w:r w:rsidRPr="00D679DF">
              <w:rPr>
                <w:b w:val="0"/>
                <w:sz w:val="24"/>
              </w:rPr>
              <w:t>и жилищно-коммунального хозяйства Российской Федерации</w:t>
            </w:r>
          </w:p>
          <w:p w:rsidR="003E766B" w:rsidRPr="00D679DF" w:rsidRDefault="003E766B" w:rsidP="003E766B">
            <w:pPr>
              <w:pStyle w:val="4"/>
              <w:spacing w:before="0" w:after="0"/>
              <w:jc w:val="center"/>
              <w:rPr>
                <w:b w:val="0"/>
                <w:sz w:val="24"/>
              </w:rPr>
            </w:pPr>
            <w:r w:rsidRPr="00D679DF">
              <w:rPr>
                <w:b w:val="0"/>
                <w:sz w:val="24"/>
              </w:rPr>
              <w:t>от «____» ___________</w:t>
            </w:r>
            <w:r>
              <w:rPr>
                <w:b w:val="0"/>
                <w:sz w:val="24"/>
              </w:rPr>
              <w:t>__</w:t>
            </w:r>
            <w:r w:rsidR="00A95905">
              <w:rPr>
                <w:b w:val="0"/>
                <w:sz w:val="24"/>
                <w:lang w:val="ru-RU"/>
              </w:rPr>
              <w:t> </w:t>
            </w:r>
            <w:r>
              <w:rPr>
                <w:b w:val="0"/>
                <w:sz w:val="24"/>
              </w:rPr>
              <w:t>20</w:t>
            </w:r>
            <w:r w:rsidR="00A95905">
              <w:rPr>
                <w:b w:val="0"/>
                <w:sz w:val="24"/>
                <w:lang w:val="ru-RU"/>
              </w:rPr>
              <w:t>___ </w:t>
            </w:r>
            <w:r w:rsidRPr="00D679DF">
              <w:rPr>
                <w:b w:val="0"/>
                <w:sz w:val="24"/>
              </w:rPr>
              <w:t xml:space="preserve">г. № </w:t>
            </w:r>
            <w:r>
              <w:rPr>
                <w:b w:val="0"/>
                <w:sz w:val="24"/>
              </w:rPr>
              <w:t>_____</w:t>
            </w:r>
            <w:r w:rsidRPr="00D679DF">
              <w:rPr>
                <w:b w:val="0"/>
                <w:sz w:val="24"/>
              </w:rPr>
              <w:t>_</w:t>
            </w:r>
          </w:p>
          <w:p w:rsidR="006F34D4" w:rsidRPr="00B0405A" w:rsidRDefault="006F34D4" w:rsidP="003E766B">
            <w:pPr>
              <w:pStyle w:val="4"/>
              <w:spacing w:before="0"/>
              <w:rPr>
                <w:b w:val="0"/>
                <w:i/>
                <w:sz w:val="24"/>
                <w:szCs w:val="24"/>
              </w:rPr>
            </w:pPr>
          </w:p>
        </w:tc>
      </w:tr>
      <w:tr w:rsidR="006F34D4" w:rsidRPr="006F34D4" w:rsidTr="006F34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bottom w:val="double" w:sz="4" w:space="0" w:color="auto"/>
            </w:tcBorders>
            <w:shd w:val="clear" w:color="auto" w:fill="auto"/>
          </w:tcPr>
          <w:p w:rsidR="006F34D4" w:rsidRPr="006F34D4" w:rsidRDefault="006F34D4" w:rsidP="006F34D4">
            <w:pPr>
              <w:spacing w:before="240" w:after="240"/>
              <w:jc w:val="center"/>
              <w:rPr>
                <w:rFonts w:ascii="Times New Roman" w:eastAsia="Times New Roman" w:hAnsi="Times New Roman" w:cs="Times New Roman"/>
                <w:b/>
                <w:color w:val="auto"/>
                <w:spacing w:val="8"/>
                <w:sz w:val="28"/>
                <w:szCs w:val="28"/>
                <w:lang w:val="ru-RU"/>
              </w:rPr>
            </w:pPr>
            <w:r w:rsidRPr="006F34D4">
              <w:rPr>
                <w:rFonts w:ascii="Times New Roman" w:eastAsia="Times New Roman" w:hAnsi="Times New Roman" w:cs="Times New Roman"/>
                <w:b/>
                <w:color w:val="auto"/>
                <w:spacing w:val="8"/>
                <w:sz w:val="28"/>
                <w:szCs w:val="28"/>
                <w:lang w:val="ru-RU"/>
              </w:rPr>
              <w:t>УКРУПНЕННЫЕ НОРМАТИВЫ ЦЕНЫ СТРОИТЕЛЬСТВА</w:t>
            </w:r>
          </w:p>
        </w:tc>
      </w:tr>
      <w:tr w:rsidR="006F34D4" w:rsidRPr="006F34D4" w:rsidTr="006F34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top w:val="double" w:sz="4" w:space="0" w:color="auto"/>
              <w:bottom w:val="double" w:sz="4" w:space="0" w:color="auto"/>
            </w:tcBorders>
            <w:shd w:val="clear" w:color="auto" w:fill="auto"/>
          </w:tcPr>
          <w:p w:rsidR="006F34D4" w:rsidRPr="006F34D4" w:rsidRDefault="006F34D4" w:rsidP="006F34D4">
            <w:pPr>
              <w:spacing w:before="120" w:after="120"/>
              <w:jc w:val="center"/>
              <w:rPr>
                <w:rFonts w:ascii="Times New Roman" w:eastAsia="Times New Roman" w:hAnsi="Times New Roman" w:cs="Times New Roman"/>
                <w:color w:val="auto"/>
                <w:sz w:val="28"/>
                <w:szCs w:val="28"/>
                <w:lang w:val="ru-RU"/>
              </w:rPr>
            </w:pPr>
            <w:r>
              <w:rPr>
                <w:rFonts w:ascii="Times New Roman" w:eastAsia="Times New Roman" w:hAnsi="Times New Roman" w:cs="Times New Roman"/>
                <w:b/>
                <w:color w:val="auto"/>
                <w:sz w:val="28"/>
                <w:szCs w:val="28"/>
                <w:lang w:val="ru-RU"/>
              </w:rPr>
              <w:t>НЦС 81-02-18</w:t>
            </w:r>
            <w:r w:rsidR="000908A4">
              <w:rPr>
                <w:rFonts w:ascii="Times New Roman" w:eastAsia="Times New Roman" w:hAnsi="Times New Roman" w:cs="Times New Roman"/>
                <w:b/>
                <w:color w:val="auto"/>
                <w:sz w:val="28"/>
                <w:szCs w:val="28"/>
                <w:lang w:val="ru-RU"/>
              </w:rPr>
              <w:t>-2020</w:t>
            </w:r>
          </w:p>
        </w:tc>
      </w:tr>
      <w:tr w:rsidR="006F34D4" w:rsidRPr="006F34D4" w:rsidTr="006F34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top w:val="double" w:sz="4" w:space="0" w:color="auto"/>
              <w:bottom w:val="double" w:sz="4" w:space="0" w:color="auto"/>
            </w:tcBorders>
            <w:shd w:val="clear" w:color="auto" w:fill="auto"/>
          </w:tcPr>
          <w:p w:rsidR="006F34D4" w:rsidRPr="006F34D4" w:rsidRDefault="006F34D4" w:rsidP="006F34D4">
            <w:pPr>
              <w:keepNext/>
              <w:tabs>
                <w:tab w:val="center" w:pos="4819"/>
                <w:tab w:val="left" w:pos="10000"/>
              </w:tabs>
              <w:spacing w:before="240" w:after="240"/>
              <w:jc w:val="center"/>
              <w:outlineLvl w:val="0"/>
              <w:rPr>
                <w:rFonts w:ascii="Times New Roman" w:eastAsia="Times New Roman" w:hAnsi="Times New Roman" w:cs="Times New Roman"/>
                <w:b/>
                <w:bCs/>
                <w:color w:val="auto"/>
                <w:kern w:val="32"/>
                <w:sz w:val="28"/>
                <w:szCs w:val="28"/>
                <w:lang w:val="ru-RU" w:eastAsia="x-none"/>
              </w:rPr>
            </w:pPr>
            <w:r w:rsidRPr="000F7740">
              <w:rPr>
                <w:rFonts w:ascii="Times New Roman" w:eastAsia="Times New Roman" w:hAnsi="Times New Roman" w:cs="Times New Roman"/>
                <w:b/>
                <w:color w:val="auto"/>
                <w:kern w:val="28"/>
                <w:sz w:val="28"/>
                <w:szCs w:val="28"/>
                <w:lang w:val="x-none" w:eastAsia="x-none"/>
              </w:rPr>
              <w:t>СБОРНИК № 18. Объекты гражданской авиации</w:t>
            </w:r>
          </w:p>
        </w:tc>
      </w:tr>
      <w:tr w:rsidR="006F34D4" w:rsidRPr="006F34D4" w:rsidTr="006F34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top w:val="double" w:sz="4" w:space="0" w:color="auto"/>
            </w:tcBorders>
            <w:shd w:val="clear" w:color="auto" w:fill="auto"/>
          </w:tcPr>
          <w:p w:rsidR="006F34D4" w:rsidRPr="006F34D4" w:rsidRDefault="006F34D4" w:rsidP="006F34D4">
            <w:pPr>
              <w:keepNext/>
              <w:spacing w:before="240" w:after="240"/>
              <w:jc w:val="center"/>
              <w:outlineLvl w:val="0"/>
              <w:rPr>
                <w:rFonts w:ascii="Times New Roman" w:eastAsia="Times New Roman" w:hAnsi="Times New Roman" w:cs="Times New Roman"/>
                <w:b/>
                <w:bCs/>
                <w:color w:val="auto"/>
                <w:kern w:val="32"/>
                <w:sz w:val="28"/>
                <w:szCs w:val="28"/>
                <w:lang w:val="x-none" w:eastAsia="x-none"/>
              </w:rPr>
            </w:pPr>
            <w:r w:rsidRPr="006F34D4">
              <w:rPr>
                <w:rFonts w:ascii="Times New Roman" w:eastAsia="Times New Roman" w:hAnsi="Times New Roman" w:cs="Times New Roman"/>
                <w:b/>
                <w:color w:val="auto"/>
                <w:kern w:val="32"/>
                <w:sz w:val="28"/>
                <w:szCs w:val="28"/>
                <w:lang w:val="x-none" w:eastAsia="x-none"/>
              </w:rPr>
              <w:t>ТЕХНИЧЕСКАЯ ЧАСТЬ</w:t>
            </w:r>
          </w:p>
        </w:tc>
      </w:tr>
      <w:tr w:rsidR="006F34D4" w:rsidRPr="006F34D4" w:rsidTr="006F34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shd w:val="clear" w:color="auto" w:fill="auto"/>
          </w:tcPr>
          <w:p w:rsidR="006F34D4" w:rsidRPr="006F34D4" w:rsidRDefault="006F34D4" w:rsidP="006F34D4">
            <w:pPr>
              <w:keepNext/>
              <w:spacing w:before="240" w:after="120"/>
              <w:jc w:val="center"/>
              <w:outlineLvl w:val="3"/>
              <w:rPr>
                <w:rFonts w:ascii="Times New Roman" w:eastAsia="Times New Roman" w:hAnsi="Times New Roman" w:cs="Times New Roman"/>
                <w:b/>
                <w:color w:val="auto"/>
                <w:sz w:val="28"/>
                <w:szCs w:val="28"/>
                <w:lang w:val="x-none" w:eastAsia="x-none"/>
              </w:rPr>
            </w:pPr>
            <w:r w:rsidRPr="006F34D4">
              <w:rPr>
                <w:rFonts w:ascii="Times New Roman" w:eastAsia="Times New Roman" w:hAnsi="Times New Roman" w:cs="Times New Roman"/>
                <w:b/>
                <w:color w:val="auto"/>
                <w:sz w:val="28"/>
                <w:szCs w:val="28"/>
                <w:lang w:val="x-none" w:eastAsia="x-none"/>
              </w:rPr>
              <w:t>1. Общие указания</w:t>
            </w:r>
          </w:p>
        </w:tc>
      </w:tr>
      <w:bookmarkEnd w:id="0"/>
    </w:tbl>
    <w:p w:rsidR="00FF3840" w:rsidRPr="00BC3C33" w:rsidRDefault="00FF3840" w:rsidP="00871F86">
      <w:pPr>
        <w:pStyle w:val="Heading30"/>
        <w:keepNext/>
        <w:keepLines/>
        <w:shd w:val="clear" w:color="auto" w:fill="auto"/>
        <w:spacing w:before="0" w:after="0" w:line="276" w:lineRule="auto"/>
        <w:ind w:right="80"/>
        <w:jc w:val="left"/>
        <w:rPr>
          <w:sz w:val="24"/>
          <w:szCs w:val="24"/>
          <w:lang w:val="ru-RU"/>
        </w:rPr>
      </w:pPr>
    </w:p>
    <w:p w:rsidR="00091BC0" w:rsidRPr="00AE6984" w:rsidRDefault="00BA5C5A" w:rsidP="00AE6984">
      <w:pPr>
        <w:pStyle w:val="ad"/>
        <w:numPr>
          <w:ilvl w:val="0"/>
          <w:numId w:val="2"/>
        </w:numPr>
        <w:tabs>
          <w:tab w:val="left" w:pos="284"/>
          <w:tab w:val="left" w:pos="567"/>
          <w:tab w:val="left" w:pos="851"/>
        </w:tabs>
        <w:suppressAutoHyphens/>
        <w:ind w:left="0" w:firstLine="426"/>
        <w:jc w:val="both"/>
        <w:rPr>
          <w:rFonts w:eastAsia="Times New Roman"/>
        </w:rPr>
      </w:pPr>
      <w:r w:rsidRPr="00AE6984">
        <w:rPr>
          <w:rFonts w:eastAsia="Times New Roman"/>
        </w:rPr>
        <w:t>Укрупненные н</w:t>
      </w:r>
      <w:r w:rsidR="00091BC0" w:rsidRPr="00AE6984">
        <w:rPr>
          <w:rFonts w:eastAsia="Times New Roman"/>
        </w:rPr>
        <w:t xml:space="preserve">ормативы цены строительства (далее – НЦС), приведенные в настоящем сборнике, предназначены для определения потребности в </w:t>
      </w:r>
      <w:r w:rsidR="00B032DF" w:rsidRPr="00AE6984">
        <w:rPr>
          <w:rFonts w:eastAsia="Times New Roman"/>
        </w:rPr>
        <w:t>денежных средствах</w:t>
      </w:r>
      <w:r w:rsidR="00091BC0" w:rsidRPr="00AE6984">
        <w:rPr>
          <w:rFonts w:eastAsia="Times New Roman"/>
        </w:rPr>
        <w:t xml:space="preserve">, необходимых для создания единицы мощности строительной продукции, </w:t>
      </w:r>
      <w:r w:rsidR="00A9704A" w:rsidRPr="00AE6984">
        <w:rPr>
          <w:rFonts w:eastAsia="Times New Roman"/>
        </w:rPr>
        <w:t xml:space="preserve">для </w:t>
      </w:r>
      <w:r w:rsidR="00091BC0" w:rsidRPr="00AE6984">
        <w:rPr>
          <w:rFonts w:eastAsia="Times New Roman"/>
        </w:rPr>
        <w:t xml:space="preserve">планирования </w:t>
      </w:r>
      <w:r w:rsidR="00B032DF" w:rsidRPr="00AE6984">
        <w:rPr>
          <w:rFonts w:eastAsia="Times New Roman"/>
        </w:rPr>
        <w:t xml:space="preserve">(обоснования) </w:t>
      </w:r>
      <w:r w:rsidR="00091BC0" w:rsidRPr="00AE6984">
        <w:rPr>
          <w:rFonts w:eastAsia="Times New Roman"/>
        </w:rPr>
        <w:t>инвестиций</w:t>
      </w:r>
      <w:r w:rsidR="00635B4E">
        <w:rPr>
          <w:rFonts w:eastAsia="Times New Roman"/>
        </w:rPr>
        <w:t xml:space="preserve"> </w:t>
      </w:r>
      <w:r w:rsidR="00B032DF" w:rsidRPr="00AE6984">
        <w:rPr>
          <w:rFonts w:eastAsia="Times New Roman"/>
          <w:kern w:val="28"/>
        </w:rPr>
        <w:t>(капитальных вложений) в объекты капитального строительства и иных целей, установленных законодательством Российской Федерации</w:t>
      </w:r>
      <w:r w:rsidR="00091BC0" w:rsidRPr="00AE6984">
        <w:rPr>
          <w:rFonts w:eastAsia="Times New Roman"/>
        </w:rPr>
        <w:t xml:space="preserve">, объектов гражданской авиации, </w:t>
      </w:r>
      <w:r w:rsidR="00B032DF" w:rsidRPr="00AE6984">
        <w:rPr>
          <w:rFonts w:eastAsia="Times New Roman"/>
          <w:kern w:val="28"/>
        </w:rPr>
        <w:t>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r w:rsidR="00091BC0" w:rsidRPr="00AE6984">
        <w:rPr>
          <w:rFonts w:eastAsia="Times New Roman"/>
        </w:rPr>
        <w:t>.</w:t>
      </w:r>
    </w:p>
    <w:p w:rsidR="00091BC0" w:rsidRPr="00AE6984" w:rsidRDefault="00091BC0" w:rsidP="00AE6984">
      <w:pPr>
        <w:pStyle w:val="ad"/>
        <w:numPr>
          <w:ilvl w:val="0"/>
          <w:numId w:val="2"/>
        </w:numPr>
        <w:tabs>
          <w:tab w:val="left" w:pos="284"/>
          <w:tab w:val="left" w:pos="567"/>
          <w:tab w:val="left" w:pos="851"/>
        </w:tabs>
        <w:suppressAutoHyphens/>
        <w:ind w:left="0" w:firstLine="426"/>
        <w:jc w:val="both"/>
        <w:rPr>
          <w:rFonts w:eastAsia="Times New Roman"/>
        </w:rPr>
      </w:pPr>
      <w:r w:rsidRPr="00AE6984">
        <w:rPr>
          <w:rFonts w:eastAsia="Times New Roman"/>
        </w:rPr>
        <w:t>Показатели НЦС рассчитаны в уровн</w:t>
      </w:r>
      <w:r w:rsidR="000908A4">
        <w:rPr>
          <w:rFonts w:eastAsia="Times New Roman"/>
        </w:rPr>
        <w:t>е цен по состоянию на 01.01.2020</w:t>
      </w:r>
      <w:r w:rsidRPr="00AE6984">
        <w:rPr>
          <w:rFonts w:eastAsia="Times New Roman"/>
        </w:rPr>
        <w:t xml:space="preserve"> для базового района (Московская область). </w:t>
      </w:r>
    </w:p>
    <w:p w:rsidR="002540E6" w:rsidRPr="00AE6984" w:rsidRDefault="002540E6" w:rsidP="00AE6984">
      <w:pPr>
        <w:pStyle w:val="ad"/>
        <w:numPr>
          <w:ilvl w:val="0"/>
          <w:numId w:val="2"/>
        </w:numPr>
        <w:tabs>
          <w:tab w:val="left" w:pos="284"/>
          <w:tab w:val="left" w:pos="567"/>
          <w:tab w:val="left" w:pos="851"/>
        </w:tabs>
        <w:suppressAutoHyphens/>
        <w:ind w:left="0" w:firstLine="426"/>
        <w:jc w:val="both"/>
        <w:rPr>
          <w:rFonts w:eastAsia="Times New Roman"/>
        </w:rPr>
      </w:pPr>
      <w:r w:rsidRPr="00AE6984">
        <w:rPr>
          <w:rFonts w:eastAsia="Times New Roman"/>
        </w:rPr>
        <w:t>НЦС представля</w:t>
      </w:r>
      <w:r w:rsidR="00345491">
        <w:rPr>
          <w:rFonts w:eastAsia="Times New Roman"/>
        </w:rPr>
        <w:t>е</w:t>
      </w:r>
      <w:r w:rsidRPr="00AE6984">
        <w:rPr>
          <w:rFonts w:eastAsia="Times New Roman"/>
        </w:rPr>
        <w:t xml:space="preserve">т собой </w:t>
      </w:r>
      <w:r w:rsidR="00A9704A" w:rsidRPr="00AE6984">
        <w:rPr>
          <w:rFonts w:eastAsia="Times New Roman"/>
        </w:rPr>
        <w:t xml:space="preserve">показатель потребности в </w:t>
      </w:r>
      <w:r w:rsidRPr="00AE6984">
        <w:rPr>
          <w:rFonts w:eastAsia="Times New Roman"/>
        </w:rPr>
        <w:t>денежных средств</w:t>
      </w:r>
      <w:r w:rsidR="00A9704A" w:rsidRPr="00AE6984">
        <w:rPr>
          <w:rFonts w:eastAsia="Times New Roman"/>
        </w:rPr>
        <w:t>ах</w:t>
      </w:r>
      <w:r w:rsidRPr="00AE6984">
        <w:rPr>
          <w:rFonts w:eastAsia="Times New Roman"/>
        </w:rPr>
        <w:t>, необходим</w:t>
      </w:r>
      <w:r w:rsidR="00A9704A" w:rsidRPr="00AE6984">
        <w:rPr>
          <w:rFonts w:eastAsia="Times New Roman"/>
        </w:rPr>
        <w:t xml:space="preserve">ый </w:t>
      </w:r>
      <w:r w:rsidRPr="00AE6984">
        <w:rPr>
          <w:rFonts w:eastAsia="Times New Roman"/>
        </w:rPr>
        <w:t>для возведения объект</w:t>
      </w:r>
      <w:r w:rsidR="00B032DF" w:rsidRPr="00AE6984">
        <w:rPr>
          <w:rFonts w:eastAsia="Times New Roman"/>
        </w:rPr>
        <w:t>ов гражданской авиации</w:t>
      </w:r>
      <w:r w:rsidRPr="00AE6984">
        <w:rPr>
          <w:rFonts w:eastAsia="Times New Roman"/>
        </w:rPr>
        <w:t>, рассчитанн</w:t>
      </w:r>
      <w:r w:rsidR="00A9704A" w:rsidRPr="00AE6984">
        <w:rPr>
          <w:rFonts w:eastAsia="Times New Roman"/>
        </w:rPr>
        <w:t xml:space="preserve">ый </w:t>
      </w:r>
      <w:r w:rsidRPr="00AE6984">
        <w:rPr>
          <w:rFonts w:eastAsia="Times New Roman"/>
        </w:rPr>
        <w:t>на установленную единицу измерения</w:t>
      </w:r>
      <w:r w:rsidR="00A9704A" w:rsidRPr="00AE6984">
        <w:rPr>
          <w:rFonts w:eastAsia="Times New Roman"/>
        </w:rPr>
        <w:t xml:space="preserve"> (1000 м</w:t>
      </w:r>
      <w:r w:rsidR="00A9704A" w:rsidRPr="00AE6984">
        <w:rPr>
          <w:rFonts w:eastAsia="Times New Roman"/>
          <w:vertAlign w:val="superscript"/>
        </w:rPr>
        <w:t>2</w:t>
      </w:r>
      <w:r w:rsidR="00A9704A" w:rsidRPr="00AE6984">
        <w:rPr>
          <w:rFonts w:eastAsia="Times New Roman"/>
        </w:rPr>
        <w:t xml:space="preserve"> площади, объект, система, м</w:t>
      </w:r>
      <w:r w:rsidR="00A9704A" w:rsidRPr="00AE6984">
        <w:rPr>
          <w:rFonts w:eastAsia="Times New Roman"/>
          <w:vertAlign w:val="superscript"/>
        </w:rPr>
        <w:t>2</w:t>
      </w:r>
      <w:r w:rsidR="00A9704A" w:rsidRPr="00AE6984">
        <w:rPr>
          <w:rFonts w:eastAsia="Times New Roman"/>
        </w:rPr>
        <w:t xml:space="preserve"> площади, м, м</w:t>
      </w:r>
      <w:r w:rsidR="00A9704A" w:rsidRPr="00AE6984">
        <w:rPr>
          <w:rFonts w:eastAsia="Times New Roman"/>
          <w:vertAlign w:val="superscript"/>
        </w:rPr>
        <w:t>3</w:t>
      </w:r>
      <w:r w:rsidR="00A9704A" w:rsidRPr="00AE6984">
        <w:rPr>
          <w:rFonts w:eastAsia="Times New Roman"/>
        </w:rPr>
        <w:t xml:space="preserve"> строительного объема).</w:t>
      </w:r>
    </w:p>
    <w:p w:rsidR="002540E6" w:rsidRPr="00AE6984" w:rsidRDefault="002540E6" w:rsidP="00AE6984">
      <w:pPr>
        <w:pStyle w:val="ad"/>
        <w:numPr>
          <w:ilvl w:val="0"/>
          <w:numId w:val="2"/>
        </w:numPr>
        <w:tabs>
          <w:tab w:val="left" w:pos="284"/>
          <w:tab w:val="left" w:pos="567"/>
          <w:tab w:val="left" w:pos="851"/>
        </w:tabs>
        <w:suppressAutoHyphens/>
        <w:ind w:left="0" w:firstLine="426"/>
        <w:jc w:val="both"/>
        <w:rPr>
          <w:rFonts w:eastAsia="Times New Roman"/>
        </w:rPr>
      </w:pPr>
      <w:r w:rsidRPr="00AE6984">
        <w:rPr>
          <w:rFonts w:eastAsia="Times New Roman"/>
        </w:rPr>
        <w:t>Сборник состоит из двух отделов:</w:t>
      </w:r>
    </w:p>
    <w:p w:rsidR="002540E6" w:rsidRPr="00AE6984" w:rsidRDefault="002540E6" w:rsidP="00AE6984">
      <w:pPr>
        <w:pStyle w:val="ad"/>
        <w:tabs>
          <w:tab w:val="left" w:pos="284"/>
          <w:tab w:val="left" w:pos="567"/>
          <w:tab w:val="left" w:pos="851"/>
        </w:tabs>
        <w:suppressAutoHyphens/>
        <w:ind w:left="426"/>
        <w:jc w:val="both"/>
        <w:rPr>
          <w:rFonts w:eastAsia="Times New Roman"/>
        </w:rPr>
      </w:pPr>
      <w:r w:rsidRPr="00AE6984">
        <w:rPr>
          <w:rFonts w:eastAsia="Times New Roman"/>
        </w:rPr>
        <w:t xml:space="preserve">Отдел 1. </w:t>
      </w:r>
      <w:r w:rsidR="00632829" w:rsidRPr="00AE6984">
        <w:rPr>
          <w:rFonts w:eastAsia="Times New Roman"/>
        </w:rPr>
        <w:t>Показатели укрупненного норматива цены строительства.</w:t>
      </w:r>
    </w:p>
    <w:p w:rsidR="002540E6" w:rsidRPr="00AE6984" w:rsidRDefault="002540E6" w:rsidP="00AE6984">
      <w:pPr>
        <w:pStyle w:val="ad"/>
        <w:tabs>
          <w:tab w:val="left" w:pos="284"/>
          <w:tab w:val="left" w:pos="567"/>
          <w:tab w:val="left" w:pos="851"/>
        </w:tabs>
        <w:suppressAutoHyphens/>
        <w:ind w:left="426"/>
        <w:jc w:val="both"/>
        <w:rPr>
          <w:rFonts w:eastAsia="Times New Roman"/>
        </w:rPr>
      </w:pPr>
      <w:r w:rsidRPr="00AE6984">
        <w:rPr>
          <w:rFonts w:eastAsia="Times New Roman"/>
        </w:rPr>
        <w:t xml:space="preserve">Отдел 2. </w:t>
      </w:r>
      <w:r w:rsidR="00B032DF" w:rsidRPr="00AE6984">
        <w:rPr>
          <w:rFonts w:eastAsia="Times New Roman"/>
        </w:rPr>
        <w:t>Дополнительная информация</w:t>
      </w:r>
      <w:r w:rsidRPr="00AE6984">
        <w:rPr>
          <w:rFonts w:eastAsia="Times New Roman"/>
        </w:rPr>
        <w:t>.</w:t>
      </w:r>
    </w:p>
    <w:p w:rsidR="00B95CE8" w:rsidRPr="00AE6984" w:rsidRDefault="002540E6" w:rsidP="00AE6984">
      <w:pPr>
        <w:pStyle w:val="ad"/>
        <w:numPr>
          <w:ilvl w:val="0"/>
          <w:numId w:val="2"/>
        </w:numPr>
        <w:tabs>
          <w:tab w:val="left" w:pos="284"/>
          <w:tab w:val="left" w:pos="567"/>
          <w:tab w:val="left" w:pos="851"/>
        </w:tabs>
        <w:suppressAutoHyphens/>
        <w:ind w:left="0" w:firstLine="426"/>
        <w:jc w:val="both"/>
        <w:rPr>
          <w:rFonts w:eastAsia="Times New Roman"/>
        </w:rPr>
      </w:pPr>
      <w:r w:rsidRPr="00AE6984">
        <w:rPr>
          <w:rFonts w:eastAsia="Times New Roman"/>
        </w:rPr>
        <w:t xml:space="preserve">В сборнике </w:t>
      </w:r>
      <w:r w:rsidR="00B17DEC" w:rsidRPr="00AE6984">
        <w:rPr>
          <w:rFonts w:eastAsia="Times New Roman"/>
        </w:rPr>
        <w:t>предусмотрен</w:t>
      </w:r>
      <w:r w:rsidR="00236E82" w:rsidRPr="00AE6984">
        <w:rPr>
          <w:rFonts w:eastAsia="Times New Roman"/>
        </w:rPr>
        <w:t>ы</w:t>
      </w:r>
      <w:r w:rsidRPr="00AE6984">
        <w:rPr>
          <w:rFonts w:eastAsia="Times New Roman"/>
        </w:rPr>
        <w:t xml:space="preserve"> </w:t>
      </w:r>
      <w:r w:rsidR="00345491">
        <w:rPr>
          <w:rFonts w:eastAsia="Times New Roman"/>
        </w:rPr>
        <w:t>показатели НЦС</w:t>
      </w:r>
      <w:r w:rsidRPr="00AE6984">
        <w:rPr>
          <w:rFonts w:eastAsia="Times New Roman"/>
        </w:rPr>
        <w:t xml:space="preserve"> по следующей номенклатуре:</w:t>
      </w:r>
    </w:p>
    <w:p w:rsidR="00CF1065" w:rsidRPr="00AE6984" w:rsidRDefault="00EE51BE" w:rsidP="00AE6984">
      <w:pPr>
        <w:pStyle w:val="ad"/>
        <w:tabs>
          <w:tab w:val="left" w:pos="284"/>
          <w:tab w:val="left" w:pos="426"/>
          <w:tab w:val="left" w:pos="851"/>
        </w:tabs>
        <w:suppressAutoHyphens/>
        <w:ind w:left="426"/>
        <w:jc w:val="both"/>
        <w:rPr>
          <w:rFonts w:eastAsia="Times New Roman"/>
        </w:rPr>
      </w:pPr>
      <w:r w:rsidRPr="00AE6984">
        <w:rPr>
          <w:rFonts w:eastAsia="Times New Roman"/>
        </w:rPr>
        <w:t xml:space="preserve">Часть 1. </w:t>
      </w:r>
      <w:r w:rsidR="002540E6" w:rsidRPr="00AE6984">
        <w:rPr>
          <w:rFonts w:eastAsia="Times New Roman"/>
        </w:rPr>
        <w:t>Аэродром.</w:t>
      </w:r>
    </w:p>
    <w:p w:rsidR="00EE51BE" w:rsidRPr="00AE6984" w:rsidRDefault="00EE51BE" w:rsidP="002F605C">
      <w:pPr>
        <w:pStyle w:val="ad"/>
        <w:suppressAutoHyphens/>
        <w:ind w:left="851"/>
        <w:jc w:val="both"/>
        <w:rPr>
          <w:rFonts w:eastAsia="Times New Roman"/>
        </w:rPr>
      </w:pPr>
      <w:r w:rsidRPr="00AE6984">
        <w:rPr>
          <w:rFonts w:eastAsia="Times New Roman"/>
        </w:rPr>
        <w:t>Раздел 1. Взлетно-посадочная полоса</w:t>
      </w:r>
      <w:r w:rsidR="002540E6" w:rsidRPr="00AE6984">
        <w:rPr>
          <w:rFonts w:eastAsia="Times New Roman"/>
        </w:rPr>
        <w:t>.</w:t>
      </w:r>
    </w:p>
    <w:p w:rsidR="00EE51BE" w:rsidRPr="00AE6984" w:rsidRDefault="00EE51BE" w:rsidP="002F605C">
      <w:pPr>
        <w:pStyle w:val="ad"/>
        <w:suppressAutoHyphens/>
        <w:ind w:left="851"/>
        <w:jc w:val="both"/>
        <w:rPr>
          <w:rFonts w:eastAsia="Times New Roman"/>
        </w:rPr>
      </w:pPr>
      <w:r w:rsidRPr="00AE6984">
        <w:rPr>
          <w:rFonts w:eastAsia="Times New Roman"/>
        </w:rPr>
        <w:t>Раздел 2. Магистральная рулежная дорожка</w:t>
      </w:r>
      <w:r w:rsidR="002540E6" w:rsidRPr="00AE6984">
        <w:rPr>
          <w:rFonts w:eastAsia="Times New Roman"/>
        </w:rPr>
        <w:t>.</w:t>
      </w:r>
    </w:p>
    <w:p w:rsidR="00EE51BE" w:rsidRPr="00AE6984" w:rsidRDefault="00EE51BE" w:rsidP="002F605C">
      <w:pPr>
        <w:pStyle w:val="ad"/>
        <w:suppressAutoHyphens/>
        <w:ind w:left="851"/>
        <w:jc w:val="both"/>
        <w:rPr>
          <w:rFonts w:eastAsia="Times New Roman"/>
        </w:rPr>
      </w:pPr>
      <w:r w:rsidRPr="00AE6984">
        <w:rPr>
          <w:rFonts w:eastAsia="Times New Roman"/>
        </w:rPr>
        <w:t>Раздел 3. Скоростная рулежная дорожка</w:t>
      </w:r>
      <w:r w:rsidR="002540E6" w:rsidRPr="00AE6984">
        <w:rPr>
          <w:rFonts w:eastAsia="Times New Roman"/>
        </w:rPr>
        <w:t>.</w:t>
      </w:r>
    </w:p>
    <w:p w:rsidR="00EE51BE" w:rsidRPr="00AE6984" w:rsidRDefault="00EE51BE" w:rsidP="002F605C">
      <w:pPr>
        <w:pStyle w:val="ad"/>
        <w:suppressAutoHyphens/>
        <w:ind w:left="851"/>
        <w:jc w:val="both"/>
        <w:rPr>
          <w:rFonts w:eastAsia="Times New Roman"/>
        </w:rPr>
      </w:pPr>
      <w:r w:rsidRPr="00AE6984">
        <w:rPr>
          <w:rFonts w:eastAsia="Times New Roman"/>
        </w:rPr>
        <w:t xml:space="preserve">Раздел 4. </w:t>
      </w:r>
      <w:r w:rsidR="002540E6" w:rsidRPr="00AE6984">
        <w:rPr>
          <w:rFonts w:eastAsia="Times New Roman"/>
        </w:rPr>
        <w:t>Рулежная дорожка.</w:t>
      </w:r>
    </w:p>
    <w:p w:rsidR="00EE51BE" w:rsidRPr="00AE6984" w:rsidRDefault="00EE51BE" w:rsidP="002F605C">
      <w:pPr>
        <w:pStyle w:val="ad"/>
        <w:suppressAutoHyphens/>
        <w:ind w:left="851"/>
        <w:jc w:val="both"/>
        <w:rPr>
          <w:rFonts w:eastAsia="Times New Roman"/>
        </w:rPr>
      </w:pPr>
      <w:r w:rsidRPr="00AE6984">
        <w:rPr>
          <w:rFonts w:eastAsia="Times New Roman"/>
        </w:rPr>
        <w:t>Раздел 5. Перрон</w:t>
      </w:r>
      <w:r w:rsidR="002540E6" w:rsidRPr="00AE6984">
        <w:rPr>
          <w:rFonts w:eastAsia="Times New Roman"/>
        </w:rPr>
        <w:t>.</w:t>
      </w:r>
    </w:p>
    <w:p w:rsidR="00EE51BE" w:rsidRPr="00AE6984" w:rsidRDefault="00EE51BE" w:rsidP="002F605C">
      <w:pPr>
        <w:pStyle w:val="ad"/>
        <w:suppressAutoHyphens/>
        <w:ind w:left="851"/>
        <w:jc w:val="both"/>
        <w:rPr>
          <w:rFonts w:eastAsia="Times New Roman"/>
        </w:rPr>
      </w:pPr>
      <w:r w:rsidRPr="00AE6984">
        <w:rPr>
          <w:rFonts w:eastAsia="Times New Roman"/>
        </w:rPr>
        <w:t xml:space="preserve">Раздел 6. </w:t>
      </w:r>
      <w:r w:rsidR="002F605C" w:rsidRPr="002F605C">
        <w:rPr>
          <w:rFonts w:eastAsia="Times New Roman"/>
        </w:rPr>
        <w:t>Место стоянки воздушного судна</w:t>
      </w:r>
      <w:r w:rsidR="002540E6" w:rsidRPr="00AE6984">
        <w:rPr>
          <w:rFonts w:eastAsia="Times New Roman"/>
        </w:rPr>
        <w:t>.</w:t>
      </w:r>
    </w:p>
    <w:p w:rsidR="00EE51BE" w:rsidRPr="00AE6984" w:rsidRDefault="00EE51BE" w:rsidP="002F605C">
      <w:pPr>
        <w:pStyle w:val="ad"/>
        <w:suppressAutoHyphens/>
        <w:ind w:left="851"/>
        <w:jc w:val="both"/>
        <w:rPr>
          <w:rFonts w:eastAsia="Times New Roman"/>
        </w:rPr>
      </w:pPr>
      <w:r w:rsidRPr="00AE6984">
        <w:rPr>
          <w:rFonts w:eastAsia="Times New Roman"/>
        </w:rPr>
        <w:t>Раздел 7. Площадка предполетной обработки са</w:t>
      </w:r>
      <w:r w:rsidR="00AE6984">
        <w:rPr>
          <w:rFonts w:eastAsia="Times New Roman"/>
        </w:rPr>
        <w:t>молетов</w:t>
      </w:r>
      <w:r w:rsidR="00A02205">
        <w:rPr>
          <w:rFonts w:eastAsia="Times New Roman"/>
        </w:rPr>
        <w:t xml:space="preserve"> </w:t>
      </w:r>
      <w:proofErr w:type="spellStart"/>
      <w:r w:rsidR="00A02205">
        <w:rPr>
          <w:rFonts w:eastAsia="Times New Roman"/>
        </w:rPr>
        <w:t>противообледенительными</w:t>
      </w:r>
      <w:proofErr w:type="spellEnd"/>
      <w:r w:rsidR="00A02205">
        <w:rPr>
          <w:rFonts w:eastAsia="Times New Roman"/>
        </w:rPr>
        <w:t xml:space="preserve"> жидкостями (ППО ВС ПОЖ)</w:t>
      </w:r>
      <w:r w:rsidR="002F605C">
        <w:rPr>
          <w:rFonts w:eastAsia="Times New Roman"/>
        </w:rPr>
        <w:t>.</w:t>
      </w:r>
    </w:p>
    <w:p w:rsidR="00EE51BE" w:rsidRPr="00AE6984" w:rsidRDefault="00EE51BE" w:rsidP="00AE6984">
      <w:pPr>
        <w:pStyle w:val="ad"/>
        <w:tabs>
          <w:tab w:val="left" w:pos="284"/>
          <w:tab w:val="left" w:pos="426"/>
          <w:tab w:val="left" w:pos="851"/>
        </w:tabs>
        <w:suppressAutoHyphens/>
        <w:ind w:left="426"/>
        <w:jc w:val="both"/>
        <w:rPr>
          <w:rFonts w:eastAsia="Times New Roman"/>
        </w:rPr>
      </w:pPr>
      <w:r w:rsidRPr="00AE6984">
        <w:rPr>
          <w:rFonts w:eastAsia="Times New Roman"/>
        </w:rPr>
        <w:t xml:space="preserve">Часть 2. </w:t>
      </w:r>
      <w:r w:rsidR="000907C7" w:rsidRPr="00AE6984">
        <w:rPr>
          <w:rFonts w:eastAsia="Times New Roman"/>
        </w:rPr>
        <w:t xml:space="preserve">Объекты </w:t>
      </w:r>
      <w:r w:rsidR="00621705" w:rsidRPr="00AE6984">
        <w:rPr>
          <w:rFonts w:eastAsia="Times New Roman"/>
        </w:rPr>
        <w:t xml:space="preserve">организации воздушного движения (ОВД) и </w:t>
      </w:r>
      <w:r w:rsidR="000907C7" w:rsidRPr="00AE6984">
        <w:rPr>
          <w:rFonts w:eastAsia="Times New Roman"/>
        </w:rPr>
        <w:t>и</w:t>
      </w:r>
      <w:r w:rsidRPr="00AE6984">
        <w:rPr>
          <w:rFonts w:eastAsia="Times New Roman"/>
        </w:rPr>
        <w:t>нженерно-технически</w:t>
      </w:r>
      <w:r w:rsidR="000907C7" w:rsidRPr="00AE6984">
        <w:rPr>
          <w:rFonts w:eastAsia="Times New Roman"/>
        </w:rPr>
        <w:t>х систем</w:t>
      </w:r>
      <w:r w:rsidR="002540E6" w:rsidRPr="00AE6984">
        <w:rPr>
          <w:rFonts w:eastAsia="Times New Roman"/>
        </w:rPr>
        <w:t xml:space="preserve"> аэродромов.</w:t>
      </w:r>
    </w:p>
    <w:p w:rsidR="00BE32D6" w:rsidRPr="00AE6984" w:rsidRDefault="00BE32D6"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8</w:t>
      </w:r>
      <w:r w:rsidRPr="00AE6984">
        <w:rPr>
          <w:rFonts w:eastAsia="Times New Roman"/>
        </w:rPr>
        <w:t>. Командно-диспетчерский пункт (КДП)</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lastRenderedPageBreak/>
        <w:t xml:space="preserve">Раздел </w:t>
      </w:r>
      <w:r w:rsidR="001C75EF" w:rsidRPr="00AE6984">
        <w:rPr>
          <w:rFonts w:eastAsia="Times New Roman"/>
        </w:rPr>
        <w:t>9</w:t>
      </w:r>
      <w:r w:rsidRPr="00AE6984">
        <w:rPr>
          <w:rFonts w:eastAsia="Times New Roman"/>
        </w:rPr>
        <w:t xml:space="preserve">. </w:t>
      </w:r>
      <w:r w:rsidR="00A02205">
        <w:rPr>
          <w:rFonts w:eastAsia="Times New Roman"/>
        </w:rPr>
        <w:t>С</w:t>
      </w:r>
      <w:r w:rsidRPr="00AE6984">
        <w:rPr>
          <w:rFonts w:eastAsia="Times New Roman"/>
        </w:rPr>
        <w:t>истем</w:t>
      </w:r>
      <w:r w:rsidR="00A02205">
        <w:rPr>
          <w:rFonts w:eastAsia="Times New Roman"/>
        </w:rPr>
        <w:t>а</w:t>
      </w:r>
      <w:r w:rsidRPr="00AE6984">
        <w:rPr>
          <w:rFonts w:eastAsia="Times New Roman"/>
        </w:rPr>
        <w:t xml:space="preserve"> светосигнального оборудования</w:t>
      </w:r>
      <w:r w:rsidR="001C75EF" w:rsidRPr="00AE6984">
        <w:rPr>
          <w:rFonts w:eastAsia="Times New Roman"/>
        </w:rPr>
        <w:t xml:space="preserve"> аэродромов</w:t>
      </w:r>
      <w:r w:rsidR="00C16509" w:rsidRPr="00AE6984">
        <w:rPr>
          <w:rFonts w:eastAsia="Times New Roman"/>
        </w:rPr>
        <w:t xml:space="preserve"> (ССО)</w:t>
      </w:r>
      <w:r w:rsidR="002540E6" w:rsidRPr="00AE6984">
        <w:rPr>
          <w:rFonts w:eastAsia="Times New Roman"/>
        </w:rPr>
        <w:t>.</w:t>
      </w:r>
    </w:p>
    <w:p w:rsidR="00367D3C" w:rsidRDefault="00047A47"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10.</w:t>
      </w:r>
      <w:r w:rsidRPr="00AE6984">
        <w:rPr>
          <w:rFonts w:eastAsia="Times New Roman"/>
        </w:rPr>
        <w:t xml:space="preserve"> </w:t>
      </w:r>
      <w:r w:rsidR="002F605C" w:rsidRPr="002F605C">
        <w:rPr>
          <w:rFonts w:eastAsia="Times New Roman"/>
        </w:rPr>
        <w:t>Трансформаторные подстанции светосигнального оборудования (</w:t>
      </w:r>
      <w:r w:rsidR="00367D3C" w:rsidRPr="002F605C">
        <w:rPr>
          <w:rFonts w:eastAsia="Times New Roman"/>
        </w:rPr>
        <w:t>ТП-ССО</w:t>
      </w:r>
      <w:r w:rsidR="002F605C" w:rsidRPr="002F605C">
        <w:rPr>
          <w:rFonts w:eastAsia="Times New Roman"/>
        </w:rPr>
        <w:t>)</w:t>
      </w:r>
      <w:r w:rsidR="00367D3C">
        <w:rPr>
          <w:rFonts w:eastAsia="Times New Roman"/>
        </w:rPr>
        <w:t>.</w:t>
      </w:r>
    </w:p>
    <w:p w:rsidR="001F0DAF" w:rsidRPr="00AE6984" w:rsidRDefault="00047A47"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1</w:t>
      </w:r>
      <w:r w:rsidRPr="00AE6984">
        <w:rPr>
          <w:rFonts w:eastAsia="Times New Roman"/>
        </w:rPr>
        <w:t xml:space="preserve">1. </w:t>
      </w:r>
      <w:r w:rsidR="001F0DAF" w:rsidRPr="00AE6984">
        <w:rPr>
          <w:rFonts w:eastAsia="Times New Roman"/>
        </w:rPr>
        <w:t xml:space="preserve">Осветительная </w:t>
      </w:r>
      <w:r w:rsidR="00A02205">
        <w:rPr>
          <w:rFonts w:eastAsia="Times New Roman"/>
        </w:rPr>
        <w:t>установка перронных мест стоянок</w:t>
      </w:r>
      <w:r w:rsidR="002540E6" w:rsidRPr="00AE6984">
        <w:rPr>
          <w:rFonts w:eastAsia="Times New Roman"/>
        </w:rPr>
        <w:t>.</w:t>
      </w:r>
    </w:p>
    <w:p w:rsidR="001F0DAF" w:rsidRPr="00AE6984" w:rsidRDefault="00047A47"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1</w:t>
      </w:r>
      <w:r w:rsidRPr="00AE6984">
        <w:rPr>
          <w:rFonts w:eastAsia="Times New Roman"/>
        </w:rPr>
        <w:t xml:space="preserve">2. </w:t>
      </w:r>
      <w:r w:rsidR="001F0DAF" w:rsidRPr="00AE6984">
        <w:rPr>
          <w:rFonts w:eastAsia="Times New Roman"/>
        </w:rPr>
        <w:t>Защит</w:t>
      </w:r>
      <w:r w:rsidR="002540E6" w:rsidRPr="00AE6984">
        <w:rPr>
          <w:rFonts w:eastAsia="Times New Roman"/>
        </w:rPr>
        <w:t xml:space="preserve">ные ограждения аэродромов с </w:t>
      </w:r>
      <w:r w:rsidR="00621705" w:rsidRPr="00AE6984">
        <w:rPr>
          <w:rFonts w:eastAsia="Times New Roman"/>
        </w:rPr>
        <w:t>техническими средствами охраны (ТСО).</w:t>
      </w:r>
    </w:p>
    <w:p w:rsidR="001F0DAF" w:rsidRPr="00AE6984" w:rsidRDefault="00047A47"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1</w:t>
      </w:r>
      <w:r w:rsidRPr="00AE6984">
        <w:rPr>
          <w:rFonts w:eastAsia="Times New Roman"/>
        </w:rPr>
        <w:t xml:space="preserve">3. </w:t>
      </w:r>
      <w:r w:rsidR="001F0DAF" w:rsidRPr="00AE6984">
        <w:rPr>
          <w:rFonts w:eastAsia="Times New Roman"/>
        </w:rPr>
        <w:t>Орнитологическая защита</w:t>
      </w:r>
      <w:r w:rsidR="00367D3C">
        <w:rPr>
          <w:rFonts w:eastAsia="Times New Roman"/>
        </w:rPr>
        <w:t xml:space="preserve"> аэродромов</w:t>
      </w:r>
      <w:r w:rsidR="002540E6" w:rsidRPr="00AE6984">
        <w:rPr>
          <w:rFonts w:eastAsia="Times New Roman"/>
        </w:rPr>
        <w:t>.</w:t>
      </w:r>
    </w:p>
    <w:p w:rsidR="006F35EF" w:rsidRPr="00AE6984" w:rsidRDefault="006F35EF"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1</w:t>
      </w:r>
      <w:r w:rsidR="00047A47" w:rsidRPr="00AE6984">
        <w:rPr>
          <w:rFonts w:eastAsia="Times New Roman"/>
        </w:rPr>
        <w:t>4</w:t>
      </w:r>
      <w:r w:rsidRPr="00AE6984">
        <w:rPr>
          <w:rFonts w:eastAsia="Times New Roman"/>
        </w:rPr>
        <w:t xml:space="preserve">. </w:t>
      </w:r>
      <w:proofErr w:type="spellStart"/>
      <w:r w:rsidR="00047A47" w:rsidRPr="00AE6984">
        <w:rPr>
          <w:rFonts w:eastAsia="Times New Roman"/>
        </w:rPr>
        <w:t>Струеотклоняющие</w:t>
      </w:r>
      <w:proofErr w:type="spellEnd"/>
      <w:r w:rsidR="00047A47" w:rsidRPr="00AE6984">
        <w:rPr>
          <w:rFonts w:eastAsia="Times New Roman"/>
        </w:rPr>
        <w:t xml:space="preserve"> щиты</w:t>
      </w:r>
      <w:r w:rsidR="002540E6" w:rsidRPr="00AE6984">
        <w:rPr>
          <w:rFonts w:eastAsia="Times New Roman"/>
        </w:rPr>
        <w:t>.</w:t>
      </w:r>
    </w:p>
    <w:p w:rsidR="00EE51BE" w:rsidRPr="00AE6984" w:rsidRDefault="00EE51BE" w:rsidP="00AE6984">
      <w:pPr>
        <w:pStyle w:val="ad"/>
        <w:tabs>
          <w:tab w:val="left" w:pos="284"/>
          <w:tab w:val="left" w:pos="426"/>
          <w:tab w:val="left" w:pos="851"/>
        </w:tabs>
        <w:suppressAutoHyphens/>
        <w:ind w:left="426"/>
        <w:jc w:val="both"/>
        <w:rPr>
          <w:rFonts w:eastAsia="Times New Roman"/>
        </w:rPr>
      </w:pPr>
      <w:r w:rsidRPr="00AE6984">
        <w:rPr>
          <w:rFonts w:eastAsia="Times New Roman"/>
        </w:rPr>
        <w:t>Часть 3. Здания и сооружения обслуживания пассажирских перевозок</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1</w:t>
      </w:r>
      <w:r w:rsidR="00047A47" w:rsidRPr="00AE6984">
        <w:rPr>
          <w:rFonts w:eastAsia="Times New Roman"/>
        </w:rPr>
        <w:t>5</w:t>
      </w:r>
      <w:r w:rsidRPr="00AE6984">
        <w:rPr>
          <w:rFonts w:eastAsia="Times New Roman"/>
        </w:rPr>
        <w:t>. Аэровокзал</w:t>
      </w:r>
      <w:r w:rsidR="003D49BF" w:rsidRPr="00AE6984">
        <w:rPr>
          <w:rFonts w:eastAsia="Times New Roman"/>
        </w:rPr>
        <w:t xml:space="preserve"> </w:t>
      </w:r>
      <w:r w:rsidR="00367D3C" w:rsidRPr="00367D3C">
        <w:rPr>
          <w:rFonts w:eastAsia="Times New Roman"/>
        </w:rPr>
        <w:t>внутренних воздушных линий</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367D3C">
        <w:rPr>
          <w:rFonts w:eastAsia="Times New Roman"/>
          <w:sz w:val="22"/>
        </w:rPr>
        <w:t>Раздел</w:t>
      </w:r>
      <w:r w:rsidRPr="00AE6984">
        <w:rPr>
          <w:rFonts w:eastAsia="Times New Roman"/>
        </w:rPr>
        <w:t xml:space="preserve"> </w:t>
      </w:r>
      <w:r w:rsidR="00FF1CF7" w:rsidRPr="00AE6984">
        <w:rPr>
          <w:rFonts w:eastAsia="Times New Roman"/>
        </w:rPr>
        <w:t>1</w:t>
      </w:r>
      <w:r w:rsidR="00047A47" w:rsidRPr="00AE6984">
        <w:rPr>
          <w:rFonts w:eastAsia="Times New Roman"/>
        </w:rPr>
        <w:t>6</w:t>
      </w:r>
      <w:r w:rsidRPr="00AE6984">
        <w:rPr>
          <w:rFonts w:eastAsia="Times New Roman"/>
        </w:rPr>
        <w:t>. Привокзальная площадь</w:t>
      </w:r>
      <w:r w:rsidR="002540E6" w:rsidRPr="00AE6984">
        <w:rPr>
          <w:rFonts w:eastAsia="Times New Roman"/>
        </w:rPr>
        <w:t>.</w:t>
      </w:r>
    </w:p>
    <w:p w:rsidR="00EE51BE" w:rsidRPr="00AE6984" w:rsidRDefault="00EE51BE" w:rsidP="00AE6984">
      <w:pPr>
        <w:pStyle w:val="ad"/>
        <w:tabs>
          <w:tab w:val="left" w:pos="284"/>
          <w:tab w:val="left" w:pos="426"/>
          <w:tab w:val="left" w:pos="851"/>
        </w:tabs>
        <w:suppressAutoHyphens/>
        <w:ind w:left="426"/>
        <w:jc w:val="both"/>
        <w:rPr>
          <w:rFonts w:eastAsia="Times New Roman"/>
        </w:rPr>
      </w:pPr>
      <w:r w:rsidRPr="00AE6984">
        <w:rPr>
          <w:rFonts w:eastAsia="Times New Roman"/>
        </w:rPr>
        <w:t xml:space="preserve">Часть </w:t>
      </w:r>
      <w:r w:rsidR="00D3203B" w:rsidRPr="00AE6984">
        <w:rPr>
          <w:rFonts w:eastAsia="Times New Roman"/>
        </w:rPr>
        <w:t>4</w:t>
      </w:r>
      <w:r w:rsidRPr="00AE6984">
        <w:rPr>
          <w:rFonts w:eastAsia="Times New Roman"/>
        </w:rPr>
        <w:t>. Здания и сооружения технического обслуживания воздушных судов</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1</w:t>
      </w:r>
      <w:r w:rsidR="00D3203B" w:rsidRPr="00AE6984">
        <w:rPr>
          <w:rFonts w:eastAsia="Times New Roman"/>
        </w:rPr>
        <w:t>7</w:t>
      </w:r>
      <w:r w:rsidRPr="00AE6984">
        <w:rPr>
          <w:rFonts w:eastAsia="Times New Roman"/>
        </w:rPr>
        <w:t>. Ангар</w:t>
      </w:r>
      <w:r w:rsidR="00F929AB" w:rsidRPr="00AE6984">
        <w:rPr>
          <w:rFonts w:eastAsia="Times New Roman"/>
        </w:rPr>
        <w:t>-укры</w:t>
      </w:r>
      <w:r w:rsidR="002540E6" w:rsidRPr="00AE6984">
        <w:rPr>
          <w:rFonts w:eastAsia="Times New Roman"/>
        </w:rPr>
        <w:t>тие для самолетов малой авиации.</w:t>
      </w:r>
    </w:p>
    <w:p w:rsidR="00F929AB" w:rsidRPr="00367D3C"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1</w:t>
      </w:r>
      <w:r w:rsidR="00D3203B" w:rsidRPr="00AE6984">
        <w:rPr>
          <w:rFonts w:eastAsia="Times New Roman"/>
        </w:rPr>
        <w:t>8</w:t>
      </w:r>
      <w:r w:rsidRPr="00AE6984">
        <w:rPr>
          <w:rFonts w:eastAsia="Times New Roman"/>
        </w:rPr>
        <w:t xml:space="preserve">. </w:t>
      </w:r>
      <w:r w:rsidR="00367D3C" w:rsidRPr="00367D3C">
        <w:rPr>
          <w:rFonts w:eastAsia="Times New Roman"/>
        </w:rPr>
        <w:t xml:space="preserve">Стационарные устройства для технического обслуживания (электроснабжения) стоянки </w:t>
      </w:r>
      <w:r w:rsidR="00367D3C">
        <w:rPr>
          <w:rFonts w:eastAsia="Times New Roman"/>
        </w:rPr>
        <w:t>ВС</w:t>
      </w:r>
      <w:r w:rsidR="00367D3C" w:rsidRPr="00367D3C">
        <w:rPr>
          <w:rFonts w:eastAsia="Times New Roman"/>
        </w:rPr>
        <w:t xml:space="preserve"> на перроне, </w:t>
      </w:r>
      <w:r w:rsidR="00367D3C">
        <w:rPr>
          <w:rFonts w:eastAsia="Times New Roman"/>
        </w:rPr>
        <w:t>МС</w:t>
      </w:r>
      <w:r w:rsidR="00367D3C" w:rsidRPr="00367D3C">
        <w:rPr>
          <w:rFonts w:eastAsia="Times New Roman"/>
        </w:rPr>
        <w:t>, площадках для доводочных работ, площадках для запуска авиадвигателей</w:t>
      </w:r>
      <w:r w:rsidR="00367D3C">
        <w:rPr>
          <w:rFonts w:eastAsia="Times New Roman"/>
        </w:rPr>
        <w:t>.</w:t>
      </w:r>
    </w:p>
    <w:p w:rsidR="00EE51BE" w:rsidRPr="00AE6984" w:rsidRDefault="00EE51BE" w:rsidP="00AE6984">
      <w:pPr>
        <w:pStyle w:val="ad"/>
        <w:tabs>
          <w:tab w:val="left" w:pos="284"/>
          <w:tab w:val="left" w:pos="426"/>
          <w:tab w:val="left" w:pos="851"/>
        </w:tabs>
        <w:suppressAutoHyphens/>
        <w:ind w:left="426"/>
        <w:jc w:val="both"/>
        <w:rPr>
          <w:rFonts w:eastAsia="Times New Roman"/>
        </w:rPr>
      </w:pPr>
      <w:r w:rsidRPr="00AE6984">
        <w:rPr>
          <w:rFonts w:eastAsia="Times New Roman"/>
        </w:rPr>
        <w:t xml:space="preserve">Часть </w:t>
      </w:r>
      <w:r w:rsidR="00D1581E" w:rsidRPr="00AE6984">
        <w:rPr>
          <w:rFonts w:eastAsia="Times New Roman"/>
        </w:rPr>
        <w:t>5</w:t>
      </w:r>
      <w:r w:rsidRPr="00AE6984">
        <w:rPr>
          <w:rFonts w:eastAsia="Times New Roman"/>
        </w:rPr>
        <w:t xml:space="preserve">. Объекты </w:t>
      </w:r>
      <w:proofErr w:type="spellStart"/>
      <w:r w:rsidRPr="00AE6984">
        <w:rPr>
          <w:rFonts w:eastAsia="Times New Roman"/>
        </w:rPr>
        <w:t>авиатопливообеспечения</w:t>
      </w:r>
      <w:proofErr w:type="spellEnd"/>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1</w:t>
      </w:r>
      <w:r w:rsidR="00D1581E" w:rsidRPr="00AE6984">
        <w:rPr>
          <w:rFonts w:eastAsia="Times New Roman"/>
        </w:rPr>
        <w:t>9</w:t>
      </w:r>
      <w:r w:rsidRPr="00AE6984">
        <w:rPr>
          <w:rFonts w:eastAsia="Times New Roman"/>
        </w:rPr>
        <w:t xml:space="preserve">. Склад </w:t>
      </w:r>
      <w:r w:rsidR="00621705" w:rsidRPr="00AE6984">
        <w:rPr>
          <w:rFonts w:eastAsia="Times New Roman"/>
        </w:rPr>
        <w:t xml:space="preserve">горюче-смазочных материалов </w:t>
      </w:r>
      <w:r w:rsidRPr="00AE6984">
        <w:rPr>
          <w:rFonts w:eastAsia="Times New Roman"/>
        </w:rPr>
        <w:t>ГСМ</w:t>
      </w:r>
      <w:r w:rsidR="00367D3C">
        <w:rPr>
          <w:rFonts w:eastAsia="Times New Roman"/>
        </w:rPr>
        <w:t xml:space="preserve"> </w:t>
      </w:r>
      <w:r w:rsidR="00367D3C" w:rsidRPr="00367D3C">
        <w:rPr>
          <w:rFonts w:eastAsia="Times New Roman"/>
        </w:rPr>
        <w:t>(емкость с учетом ЦЗС)</w:t>
      </w:r>
      <w:r w:rsidR="002540E6" w:rsidRPr="00AE6984">
        <w:rPr>
          <w:rFonts w:eastAsia="Times New Roman"/>
        </w:rPr>
        <w:t>.</w:t>
      </w:r>
    </w:p>
    <w:p w:rsidR="00F929AB" w:rsidRPr="00AE6984" w:rsidRDefault="00F929AB"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00D1581E" w:rsidRPr="00AE6984">
        <w:rPr>
          <w:rFonts w:eastAsia="Times New Roman"/>
        </w:rPr>
        <w:t>0</w:t>
      </w:r>
      <w:r w:rsidRPr="00AE6984">
        <w:rPr>
          <w:rFonts w:eastAsia="Times New Roman"/>
        </w:rPr>
        <w:t>. Служебно-бытовое здание склада ГСМ</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00D1581E" w:rsidRPr="00AE6984">
        <w:rPr>
          <w:rFonts w:eastAsia="Times New Roman"/>
        </w:rPr>
        <w:t>1</w:t>
      </w:r>
      <w:r w:rsidRPr="00AE6984">
        <w:rPr>
          <w:rFonts w:eastAsia="Times New Roman"/>
        </w:rPr>
        <w:t xml:space="preserve">. </w:t>
      </w:r>
      <w:r w:rsidR="00E27B6F" w:rsidRPr="00AE6984">
        <w:rPr>
          <w:rFonts w:eastAsia="Times New Roman"/>
        </w:rPr>
        <w:t>Сооружение</w:t>
      </w:r>
      <w:r w:rsidRPr="00AE6984">
        <w:rPr>
          <w:rFonts w:eastAsia="Times New Roman"/>
        </w:rPr>
        <w:t xml:space="preserve"> централизованной заправки самолетов (ЦЗС)</w:t>
      </w:r>
      <w:r w:rsidR="002540E6" w:rsidRPr="00AE6984">
        <w:rPr>
          <w:rFonts w:eastAsia="Times New Roman"/>
        </w:rPr>
        <w:t>.</w:t>
      </w:r>
    </w:p>
    <w:p w:rsidR="00EE51BE" w:rsidRPr="00AE6984" w:rsidRDefault="00EE51BE" w:rsidP="00AE6984">
      <w:pPr>
        <w:pStyle w:val="ad"/>
        <w:tabs>
          <w:tab w:val="left" w:pos="284"/>
          <w:tab w:val="left" w:pos="426"/>
          <w:tab w:val="left" w:pos="851"/>
        </w:tabs>
        <w:suppressAutoHyphens/>
        <w:ind w:left="426"/>
        <w:jc w:val="both"/>
        <w:rPr>
          <w:rFonts w:eastAsia="Times New Roman"/>
        </w:rPr>
      </w:pPr>
      <w:r w:rsidRPr="00AE6984">
        <w:rPr>
          <w:rFonts w:eastAsia="Times New Roman"/>
        </w:rPr>
        <w:t xml:space="preserve">Часть </w:t>
      </w:r>
      <w:r w:rsidR="00D1581E" w:rsidRPr="00AE6984">
        <w:rPr>
          <w:rFonts w:eastAsia="Times New Roman"/>
        </w:rPr>
        <w:t>6</w:t>
      </w:r>
      <w:r w:rsidRPr="00AE6984">
        <w:rPr>
          <w:rFonts w:eastAsia="Times New Roman"/>
        </w:rPr>
        <w:t>. Производственные здания и сооружения вспомогательного назначения</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00D1581E" w:rsidRPr="00AE6984">
        <w:rPr>
          <w:rFonts w:eastAsia="Times New Roman"/>
        </w:rPr>
        <w:t>2</w:t>
      </w:r>
      <w:r w:rsidRPr="00AE6984">
        <w:rPr>
          <w:rFonts w:eastAsia="Times New Roman"/>
        </w:rPr>
        <w:t>. Административно-бытовое здание служб аэропорта</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00D1581E" w:rsidRPr="00AE6984">
        <w:rPr>
          <w:rFonts w:eastAsia="Times New Roman"/>
        </w:rPr>
        <w:t>3</w:t>
      </w:r>
      <w:r w:rsidRPr="00AE6984">
        <w:rPr>
          <w:rFonts w:eastAsia="Times New Roman"/>
        </w:rPr>
        <w:t>. О</w:t>
      </w:r>
      <w:r w:rsidR="00B93ECA" w:rsidRPr="00AE6984">
        <w:rPr>
          <w:rFonts w:eastAsia="Times New Roman"/>
        </w:rPr>
        <w:t>сновная</w:t>
      </w:r>
      <w:r w:rsidRPr="00AE6984">
        <w:rPr>
          <w:rFonts w:eastAsia="Times New Roman"/>
        </w:rPr>
        <w:t xml:space="preserve"> аварийно-спасательная станция</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00D1581E" w:rsidRPr="00AE6984">
        <w:rPr>
          <w:rFonts w:eastAsia="Times New Roman"/>
        </w:rPr>
        <w:t>4</w:t>
      </w:r>
      <w:r w:rsidRPr="00AE6984">
        <w:rPr>
          <w:rFonts w:eastAsia="Times New Roman"/>
        </w:rPr>
        <w:t>. Стартовая аварийно-спасательная станция</w:t>
      </w:r>
      <w:r w:rsidR="002540E6" w:rsidRPr="00AE6984">
        <w:rPr>
          <w:rFonts w:eastAsia="Times New Roman"/>
        </w:rPr>
        <w:t>.</w:t>
      </w:r>
    </w:p>
    <w:p w:rsidR="00D1581E" w:rsidRPr="00AE6984" w:rsidRDefault="00D1581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Pr="00AE6984">
        <w:rPr>
          <w:rFonts w:eastAsia="Times New Roman"/>
        </w:rPr>
        <w:t xml:space="preserve">5. </w:t>
      </w:r>
      <w:r w:rsidR="00367D3C" w:rsidRPr="00367D3C">
        <w:rPr>
          <w:rFonts w:eastAsia="Times New Roman"/>
        </w:rPr>
        <w:t>Учебно-тренировочная зона</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00D1581E" w:rsidRPr="00AE6984">
        <w:rPr>
          <w:rFonts w:eastAsia="Times New Roman"/>
        </w:rPr>
        <w:t>6</w:t>
      </w:r>
      <w:r w:rsidRPr="00AE6984">
        <w:rPr>
          <w:rFonts w:eastAsia="Times New Roman"/>
        </w:rPr>
        <w:t xml:space="preserve">. Сооружение для сбора стоков, содержащих </w:t>
      </w:r>
      <w:proofErr w:type="spellStart"/>
      <w:r w:rsidRPr="00AE6984">
        <w:rPr>
          <w:rFonts w:eastAsia="Times New Roman"/>
        </w:rPr>
        <w:t>противообледенительную</w:t>
      </w:r>
      <w:proofErr w:type="spellEnd"/>
      <w:r w:rsidRPr="00AE6984">
        <w:rPr>
          <w:rFonts w:eastAsia="Times New Roman"/>
        </w:rPr>
        <w:t xml:space="preserve"> жидкость (ПОЖ)</w:t>
      </w:r>
      <w:r w:rsidR="002540E6" w:rsidRPr="00AE6984">
        <w:rPr>
          <w:rFonts w:eastAsia="Times New Roman"/>
        </w:rPr>
        <w:t>.</w:t>
      </w:r>
    </w:p>
    <w:p w:rsidR="00696240" w:rsidRPr="00AE6984" w:rsidRDefault="00696240"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Pr="00AE6984">
        <w:rPr>
          <w:rFonts w:eastAsia="Times New Roman"/>
        </w:rPr>
        <w:t xml:space="preserve">7. Расходный склад </w:t>
      </w:r>
      <w:proofErr w:type="spellStart"/>
      <w:r w:rsidRPr="00AE6984">
        <w:rPr>
          <w:rFonts w:eastAsia="Times New Roman"/>
        </w:rPr>
        <w:t>противообледенительной</w:t>
      </w:r>
      <w:proofErr w:type="spellEnd"/>
      <w:r w:rsidRPr="00AE6984">
        <w:rPr>
          <w:rFonts w:eastAsia="Times New Roman"/>
        </w:rPr>
        <w:t xml:space="preserve"> жидкости (ПОЖ)</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00696240" w:rsidRPr="00AE6984">
        <w:rPr>
          <w:rFonts w:eastAsia="Times New Roman"/>
        </w:rPr>
        <w:t>8</w:t>
      </w:r>
      <w:r w:rsidRPr="00AE6984">
        <w:rPr>
          <w:rFonts w:eastAsia="Times New Roman"/>
        </w:rPr>
        <w:t>.</w:t>
      </w:r>
      <w:r w:rsidR="00F0079A" w:rsidRPr="00AE6984">
        <w:rPr>
          <w:rFonts w:eastAsia="Times New Roman"/>
        </w:rPr>
        <w:t xml:space="preserve"> </w:t>
      </w:r>
      <w:r w:rsidRPr="00AE6984">
        <w:rPr>
          <w:rFonts w:eastAsia="Times New Roman"/>
        </w:rPr>
        <w:t xml:space="preserve">Здания и сооружения службы (подразделения) спецавтотранспорта </w:t>
      </w:r>
      <w:r w:rsidR="00581508">
        <w:rPr>
          <w:rFonts w:eastAsia="Times New Roman"/>
        </w:rPr>
        <w:br/>
      </w:r>
      <w:r w:rsidRPr="00AE6984">
        <w:rPr>
          <w:rFonts w:eastAsia="Times New Roman"/>
        </w:rPr>
        <w:t>и аэродромной службы</w:t>
      </w:r>
      <w:r w:rsidR="002540E6" w:rsidRPr="00AE6984">
        <w:rPr>
          <w:rFonts w:eastAsia="Times New Roman"/>
        </w:rPr>
        <w:t>.</w:t>
      </w:r>
    </w:p>
    <w:p w:rsidR="009C4BF4" w:rsidRPr="00AE6984" w:rsidRDefault="009C4BF4"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2</w:t>
      </w:r>
      <w:r w:rsidR="00696240" w:rsidRPr="00AE6984">
        <w:rPr>
          <w:rFonts w:eastAsia="Times New Roman"/>
        </w:rPr>
        <w:t>9</w:t>
      </w:r>
      <w:r w:rsidRPr="00AE6984">
        <w:rPr>
          <w:rFonts w:eastAsia="Times New Roman"/>
        </w:rPr>
        <w:t>. Крытая неотапливаемая стоянка на 5 пролетов</w:t>
      </w:r>
      <w:r w:rsidR="002540E6" w:rsidRPr="00AE6984">
        <w:rPr>
          <w:rFonts w:eastAsia="Times New Roman"/>
        </w:rPr>
        <w:t>.</w:t>
      </w:r>
    </w:p>
    <w:p w:rsidR="009C4BF4" w:rsidRPr="00AE6984" w:rsidRDefault="009C4BF4"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3</w:t>
      </w:r>
      <w:r w:rsidR="00696240" w:rsidRPr="00AE6984">
        <w:rPr>
          <w:rFonts w:eastAsia="Times New Roman"/>
        </w:rPr>
        <w:t>0</w:t>
      </w:r>
      <w:r w:rsidRPr="00AE6984">
        <w:rPr>
          <w:rFonts w:eastAsia="Times New Roman"/>
        </w:rPr>
        <w:t>. Летняя стоянка для спецавтотранспорта</w:t>
      </w:r>
      <w:r w:rsidR="002540E6" w:rsidRPr="00AE6984">
        <w:rPr>
          <w:rFonts w:eastAsia="Times New Roman"/>
        </w:rPr>
        <w:t>.</w:t>
      </w:r>
    </w:p>
    <w:p w:rsidR="009C4BF4" w:rsidRPr="00AE6984" w:rsidRDefault="009C4BF4"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3</w:t>
      </w:r>
      <w:r w:rsidR="00696240" w:rsidRPr="00AE6984">
        <w:rPr>
          <w:rFonts w:eastAsia="Times New Roman"/>
        </w:rPr>
        <w:t>1</w:t>
      </w:r>
      <w:r w:rsidRPr="00AE6984">
        <w:rPr>
          <w:rFonts w:eastAsia="Times New Roman"/>
        </w:rPr>
        <w:t>. Контрольно-пропускной пункт (КПП)</w:t>
      </w:r>
      <w:r w:rsidR="002540E6" w:rsidRPr="00AE6984">
        <w:rPr>
          <w:rFonts w:eastAsia="Times New Roman"/>
        </w:rPr>
        <w:t>.</w:t>
      </w:r>
    </w:p>
    <w:p w:rsidR="009C4BF4" w:rsidRPr="00AE6984" w:rsidRDefault="009C4BF4"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3</w:t>
      </w:r>
      <w:r w:rsidR="00696240" w:rsidRPr="00AE6984">
        <w:rPr>
          <w:rFonts w:eastAsia="Times New Roman"/>
        </w:rPr>
        <w:t>2</w:t>
      </w:r>
      <w:r w:rsidRPr="00AE6984">
        <w:rPr>
          <w:rFonts w:eastAsia="Times New Roman"/>
        </w:rPr>
        <w:t>. Убежище</w:t>
      </w:r>
      <w:r w:rsidR="002540E6" w:rsidRPr="00AE6984">
        <w:rPr>
          <w:rFonts w:eastAsia="Times New Roman"/>
        </w:rPr>
        <w:t>.</w:t>
      </w:r>
    </w:p>
    <w:p w:rsidR="00EE51BE" w:rsidRPr="00AE6984" w:rsidRDefault="00EE51BE" w:rsidP="00367D3C">
      <w:pPr>
        <w:pStyle w:val="ad"/>
        <w:suppressAutoHyphens/>
        <w:ind w:left="851"/>
        <w:jc w:val="both"/>
        <w:rPr>
          <w:rFonts w:eastAsia="Times New Roman"/>
        </w:rPr>
      </w:pPr>
      <w:r w:rsidRPr="00AE6984">
        <w:rPr>
          <w:rFonts w:eastAsia="Times New Roman"/>
        </w:rPr>
        <w:t xml:space="preserve">Раздел </w:t>
      </w:r>
      <w:r w:rsidR="00FF1CF7" w:rsidRPr="00AE6984">
        <w:rPr>
          <w:rFonts w:eastAsia="Times New Roman"/>
        </w:rPr>
        <w:t>3</w:t>
      </w:r>
      <w:r w:rsidR="00696240" w:rsidRPr="00AE6984">
        <w:rPr>
          <w:rFonts w:eastAsia="Times New Roman"/>
        </w:rPr>
        <w:t>3</w:t>
      </w:r>
      <w:r w:rsidRPr="00AE6984">
        <w:rPr>
          <w:rFonts w:eastAsia="Times New Roman"/>
        </w:rPr>
        <w:t>. Очистные сооружения поверхностных стоков</w:t>
      </w:r>
      <w:r w:rsidR="002540E6" w:rsidRPr="00AE6984">
        <w:rPr>
          <w:rFonts w:eastAsia="Times New Roman"/>
        </w:rPr>
        <w:t>.</w:t>
      </w:r>
    </w:p>
    <w:p w:rsidR="002540E6" w:rsidRPr="00AE6984" w:rsidRDefault="002540E6" w:rsidP="00AE6984">
      <w:pPr>
        <w:pStyle w:val="ad"/>
        <w:numPr>
          <w:ilvl w:val="0"/>
          <w:numId w:val="2"/>
        </w:numPr>
        <w:tabs>
          <w:tab w:val="left" w:pos="284"/>
          <w:tab w:val="left" w:pos="567"/>
          <w:tab w:val="left" w:pos="851"/>
        </w:tabs>
        <w:ind w:left="0" w:firstLine="426"/>
        <w:jc w:val="both"/>
        <w:rPr>
          <w:rFonts w:eastAsia="Times New Roman"/>
        </w:rPr>
      </w:pPr>
      <w:r w:rsidRPr="00AE6984">
        <w:rPr>
          <w:rFonts w:eastAsia="Times New Roman"/>
        </w:rPr>
        <w:t>Показатели НЦС разработаны для объектов капитального строительства, отвечающих градостроительным и объемно-планировочным требованиям, предъявляемым к современным объектам, и обеспечивающих оптимальный уровень комфорта.</w:t>
      </w:r>
    </w:p>
    <w:p w:rsidR="002540E6" w:rsidRPr="00AE6984" w:rsidRDefault="002540E6" w:rsidP="008B4B73">
      <w:pPr>
        <w:pStyle w:val="ad"/>
        <w:numPr>
          <w:ilvl w:val="0"/>
          <w:numId w:val="2"/>
        </w:numPr>
        <w:tabs>
          <w:tab w:val="left" w:pos="284"/>
          <w:tab w:val="left" w:pos="567"/>
          <w:tab w:val="left" w:pos="851"/>
        </w:tabs>
        <w:suppressAutoHyphens/>
        <w:ind w:left="0" w:firstLine="425"/>
        <w:jc w:val="both"/>
        <w:rPr>
          <w:rFonts w:eastAsia="Times New Roman"/>
          <w:lang w:eastAsia="ru-RU"/>
        </w:rPr>
      </w:pPr>
      <w:r w:rsidRPr="00AE6984">
        <w:rPr>
          <w:rFonts w:eastAsia="Times New Roman"/>
          <w:lang w:eastAsia="ru-RU"/>
        </w:rPr>
        <w:t>Показатели НЦС разработаны на</w:t>
      </w:r>
      <w:r w:rsidR="00FC2879" w:rsidRPr="00AE6984">
        <w:rPr>
          <w:rFonts w:eastAsia="Times New Roman"/>
          <w:lang w:eastAsia="ru-RU"/>
        </w:rPr>
        <w:t xml:space="preserve"> основе ресурсных</w:t>
      </w:r>
      <w:r w:rsidRPr="00AE6984">
        <w:rPr>
          <w:rFonts w:eastAsia="Times New Roman"/>
          <w:lang w:eastAsia="ru-RU"/>
        </w:rPr>
        <w:t xml:space="preserve"> моделей, в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w:t>
      </w:r>
      <w:r w:rsidR="00581508">
        <w:rPr>
          <w:rFonts w:eastAsia="Times New Roman"/>
          <w:lang w:eastAsia="ru-RU"/>
        </w:rPr>
        <w:t xml:space="preserve">о-эпидемиологическими правилами </w:t>
      </w:r>
      <w:r w:rsidR="008B4B73">
        <w:rPr>
          <w:rFonts w:eastAsia="Times New Roman"/>
          <w:lang w:eastAsia="ru-RU"/>
        </w:rPr>
        <w:br/>
      </w:r>
      <w:r w:rsidRPr="00AE6984">
        <w:rPr>
          <w:rFonts w:eastAsia="Times New Roman"/>
          <w:lang w:eastAsia="ru-RU"/>
        </w:rPr>
        <w:t xml:space="preserve">и </w:t>
      </w:r>
      <w:r w:rsidR="00581508">
        <w:rPr>
          <w:rFonts w:eastAsia="Times New Roman"/>
          <w:lang w:eastAsia="ru-RU"/>
        </w:rPr>
        <w:t>и</w:t>
      </w:r>
      <w:r w:rsidRPr="00AE6984">
        <w:rPr>
          <w:rFonts w:eastAsia="Times New Roman"/>
          <w:lang w:eastAsia="ru-RU"/>
        </w:rPr>
        <w:t>ными обязательными требованиями, установленными законодательством Российской Федерации.</w:t>
      </w:r>
    </w:p>
    <w:p w:rsidR="00AE6984" w:rsidRPr="00AE6984" w:rsidRDefault="00AE6984" w:rsidP="00AE6984">
      <w:pPr>
        <w:pStyle w:val="ad"/>
        <w:numPr>
          <w:ilvl w:val="0"/>
          <w:numId w:val="2"/>
        </w:numPr>
        <w:tabs>
          <w:tab w:val="left" w:pos="284"/>
          <w:tab w:val="left" w:pos="567"/>
          <w:tab w:val="left" w:pos="851"/>
        </w:tabs>
        <w:ind w:left="0" w:firstLine="426"/>
        <w:jc w:val="both"/>
        <w:rPr>
          <w:rFonts w:eastAsia="Times New Roman"/>
        </w:rPr>
      </w:pPr>
      <w:r w:rsidRPr="00AE6984">
        <w:rPr>
          <w:rFonts w:eastAsia="Times New Roman"/>
        </w:rPr>
        <w:t>В показателях НЦС учтена номенклатура затрат в соответствии с действующими нормативными документами в сфере ценообразования для выполнения основных, вспомогательных и сопутствующих этапов работ для строительства объект</w:t>
      </w:r>
      <w:r w:rsidR="000653A1">
        <w:rPr>
          <w:rFonts w:eastAsia="Times New Roman"/>
        </w:rPr>
        <w:t>ов</w:t>
      </w:r>
      <w:r w:rsidRPr="00AE6984">
        <w:rPr>
          <w:rFonts w:eastAsia="Times New Roman"/>
        </w:rPr>
        <w:t xml:space="preserve"> в нормальных (стандартных) условиях, не осложненных внешними факторами в объеме, приведенном в Отделе 2 настоящего сборника, </w:t>
      </w:r>
      <w:r w:rsidR="008B4B73">
        <w:rPr>
          <w:rFonts w:eastAsia="Times New Roman"/>
        </w:rPr>
        <w:br/>
      </w:r>
      <w:r w:rsidRPr="00AE6984">
        <w:rPr>
          <w:rFonts w:eastAsia="Times New Roman"/>
        </w:rPr>
        <w:t>а также в положениях технической части настоящего сборника.</w:t>
      </w:r>
    </w:p>
    <w:p w:rsidR="002C1D49" w:rsidRPr="002C1D49" w:rsidRDefault="002C1D49" w:rsidP="002C1D49">
      <w:pPr>
        <w:pStyle w:val="ad"/>
        <w:numPr>
          <w:ilvl w:val="0"/>
          <w:numId w:val="2"/>
        </w:numPr>
        <w:tabs>
          <w:tab w:val="left" w:pos="284"/>
          <w:tab w:val="left" w:pos="567"/>
          <w:tab w:val="left" w:pos="851"/>
        </w:tabs>
        <w:ind w:left="0" w:firstLine="426"/>
        <w:jc w:val="both"/>
        <w:rPr>
          <w:rFonts w:eastAsia="Times New Roman"/>
        </w:rPr>
      </w:pPr>
      <w:r>
        <w:rPr>
          <w:rFonts w:eastAsia="Times New Roman"/>
        </w:rPr>
        <w:t>Характеристики конструктивных</w:t>
      </w:r>
      <w:r w:rsidRPr="002C1D49">
        <w:rPr>
          <w:rFonts w:eastAsia="Times New Roman"/>
        </w:rPr>
        <w:t>, технологических, объемно-планировочных решений, учтенных в показателях НЦС, приводятся в Отделе 2 настоящего сборника.</w:t>
      </w:r>
    </w:p>
    <w:p w:rsidR="001B1038" w:rsidRDefault="001B1038" w:rsidP="002C1D49">
      <w:pPr>
        <w:pStyle w:val="ad"/>
        <w:numPr>
          <w:ilvl w:val="0"/>
          <w:numId w:val="2"/>
        </w:numPr>
        <w:tabs>
          <w:tab w:val="left" w:pos="284"/>
          <w:tab w:val="left" w:pos="567"/>
          <w:tab w:val="left" w:pos="851"/>
        </w:tabs>
        <w:ind w:left="0" w:firstLine="426"/>
        <w:jc w:val="both"/>
        <w:rPr>
          <w:rFonts w:eastAsia="Times New Roman"/>
        </w:rPr>
      </w:pPr>
      <w:r w:rsidRPr="002C1D49">
        <w:rPr>
          <w:rFonts w:eastAsia="Times New Roman"/>
        </w:rPr>
        <w:t xml:space="preserve">В случаях </w:t>
      </w:r>
      <w:r w:rsidR="002C1D49" w:rsidRPr="002C1D49">
        <w:rPr>
          <w:rFonts w:eastAsia="Times New Roman"/>
        </w:rPr>
        <w:t xml:space="preserve">если конструктивные, технологические, объемно-планировочные решения объекта капитального строительства, для которого определяется потребность в денежных средствах, необходимых для создания единицы мощности строительной продукции, </w:t>
      </w:r>
      <w:r w:rsidR="002C1D49" w:rsidRPr="002C1D49">
        <w:rPr>
          <w:rFonts w:eastAsia="Times New Roman"/>
        </w:rPr>
        <w:lastRenderedPageBreak/>
        <w:t xml:space="preserve">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отличаются от решений, предусмотренных для соответствующего показателя в Отделе 2 настоящего сборника, </w:t>
      </w:r>
      <w:r w:rsidR="00345491" w:rsidRPr="00345491">
        <w:rPr>
          <w:rFonts w:eastAsia="Times New Roman"/>
          <w:lang w:val="ru"/>
        </w:rPr>
        <w:t>в том числе в случаях применения показателей сборника для условий строительства, обусловленных факторами сейсмической активности</w:t>
      </w:r>
      <w:r w:rsidR="00345491">
        <w:rPr>
          <w:rFonts w:eastAsia="Times New Roman"/>
          <w:lang w:val="ru"/>
        </w:rPr>
        <w:t>,</w:t>
      </w:r>
      <w:r w:rsidR="00345491" w:rsidRPr="00345491">
        <w:rPr>
          <w:rFonts w:eastAsia="Times New Roman"/>
          <w:lang w:val="ru"/>
        </w:rPr>
        <w:t xml:space="preserve"> </w:t>
      </w:r>
      <w:r w:rsidR="002C1D49" w:rsidRPr="002C1D49">
        <w:rPr>
          <w:rFonts w:eastAsia="Times New Roman"/>
        </w:rPr>
        <w:t xml:space="preserve">и такие отличия не могут быть учтены применением поправочных коэффициентов, включенных в настоящий сборник, 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с использованием сметных нормативов, сведения о которых включены </w:t>
      </w:r>
      <w:r w:rsidR="008B4B73">
        <w:rPr>
          <w:rFonts w:eastAsia="Times New Roman"/>
        </w:rPr>
        <w:br/>
      </w:r>
      <w:r w:rsidR="002C1D49" w:rsidRPr="002C1D49">
        <w:rPr>
          <w:rFonts w:eastAsia="Times New Roman"/>
        </w:rPr>
        <w:t>в федеральный реестр сметных нормативов.</w:t>
      </w:r>
    </w:p>
    <w:p w:rsidR="002C1D49" w:rsidRPr="002C1D49" w:rsidRDefault="002C1D49" w:rsidP="002C1D49">
      <w:pPr>
        <w:pStyle w:val="ad"/>
        <w:numPr>
          <w:ilvl w:val="0"/>
          <w:numId w:val="2"/>
        </w:numPr>
        <w:tabs>
          <w:tab w:val="left" w:pos="284"/>
          <w:tab w:val="left" w:pos="567"/>
          <w:tab w:val="left" w:pos="851"/>
        </w:tabs>
        <w:ind w:left="0" w:firstLine="426"/>
        <w:jc w:val="both"/>
        <w:rPr>
          <w:rFonts w:eastAsia="Times New Roman"/>
        </w:rPr>
      </w:pPr>
      <w:r w:rsidRPr="002C1D49">
        <w:rPr>
          <w:rFonts w:eastAsia="Times New Roman"/>
        </w:rPr>
        <w:t xml:space="preserve">Для показателей НЦС, по которым в Отделе 2 настоящего сборника отсутствует информация о стоимости фундаментов, и (или) технологического оборудования, и (или) проектно-изыскательских работ, и (или) удельных показателях стоимости строительства здания (сооружения) на 1 м³ и 1 м², и (или) основных технических характеристиках конструктивных решений и видах работ объекта-представителя, при определении потребности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допускается использовать данные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w:t>
      </w:r>
      <w:r w:rsidR="008B4B73">
        <w:rPr>
          <w:rFonts w:eastAsia="Times New Roman"/>
        </w:rPr>
        <w:br/>
      </w:r>
      <w:r w:rsidRPr="002C1D49">
        <w:rPr>
          <w:rFonts w:eastAsia="Times New Roman"/>
        </w:rPr>
        <w:t>с использованием сметных нормативов, сведения о которых включены в федеральный реестр сметных нормативов.</w:t>
      </w:r>
    </w:p>
    <w:p w:rsidR="001B1038" w:rsidRDefault="001B1038" w:rsidP="00AE6984">
      <w:pPr>
        <w:pStyle w:val="ad"/>
        <w:numPr>
          <w:ilvl w:val="0"/>
          <w:numId w:val="2"/>
        </w:numPr>
        <w:tabs>
          <w:tab w:val="left" w:pos="284"/>
          <w:tab w:val="left" w:pos="567"/>
          <w:tab w:val="left" w:pos="851"/>
        </w:tabs>
        <w:ind w:left="0" w:firstLine="426"/>
        <w:jc w:val="both"/>
        <w:rPr>
          <w:rFonts w:eastAsia="Times New Roman"/>
        </w:rPr>
      </w:pPr>
      <w:r w:rsidRPr="00AE6984">
        <w:rPr>
          <w:rFonts w:eastAsia="Times New Roman"/>
        </w:rPr>
        <w:t xml:space="preserve">При определении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w:t>
      </w:r>
      <w:r w:rsidR="00F95277">
        <w:rPr>
          <w:rFonts w:eastAsia="Times New Roman"/>
        </w:rPr>
        <w:t>предусмотрен</w:t>
      </w:r>
      <w:r w:rsidRPr="00AE6984">
        <w:rPr>
          <w:rFonts w:eastAsia="Times New Roman"/>
        </w:rPr>
        <w:t>ных законодательством Российской Федерации, на основании показателей НЦС настоящего сборника допускается использовать данные о стоимости проектно-изыскательских работ, технологического оборудования,</w:t>
      </w:r>
      <w:r w:rsidR="00F95277">
        <w:rPr>
          <w:rFonts w:eastAsia="Times New Roman"/>
        </w:rPr>
        <w:t xml:space="preserve"> </w:t>
      </w:r>
      <w:r w:rsidR="00F95277" w:rsidRPr="0091713F">
        <w:t>работ по возведению</w:t>
      </w:r>
      <w:r w:rsidRPr="00AE6984">
        <w:rPr>
          <w:rFonts w:eastAsia="Times New Roman"/>
        </w:rPr>
        <w:t xml:space="preserve"> фундаментов объектов</w:t>
      </w:r>
      <w:r w:rsidR="00F95277">
        <w:rPr>
          <w:rFonts w:eastAsia="Times New Roman"/>
        </w:rPr>
        <w:t>,</w:t>
      </w:r>
      <w:r w:rsidRPr="00AE6984">
        <w:rPr>
          <w:rFonts w:eastAsia="Times New Roman"/>
        </w:rPr>
        <w:t xml:space="preserve"> аналогичных по назначению, проектной мощности, природным и иным условиям территории, на которой планируется осуществлять строительство</w:t>
      </w:r>
      <w:r w:rsidR="00F95277">
        <w:rPr>
          <w:rFonts w:eastAsia="Times New Roman"/>
        </w:rPr>
        <w:t>,</w:t>
      </w:r>
      <w:r w:rsidRPr="00AE6984">
        <w:rPr>
          <w:rFonts w:eastAsia="Times New Roman"/>
        </w:rPr>
        <w:t xml:space="preserve"> или расчетный метод с использованием сметных нормативов, сведения о которых включены в федеральный реестр сметных нормативов с исключением при проведении расчетов </w:t>
      </w:r>
      <w:r w:rsidR="00F95277" w:rsidRPr="0091713F">
        <w:t>стоимости проектно-изыскательских работ, технологического оборудования, работ по возведению фундаментов</w:t>
      </w:r>
      <w:r w:rsidR="00F95277">
        <w:t xml:space="preserve"> соответственно</w:t>
      </w:r>
      <w:r w:rsidR="00F95277" w:rsidRPr="0091713F">
        <w:t>, учтенной в показателе НЦС и приведенной</w:t>
      </w:r>
      <w:r w:rsidR="00F95277">
        <w:t xml:space="preserve"> </w:t>
      </w:r>
      <w:r w:rsidR="008B4B73">
        <w:br/>
      </w:r>
      <w:r w:rsidR="00F95277">
        <w:t>в Отделе 2 настоящего сборника</w:t>
      </w:r>
      <w:r w:rsidRPr="00AE6984">
        <w:rPr>
          <w:rFonts w:eastAsia="Times New Roman"/>
        </w:rPr>
        <w:t>.</w:t>
      </w:r>
    </w:p>
    <w:p w:rsidR="00F95277" w:rsidRPr="00F95277" w:rsidRDefault="00F95277" w:rsidP="00F95277">
      <w:pPr>
        <w:pStyle w:val="ad"/>
        <w:numPr>
          <w:ilvl w:val="0"/>
          <w:numId w:val="2"/>
        </w:numPr>
        <w:tabs>
          <w:tab w:val="left" w:pos="284"/>
          <w:tab w:val="left" w:pos="567"/>
          <w:tab w:val="left" w:pos="851"/>
        </w:tabs>
        <w:ind w:left="0" w:firstLine="426"/>
        <w:jc w:val="both"/>
        <w:rPr>
          <w:rFonts w:eastAsia="Times New Roman"/>
        </w:rPr>
      </w:pPr>
      <w:r w:rsidRPr="00F95277">
        <w:rPr>
          <w:rFonts w:eastAsia="Times New Roman"/>
        </w:rPr>
        <w:t xml:space="preserve">Оплата труда рабочих-строителей и рабочих, управляющих строительными машинами, включает в себя все виды выплат и вознаграждений, входящих в фонд оплаты труда. </w:t>
      </w:r>
    </w:p>
    <w:p w:rsidR="003463A1" w:rsidRPr="00AE6984" w:rsidRDefault="00F95277" w:rsidP="00AE6984">
      <w:pPr>
        <w:pStyle w:val="ad"/>
        <w:numPr>
          <w:ilvl w:val="0"/>
          <w:numId w:val="2"/>
        </w:numPr>
        <w:tabs>
          <w:tab w:val="left" w:pos="284"/>
          <w:tab w:val="left" w:pos="567"/>
          <w:tab w:val="left" w:pos="851"/>
        </w:tabs>
        <w:ind w:left="0" w:firstLine="426"/>
        <w:jc w:val="both"/>
        <w:rPr>
          <w:rFonts w:eastAsia="Times New Roman"/>
        </w:rPr>
      </w:pPr>
      <w:r w:rsidRPr="00EA04C8">
        <w:t xml:space="preserve">Показатели НЦС учитывают затраты на оплату труда рабочих и эксплуатацию строительных машин (механизмов), стоимость строительных материальных ресурсов </w:t>
      </w:r>
      <w:r w:rsidR="008B4B73">
        <w:br/>
      </w:r>
      <w:r w:rsidRPr="00EA04C8">
        <w:t xml:space="preserve">и оборудования, накладные расходы и сметную прибыль, а также затраты на строительство временных титульных зданий и сооружений (учтенные сметными нормами затрат на строительство временных титульных зданий и сооружений), дополнительные затраты при производстве строительно-монтажных работ в зимнее время (учтенные сметными нормами дополнительных затрат при производстве строительно-монтажных работ в зимнее время), затраты на проектно-изыскательские работы и экспертизу проекта, строительный контроль, резерв средств </w:t>
      </w:r>
      <w:r w:rsidR="008B4B73">
        <w:br/>
      </w:r>
      <w:r w:rsidRPr="00EA04C8">
        <w:t>на непредвиденные работы и затраты</w:t>
      </w:r>
      <w:r>
        <w:t>.</w:t>
      </w:r>
    </w:p>
    <w:p w:rsidR="001B1038" w:rsidRPr="00494CB1" w:rsidRDefault="001B1038" w:rsidP="00AE6984">
      <w:pPr>
        <w:pStyle w:val="29"/>
        <w:numPr>
          <w:ilvl w:val="0"/>
          <w:numId w:val="2"/>
        </w:numPr>
        <w:ind w:left="0" w:firstLine="426"/>
        <w:rPr>
          <w:rFonts w:ascii="Times New Roman" w:hAnsi="Times New Roman" w:cs="Times New Roman"/>
          <w:sz w:val="24"/>
          <w:szCs w:val="24"/>
        </w:rPr>
      </w:pPr>
      <w:r w:rsidRPr="00494CB1">
        <w:rPr>
          <w:rFonts w:ascii="Times New Roman" w:eastAsia="Times New Roman" w:hAnsi="Times New Roman" w:cs="Times New Roman"/>
          <w:sz w:val="24"/>
          <w:szCs w:val="24"/>
          <w:lang w:val="ru-RU" w:eastAsia="ru-RU"/>
        </w:rPr>
        <w:t xml:space="preserve">Размер денежных средств, связанных с выполнением работ и покрытием затрат, </w:t>
      </w:r>
      <w:r w:rsidR="008B4B73">
        <w:rPr>
          <w:rFonts w:ascii="Times New Roman" w:eastAsia="Times New Roman" w:hAnsi="Times New Roman" w:cs="Times New Roman"/>
          <w:sz w:val="24"/>
          <w:szCs w:val="24"/>
          <w:lang w:val="ru-RU" w:eastAsia="ru-RU"/>
        </w:rPr>
        <w:br/>
      </w:r>
      <w:r w:rsidRPr="00494CB1">
        <w:rPr>
          <w:rFonts w:ascii="Times New Roman" w:eastAsia="Times New Roman" w:hAnsi="Times New Roman" w:cs="Times New Roman"/>
          <w:sz w:val="24"/>
          <w:szCs w:val="24"/>
          <w:lang w:val="ru-RU" w:eastAsia="ru-RU"/>
        </w:rPr>
        <w:t>не учтенных в показателях НЦС, рекомендуется определять на основании документов, включенных в федеральный реестр сметных нормативов.</w:t>
      </w:r>
    </w:p>
    <w:p w:rsidR="001072C6" w:rsidRDefault="004840A4" w:rsidP="00AE6984">
      <w:pPr>
        <w:pStyle w:val="ad"/>
        <w:numPr>
          <w:ilvl w:val="0"/>
          <w:numId w:val="2"/>
        </w:numPr>
        <w:tabs>
          <w:tab w:val="left" w:pos="284"/>
          <w:tab w:val="left" w:pos="567"/>
          <w:tab w:val="left" w:pos="851"/>
        </w:tabs>
        <w:ind w:left="0" w:firstLine="426"/>
        <w:jc w:val="both"/>
        <w:rPr>
          <w:rFonts w:eastAsia="Times New Roman"/>
        </w:rPr>
      </w:pPr>
      <w:r w:rsidRPr="00AE6984">
        <w:rPr>
          <w:rFonts w:eastAsia="Times New Roman"/>
        </w:rPr>
        <w:t>Показатели НЦС</w:t>
      </w:r>
      <w:r w:rsidR="001072C6" w:rsidRPr="00AE6984">
        <w:rPr>
          <w:rFonts w:eastAsia="Times New Roman"/>
        </w:rPr>
        <w:t xml:space="preserve"> объектов гражданской авиации дифференцированы в зависимости </w:t>
      </w:r>
      <w:r w:rsidR="008B4B73">
        <w:rPr>
          <w:rFonts w:eastAsia="Times New Roman"/>
        </w:rPr>
        <w:br/>
      </w:r>
      <w:r w:rsidR="001072C6" w:rsidRPr="00AE6984">
        <w:rPr>
          <w:rFonts w:eastAsia="Times New Roman"/>
        </w:rPr>
        <w:t>от к</w:t>
      </w:r>
      <w:r w:rsidRPr="00AE6984">
        <w:rPr>
          <w:rFonts w:eastAsia="Times New Roman"/>
        </w:rPr>
        <w:t>ласс</w:t>
      </w:r>
      <w:r w:rsidR="001072C6" w:rsidRPr="00AE6984">
        <w:rPr>
          <w:rFonts w:eastAsia="Times New Roman"/>
        </w:rPr>
        <w:t>а аэродрома, вида покрытия искусственной взлетно-посадочной полосы (далее - ИВПП), состава работ (СП 121.13330.2012, «Аэродромы» СНиП 32-03-96).</w:t>
      </w:r>
    </w:p>
    <w:p w:rsidR="003E766B" w:rsidRPr="00AE6984" w:rsidRDefault="003E766B" w:rsidP="003E766B">
      <w:pPr>
        <w:pStyle w:val="ad"/>
        <w:tabs>
          <w:tab w:val="left" w:pos="284"/>
          <w:tab w:val="left" w:pos="567"/>
          <w:tab w:val="left" w:pos="851"/>
        </w:tabs>
        <w:ind w:left="426"/>
        <w:jc w:val="both"/>
        <w:rPr>
          <w:rFonts w:eastAsia="Times New Roman"/>
        </w:rPr>
      </w:pPr>
    </w:p>
    <w:p w:rsidR="001072C6" w:rsidRPr="00AE6984" w:rsidRDefault="001072C6" w:rsidP="00AE6984">
      <w:pPr>
        <w:pStyle w:val="ad"/>
        <w:numPr>
          <w:ilvl w:val="0"/>
          <w:numId w:val="2"/>
        </w:numPr>
        <w:tabs>
          <w:tab w:val="left" w:pos="284"/>
          <w:tab w:val="left" w:pos="567"/>
          <w:tab w:val="left" w:pos="851"/>
        </w:tabs>
        <w:ind w:left="0" w:firstLine="426"/>
        <w:jc w:val="both"/>
        <w:rPr>
          <w:rFonts w:eastAsia="Times New Roman"/>
        </w:rPr>
      </w:pPr>
      <w:r w:rsidRPr="00AE6984">
        <w:rPr>
          <w:rFonts w:eastAsia="Times New Roman"/>
        </w:rPr>
        <w:lastRenderedPageBreak/>
        <w:t>Класс аэродрома определяется:</w:t>
      </w:r>
    </w:p>
    <w:p w:rsidR="001072C6" w:rsidRPr="00494CB1" w:rsidRDefault="001072C6" w:rsidP="00D1499A">
      <w:pPr>
        <w:pStyle w:val="29"/>
        <w:tabs>
          <w:tab w:val="clear" w:pos="284"/>
          <w:tab w:val="clear" w:pos="567"/>
          <w:tab w:val="clear" w:pos="851"/>
        </w:tabs>
        <w:ind w:left="426" w:firstLine="0"/>
        <w:rPr>
          <w:rFonts w:ascii="Times New Roman" w:hAnsi="Times New Roman" w:cs="Times New Roman"/>
          <w:sz w:val="24"/>
          <w:szCs w:val="24"/>
          <w:lang w:val="ru-RU" w:eastAsia="ru-RU"/>
        </w:rPr>
      </w:pPr>
      <w:r w:rsidRPr="00494CB1">
        <w:rPr>
          <w:rFonts w:ascii="Times New Roman" w:hAnsi="Times New Roman" w:cs="Times New Roman"/>
          <w:sz w:val="24"/>
          <w:szCs w:val="24"/>
          <w:lang w:val="ru-RU" w:eastAsia="ru-RU"/>
        </w:rPr>
        <w:t>а) на однополосных аэродромах - классом ИВПП;</w:t>
      </w:r>
    </w:p>
    <w:p w:rsidR="001072C6" w:rsidRPr="00494CB1" w:rsidRDefault="001072C6" w:rsidP="00D1499A">
      <w:pPr>
        <w:pStyle w:val="29"/>
        <w:tabs>
          <w:tab w:val="clear" w:pos="284"/>
          <w:tab w:val="clear" w:pos="567"/>
          <w:tab w:val="clear" w:pos="851"/>
        </w:tabs>
        <w:ind w:left="426" w:firstLine="0"/>
        <w:rPr>
          <w:rFonts w:ascii="Times New Roman" w:hAnsi="Times New Roman" w:cs="Times New Roman"/>
          <w:sz w:val="24"/>
          <w:szCs w:val="24"/>
          <w:lang w:val="ru-RU" w:eastAsia="ru-RU"/>
        </w:rPr>
      </w:pPr>
      <w:r w:rsidRPr="00494CB1">
        <w:rPr>
          <w:rFonts w:ascii="Times New Roman" w:hAnsi="Times New Roman" w:cs="Times New Roman"/>
          <w:sz w:val="24"/>
          <w:szCs w:val="24"/>
          <w:lang w:val="ru-RU" w:eastAsia="ru-RU"/>
        </w:rPr>
        <w:t>б) на многополосных аэродромах - классом ИВПП, имеющей наибольшую длину в стандартных условиях;</w:t>
      </w:r>
    </w:p>
    <w:p w:rsidR="001072C6" w:rsidRPr="00494CB1" w:rsidRDefault="001072C6" w:rsidP="00D1499A">
      <w:pPr>
        <w:pStyle w:val="29"/>
        <w:tabs>
          <w:tab w:val="clear" w:pos="284"/>
          <w:tab w:val="clear" w:pos="567"/>
          <w:tab w:val="clear" w:pos="851"/>
        </w:tabs>
        <w:ind w:left="426" w:firstLine="0"/>
        <w:rPr>
          <w:rFonts w:ascii="Times New Roman" w:hAnsi="Times New Roman" w:cs="Times New Roman"/>
          <w:sz w:val="24"/>
          <w:szCs w:val="24"/>
          <w:lang w:val="ru-RU" w:eastAsia="ru-RU"/>
        </w:rPr>
      </w:pPr>
      <w:r w:rsidRPr="00494CB1">
        <w:rPr>
          <w:rFonts w:ascii="Times New Roman" w:hAnsi="Times New Roman" w:cs="Times New Roman"/>
          <w:sz w:val="24"/>
          <w:szCs w:val="24"/>
          <w:lang w:val="ru-RU" w:eastAsia="ru-RU"/>
        </w:rPr>
        <w:t>в) при определении класса аэродрома учитывается несущая способность покрытий.</w:t>
      </w:r>
    </w:p>
    <w:p w:rsidR="00D1499A" w:rsidRDefault="00D1499A" w:rsidP="00581508">
      <w:pPr>
        <w:suppressAutoHyphens/>
        <w:ind w:firstLine="426"/>
        <w:jc w:val="both"/>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 НЦС</w:t>
      </w:r>
      <w:r w:rsidRPr="00C90C9C">
        <w:rPr>
          <w:rFonts w:ascii="Times New Roman" w:eastAsia="Times New Roman" w:hAnsi="Times New Roman" w:cs="Times New Roman"/>
          <w:color w:val="auto"/>
          <w:lang w:val="ru-RU"/>
        </w:rPr>
        <w:t xml:space="preserve"> </w:t>
      </w:r>
      <w:r w:rsidRPr="005B629C">
        <w:rPr>
          <w:rFonts w:ascii="Times New Roman" w:eastAsia="Times New Roman" w:hAnsi="Times New Roman" w:cs="Times New Roman"/>
          <w:color w:val="auto"/>
          <w:lang w:val="ru-RU"/>
        </w:rPr>
        <w:t>разработаны для строительства аэродромов</w:t>
      </w:r>
      <w:r w:rsidRPr="00C90C9C">
        <w:rPr>
          <w:rFonts w:ascii="Times New Roman" w:eastAsia="Times New Roman" w:hAnsi="Times New Roman" w:cs="Times New Roman"/>
          <w:color w:val="auto"/>
          <w:lang w:val="ru-RU"/>
        </w:rPr>
        <w:t>, классификация которых приведена в Таблице 1.</w:t>
      </w:r>
    </w:p>
    <w:p w:rsidR="00581508" w:rsidRPr="00C90C9C" w:rsidRDefault="00581508" w:rsidP="00581508">
      <w:pPr>
        <w:suppressAutoHyphens/>
        <w:ind w:firstLine="426"/>
        <w:jc w:val="both"/>
        <w:rPr>
          <w:rFonts w:ascii="Times New Roman" w:eastAsia="Times New Roman" w:hAnsi="Times New Roman" w:cs="Times New Roman"/>
          <w:color w:val="auto"/>
          <w:lang w:val="ru-RU"/>
        </w:rPr>
      </w:pPr>
    </w:p>
    <w:p w:rsidR="00D1499A" w:rsidRDefault="00D1499A" w:rsidP="00581508">
      <w:pPr>
        <w:suppressAutoHyphens/>
        <w:ind w:firstLine="426"/>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Классификация аэродромов</w:t>
      </w:r>
    </w:p>
    <w:p w:rsidR="00B310DD" w:rsidRDefault="00D1499A" w:rsidP="00581508">
      <w:pPr>
        <w:tabs>
          <w:tab w:val="left" w:pos="284"/>
          <w:tab w:val="left" w:pos="567"/>
          <w:tab w:val="left" w:pos="851"/>
        </w:tabs>
        <w:ind w:firstLine="284"/>
        <w:jc w:val="right"/>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Таблица 1</w:t>
      </w:r>
    </w:p>
    <w:tbl>
      <w:tblPr>
        <w:tblpPr w:leftFromText="180" w:rightFromText="180" w:vertAnchor="text" w:horzAnchor="margin" w:tblpXSpec="center" w:tblpY="134"/>
        <w:tblW w:w="10206" w:type="dxa"/>
        <w:tblLayout w:type="fixed"/>
        <w:tblCellMar>
          <w:left w:w="0" w:type="dxa"/>
          <w:right w:w="0" w:type="dxa"/>
        </w:tblCellMar>
        <w:tblLook w:val="0000" w:firstRow="0" w:lastRow="0" w:firstColumn="0" w:lastColumn="0" w:noHBand="0" w:noVBand="0"/>
      </w:tblPr>
      <w:tblGrid>
        <w:gridCol w:w="4014"/>
        <w:gridCol w:w="1032"/>
        <w:gridCol w:w="1032"/>
        <w:gridCol w:w="1032"/>
        <w:gridCol w:w="1032"/>
        <w:gridCol w:w="1032"/>
        <w:gridCol w:w="1032"/>
      </w:tblGrid>
      <w:tr w:rsidR="00581508" w:rsidRPr="00F06F47" w:rsidTr="00B67331">
        <w:trPr>
          <w:trHeight w:val="20"/>
        </w:trPr>
        <w:tc>
          <w:tcPr>
            <w:tcW w:w="4014" w:type="dxa"/>
            <w:vMerge w:val="restart"/>
            <w:tcBorders>
              <w:top w:val="single" w:sz="4" w:space="0" w:color="auto"/>
              <w:left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Показатель</w:t>
            </w:r>
          </w:p>
        </w:tc>
        <w:tc>
          <w:tcPr>
            <w:tcW w:w="619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Класс ИВПП</w:t>
            </w:r>
          </w:p>
        </w:tc>
      </w:tr>
      <w:tr w:rsidR="00581508" w:rsidRPr="00F06F47" w:rsidTr="00B67331">
        <w:trPr>
          <w:trHeight w:val="20"/>
        </w:trPr>
        <w:tc>
          <w:tcPr>
            <w:tcW w:w="4014" w:type="dxa"/>
            <w:vMerge/>
            <w:tcBorders>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left"/>
              <w:rPr>
                <w:rFonts w:ascii="Times New Roman" w:hAnsi="Times New Roman"/>
                <w:noProof/>
                <w:sz w:val="24"/>
                <w:szCs w:val="24"/>
                <w:lang w:val="ru-RU" w:eastAsia="ru-RU"/>
              </w:rPr>
            </w:pP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А</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Б</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В</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Г</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Д</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Е</w:t>
            </w:r>
          </w:p>
        </w:tc>
      </w:tr>
      <w:tr w:rsidR="00581508" w:rsidRPr="00F06F47" w:rsidTr="00B67331">
        <w:trPr>
          <w:trHeight w:val="20"/>
        </w:trPr>
        <w:tc>
          <w:tcPr>
            <w:tcW w:w="4014" w:type="dxa"/>
            <w:tcBorders>
              <w:top w:val="single" w:sz="4" w:space="0" w:color="auto"/>
              <w:left w:val="single" w:sz="4" w:space="0" w:color="auto"/>
              <w:bottom w:val="single" w:sz="4" w:space="0" w:color="auto"/>
              <w:right w:val="single" w:sz="4" w:space="0" w:color="auto"/>
            </w:tcBorders>
            <w:shd w:val="clear" w:color="auto" w:fill="FFFFFF"/>
          </w:tcPr>
          <w:p w:rsidR="00581508" w:rsidRPr="005B629C" w:rsidRDefault="00581508" w:rsidP="00B67331">
            <w:pPr>
              <w:pStyle w:val="ab"/>
              <w:shd w:val="clear" w:color="auto" w:fill="auto"/>
              <w:spacing w:line="240" w:lineRule="auto"/>
              <w:ind w:right="147"/>
              <w:jc w:val="left"/>
              <w:rPr>
                <w:rFonts w:ascii="Times New Roman" w:hAnsi="Times New Roman"/>
                <w:noProof/>
                <w:sz w:val="24"/>
                <w:szCs w:val="24"/>
                <w:lang w:val="ru-RU" w:eastAsia="ru-RU"/>
              </w:rPr>
            </w:pPr>
            <w:r w:rsidRPr="005B629C">
              <w:rPr>
                <w:rStyle w:val="12pt"/>
                <w:noProof/>
                <w:lang w:val="ru-RU" w:eastAsia="ru-RU"/>
              </w:rPr>
              <w:t xml:space="preserve"> Минимальная длина ИВПП в стандартных  условиях, м</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3200</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2600</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en-US" w:eastAsia="ru-RU"/>
              </w:rPr>
              <w:t>18</w:t>
            </w:r>
            <w:r w:rsidRPr="005B629C">
              <w:rPr>
                <w:rStyle w:val="12pt"/>
                <w:noProof/>
                <w:lang w:val="ru-RU" w:eastAsia="ru-RU"/>
              </w:rPr>
              <w:t>00</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1</w:t>
            </w:r>
            <w:r w:rsidRPr="005B629C">
              <w:rPr>
                <w:rStyle w:val="12pt"/>
                <w:noProof/>
                <w:lang w:val="en-US" w:eastAsia="ru-RU"/>
              </w:rPr>
              <w:t>3</w:t>
            </w:r>
            <w:r w:rsidRPr="005B629C">
              <w:rPr>
                <w:rStyle w:val="12pt"/>
                <w:noProof/>
                <w:lang w:val="ru-RU" w:eastAsia="ru-RU"/>
              </w:rPr>
              <w:t>00</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1000</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500</w:t>
            </w:r>
          </w:p>
        </w:tc>
      </w:tr>
      <w:tr w:rsidR="00581508" w:rsidRPr="00F06F47" w:rsidTr="00B67331">
        <w:trPr>
          <w:trHeight w:val="20"/>
        </w:trPr>
        <w:tc>
          <w:tcPr>
            <w:tcW w:w="4014" w:type="dxa"/>
            <w:tcBorders>
              <w:top w:val="single" w:sz="4" w:space="0" w:color="auto"/>
              <w:left w:val="single" w:sz="4" w:space="0" w:color="auto"/>
              <w:bottom w:val="single" w:sz="4" w:space="0" w:color="auto"/>
              <w:right w:val="single" w:sz="4" w:space="0" w:color="auto"/>
            </w:tcBorders>
            <w:shd w:val="clear" w:color="auto" w:fill="FFFFFF"/>
          </w:tcPr>
          <w:p w:rsidR="00581508" w:rsidRPr="005B629C" w:rsidRDefault="00581508" w:rsidP="00B67331">
            <w:pPr>
              <w:pStyle w:val="ab"/>
              <w:shd w:val="clear" w:color="auto" w:fill="auto"/>
              <w:spacing w:line="240" w:lineRule="auto"/>
              <w:jc w:val="left"/>
              <w:rPr>
                <w:rFonts w:ascii="Times New Roman" w:hAnsi="Times New Roman"/>
                <w:noProof/>
                <w:sz w:val="24"/>
                <w:szCs w:val="24"/>
                <w:lang w:val="ru-RU" w:eastAsia="ru-RU"/>
              </w:rPr>
            </w:pPr>
            <w:r w:rsidRPr="005B629C">
              <w:rPr>
                <w:rStyle w:val="12pt"/>
                <w:noProof/>
                <w:lang w:val="ru-RU" w:eastAsia="ru-RU"/>
              </w:rPr>
              <w:t xml:space="preserve"> Ширина ИВПП, м</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60</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45</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42</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35</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28</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581508" w:rsidRPr="005B629C" w:rsidRDefault="00581508" w:rsidP="00B67331">
            <w:pPr>
              <w:pStyle w:val="ab"/>
              <w:shd w:val="clear" w:color="auto" w:fill="auto"/>
              <w:spacing w:line="240" w:lineRule="auto"/>
              <w:jc w:val="center"/>
              <w:rPr>
                <w:rFonts w:ascii="Times New Roman" w:hAnsi="Times New Roman"/>
                <w:noProof/>
                <w:sz w:val="24"/>
                <w:szCs w:val="24"/>
                <w:lang w:val="ru-RU" w:eastAsia="ru-RU"/>
              </w:rPr>
            </w:pPr>
            <w:r w:rsidRPr="005B629C">
              <w:rPr>
                <w:rStyle w:val="12pt"/>
                <w:noProof/>
                <w:lang w:val="ru-RU" w:eastAsia="ru-RU"/>
              </w:rPr>
              <w:t>21</w:t>
            </w:r>
          </w:p>
        </w:tc>
      </w:tr>
    </w:tbl>
    <w:p w:rsidR="00581508" w:rsidRDefault="00581508" w:rsidP="00581508">
      <w:pPr>
        <w:tabs>
          <w:tab w:val="left" w:pos="284"/>
          <w:tab w:val="left" w:pos="567"/>
          <w:tab w:val="left" w:pos="851"/>
        </w:tabs>
        <w:ind w:firstLine="284"/>
        <w:jc w:val="right"/>
        <w:rPr>
          <w:rFonts w:ascii="Times New Roman" w:eastAsia="Times New Roman" w:hAnsi="Times New Roman" w:cs="Times New Roman"/>
          <w:color w:val="auto"/>
          <w:lang w:val="ru-RU"/>
        </w:rPr>
      </w:pPr>
    </w:p>
    <w:p w:rsidR="00DF64AF" w:rsidRPr="00494CB1" w:rsidRDefault="001072C6" w:rsidP="00274229">
      <w:pPr>
        <w:tabs>
          <w:tab w:val="left" w:pos="284"/>
          <w:tab w:val="left" w:pos="567"/>
          <w:tab w:val="left" w:pos="851"/>
        </w:tabs>
        <w:ind w:firstLine="426"/>
        <w:jc w:val="both"/>
        <w:rPr>
          <w:rFonts w:ascii="Times New Roman" w:eastAsia="Times New Roman" w:hAnsi="Times New Roman" w:cs="Times New Roman"/>
          <w:color w:val="auto"/>
          <w:lang w:val="ru-RU"/>
        </w:rPr>
      </w:pPr>
      <w:r w:rsidRPr="00494CB1">
        <w:rPr>
          <w:rFonts w:ascii="Times New Roman" w:eastAsia="Times New Roman" w:hAnsi="Times New Roman" w:cs="Times New Roman"/>
          <w:color w:val="auto"/>
          <w:lang w:val="ru-RU"/>
        </w:rPr>
        <w:t xml:space="preserve">Различие между классами аэродромов обуславливается различным составом работ </w:t>
      </w:r>
      <w:r w:rsidR="008B4B73">
        <w:rPr>
          <w:rFonts w:ascii="Times New Roman" w:eastAsia="Times New Roman" w:hAnsi="Times New Roman" w:cs="Times New Roman"/>
          <w:color w:val="auto"/>
          <w:lang w:val="ru-RU"/>
        </w:rPr>
        <w:br/>
      </w:r>
      <w:r w:rsidRPr="00494CB1">
        <w:rPr>
          <w:rFonts w:ascii="Times New Roman" w:eastAsia="Times New Roman" w:hAnsi="Times New Roman" w:cs="Times New Roman"/>
          <w:color w:val="auto"/>
          <w:lang w:val="ru-RU"/>
        </w:rPr>
        <w:t>по показателям</w:t>
      </w:r>
      <w:r w:rsidR="00796210">
        <w:rPr>
          <w:rFonts w:ascii="Times New Roman" w:eastAsia="Times New Roman" w:hAnsi="Times New Roman" w:cs="Times New Roman"/>
          <w:color w:val="auto"/>
          <w:lang w:val="ru-RU"/>
        </w:rPr>
        <w:t xml:space="preserve"> НЦС</w:t>
      </w:r>
      <w:r w:rsidRPr="00494CB1">
        <w:rPr>
          <w:rFonts w:ascii="Times New Roman" w:eastAsia="Times New Roman" w:hAnsi="Times New Roman" w:cs="Times New Roman"/>
          <w:color w:val="auto"/>
          <w:lang w:val="ru-RU"/>
        </w:rPr>
        <w:t xml:space="preserve"> на устройство ИВПП</w:t>
      </w:r>
      <w:r w:rsidR="00A414AC" w:rsidRPr="00494CB1">
        <w:rPr>
          <w:rFonts w:ascii="Times New Roman" w:eastAsia="Times New Roman" w:hAnsi="Times New Roman" w:cs="Times New Roman"/>
          <w:color w:val="auto"/>
          <w:lang w:val="ru-RU"/>
        </w:rPr>
        <w:t>.</w:t>
      </w:r>
      <w:r w:rsidRPr="00494CB1">
        <w:rPr>
          <w:rFonts w:ascii="Times New Roman" w:eastAsia="Times New Roman" w:hAnsi="Times New Roman" w:cs="Times New Roman"/>
          <w:color w:val="auto"/>
          <w:lang w:val="ru-RU"/>
        </w:rPr>
        <w:t xml:space="preserve"> </w:t>
      </w:r>
    </w:p>
    <w:p w:rsidR="001072C6" w:rsidRPr="00954363" w:rsidRDefault="00AD6E89" w:rsidP="00954363">
      <w:pPr>
        <w:pStyle w:val="ad"/>
        <w:numPr>
          <w:ilvl w:val="0"/>
          <w:numId w:val="2"/>
        </w:numPr>
        <w:tabs>
          <w:tab w:val="left" w:pos="284"/>
          <w:tab w:val="left" w:pos="567"/>
          <w:tab w:val="left" w:pos="851"/>
        </w:tabs>
        <w:ind w:left="0" w:firstLine="426"/>
        <w:jc w:val="both"/>
        <w:rPr>
          <w:rFonts w:eastAsia="Times New Roman"/>
        </w:rPr>
      </w:pPr>
      <w:r w:rsidRPr="00954363">
        <w:rPr>
          <w:rFonts w:eastAsia="Times New Roman"/>
        </w:rPr>
        <w:t xml:space="preserve">В показателях </w:t>
      </w:r>
      <w:r w:rsidR="00654492" w:rsidRPr="00E06A44">
        <w:t>учтены затраты на вывоз излишков грунта за пределы строитель</w:t>
      </w:r>
      <w:r w:rsidR="00654492">
        <w:t>ной площадки на расстояние до 5</w:t>
      </w:r>
      <w:r w:rsidR="00654492" w:rsidRPr="00E06A44">
        <w:t xml:space="preserve"> км без его размещения. Расходы на вывоз грунта на расстояние сверх учтенного в показателях НЦС учитывается дополнительно</w:t>
      </w:r>
      <w:r w:rsidR="00654492">
        <w:t>.</w:t>
      </w:r>
    </w:p>
    <w:p w:rsidR="00EE380D" w:rsidRPr="00954363" w:rsidRDefault="00EE380D" w:rsidP="00954363">
      <w:pPr>
        <w:pStyle w:val="ad"/>
        <w:numPr>
          <w:ilvl w:val="0"/>
          <w:numId w:val="2"/>
        </w:numPr>
        <w:tabs>
          <w:tab w:val="left" w:pos="284"/>
          <w:tab w:val="left" w:pos="567"/>
          <w:tab w:val="left" w:pos="851"/>
        </w:tabs>
        <w:ind w:left="0" w:firstLine="426"/>
        <w:jc w:val="both"/>
        <w:rPr>
          <w:rFonts w:eastAsia="Times New Roman"/>
        </w:rPr>
      </w:pPr>
      <w:r w:rsidRPr="00954363">
        <w:rPr>
          <w:rFonts w:eastAsia="Times New Roman"/>
        </w:rPr>
        <w:t xml:space="preserve">Если </w:t>
      </w:r>
      <w:r w:rsidR="004E573D" w:rsidRPr="00954363">
        <w:rPr>
          <w:rFonts w:eastAsia="Times New Roman"/>
        </w:rPr>
        <w:t>вид покрыти</w:t>
      </w:r>
      <w:r w:rsidR="00507524" w:rsidRPr="00954363">
        <w:rPr>
          <w:rFonts w:eastAsia="Times New Roman"/>
        </w:rPr>
        <w:t>я</w:t>
      </w:r>
      <w:r w:rsidRPr="00954363">
        <w:rPr>
          <w:rFonts w:eastAsia="Times New Roman"/>
        </w:rPr>
        <w:t xml:space="preserve"> объекта отличается от указанного в таблице 18-01-001 «Взлетно-посадочная полоса аэродромов»</w:t>
      </w:r>
      <w:r w:rsidR="0021684E">
        <w:rPr>
          <w:rFonts w:eastAsia="Times New Roman"/>
        </w:rPr>
        <w:t xml:space="preserve"> Отдела 1 настоящего сборника</w:t>
      </w:r>
      <w:r w:rsidR="00D1499A" w:rsidRPr="005B629C">
        <w:rPr>
          <w:rFonts w:eastAsia="Times New Roman"/>
        </w:rPr>
        <w:t xml:space="preserve">, </w:t>
      </w:r>
      <w:r w:rsidR="00796210">
        <w:rPr>
          <w:rFonts w:eastAsia="Times New Roman"/>
        </w:rPr>
        <w:t xml:space="preserve">к </w:t>
      </w:r>
      <w:r w:rsidR="00D1499A" w:rsidRPr="005B629C">
        <w:rPr>
          <w:rFonts w:eastAsia="Times New Roman"/>
        </w:rPr>
        <w:t>показател</w:t>
      </w:r>
      <w:r w:rsidR="00796210">
        <w:rPr>
          <w:rFonts w:eastAsia="Times New Roman"/>
        </w:rPr>
        <w:t>ю</w:t>
      </w:r>
      <w:r w:rsidR="00D1499A" w:rsidRPr="005B629C">
        <w:rPr>
          <w:rFonts w:eastAsia="Times New Roman"/>
        </w:rPr>
        <w:t xml:space="preserve"> </w:t>
      </w:r>
      <w:r w:rsidR="0021684E">
        <w:rPr>
          <w:rFonts w:eastAsia="Times New Roman"/>
        </w:rPr>
        <w:t xml:space="preserve">НЦС </w:t>
      </w:r>
      <w:r w:rsidR="00796210">
        <w:rPr>
          <w:rFonts w:eastAsia="Times New Roman"/>
        </w:rPr>
        <w:t>применяется коэффициент, приведенный</w:t>
      </w:r>
      <w:r w:rsidR="00D1499A">
        <w:rPr>
          <w:rFonts w:eastAsia="Times New Roman"/>
        </w:rPr>
        <w:t xml:space="preserve"> в Таблице 2.</w:t>
      </w:r>
    </w:p>
    <w:p w:rsidR="00713B8B" w:rsidRPr="00D1499A" w:rsidRDefault="00713B8B" w:rsidP="000F7740">
      <w:pPr>
        <w:tabs>
          <w:tab w:val="left" w:pos="284"/>
          <w:tab w:val="left" w:pos="567"/>
          <w:tab w:val="left" w:pos="851"/>
        </w:tabs>
        <w:ind w:firstLine="426"/>
        <w:jc w:val="both"/>
        <w:rPr>
          <w:rFonts w:ascii="Times New Roman" w:eastAsia="Times New Roman" w:hAnsi="Times New Roman" w:cs="Times New Roman"/>
          <w:color w:val="auto"/>
          <w:lang w:val="ru-RU"/>
        </w:rPr>
      </w:pPr>
    </w:p>
    <w:p w:rsidR="00713B8B" w:rsidRPr="007F39FA" w:rsidRDefault="00713B8B" w:rsidP="007F39FA">
      <w:pPr>
        <w:spacing w:after="160" w:line="254" w:lineRule="auto"/>
        <w:ind w:firstLine="426"/>
        <w:contextualSpacing/>
        <w:jc w:val="center"/>
        <w:rPr>
          <w:rFonts w:ascii="Times New Roman" w:eastAsia="Times New Roman" w:hAnsi="Times New Roman" w:cs="Times New Roman"/>
          <w:color w:val="auto"/>
          <w:lang w:val="ru-RU"/>
        </w:rPr>
      </w:pPr>
      <w:r w:rsidRPr="007F39FA">
        <w:rPr>
          <w:rFonts w:ascii="Times New Roman" w:eastAsia="Times New Roman" w:hAnsi="Times New Roman" w:cs="Times New Roman"/>
          <w:color w:val="auto"/>
          <w:lang w:val="ru-RU"/>
        </w:rPr>
        <w:t xml:space="preserve">Коэффициенты, учитывающие изменение стоимости строительства </w:t>
      </w:r>
    </w:p>
    <w:p w:rsidR="00713B8B" w:rsidRPr="007F39FA" w:rsidRDefault="00713B8B" w:rsidP="007F39FA">
      <w:pPr>
        <w:spacing w:after="160" w:line="254" w:lineRule="auto"/>
        <w:ind w:firstLine="426"/>
        <w:contextualSpacing/>
        <w:jc w:val="center"/>
        <w:rPr>
          <w:rFonts w:ascii="Times New Roman" w:eastAsia="Times New Roman" w:hAnsi="Times New Roman" w:cs="Times New Roman"/>
          <w:color w:val="auto"/>
          <w:lang w:val="ru-RU"/>
        </w:rPr>
      </w:pPr>
      <w:r w:rsidRPr="007F39FA">
        <w:rPr>
          <w:rFonts w:ascii="Times New Roman" w:eastAsia="Times New Roman" w:hAnsi="Times New Roman" w:cs="Times New Roman"/>
          <w:color w:val="auto"/>
          <w:lang w:val="ru-RU"/>
        </w:rPr>
        <w:t>взлетно-посадочных п</w:t>
      </w:r>
      <w:r w:rsidR="0021684E">
        <w:rPr>
          <w:rFonts w:ascii="Times New Roman" w:eastAsia="Times New Roman" w:hAnsi="Times New Roman" w:cs="Times New Roman"/>
          <w:color w:val="auto"/>
          <w:lang w:val="ru-RU"/>
        </w:rPr>
        <w:t>олос аэродромов от покрытия</w:t>
      </w:r>
    </w:p>
    <w:p w:rsidR="00EE380D" w:rsidRPr="00713B8B" w:rsidRDefault="00A64FD0" w:rsidP="000F7740">
      <w:pPr>
        <w:tabs>
          <w:tab w:val="left" w:pos="284"/>
          <w:tab w:val="left" w:pos="567"/>
          <w:tab w:val="left" w:pos="851"/>
        </w:tabs>
        <w:ind w:firstLine="426"/>
        <w:jc w:val="right"/>
        <w:rPr>
          <w:rFonts w:ascii="Times New Roman" w:eastAsia="Times New Roman" w:hAnsi="Times New Roman" w:cs="Times New Roman"/>
          <w:color w:val="auto"/>
          <w:lang w:val="ru-RU"/>
        </w:rPr>
      </w:pPr>
      <w:r w:rsidRPr="00494CB1">
        <w:rPr>
          <w:rFonts w:ascii="Times New Roman" w:eastAsia="Times New Roman" w:hAnsi="Times New Roman" w:cs="Times New Roman"/>
          <w:color w:val="auto"/>
          <w:lang w:val="ru-RU"/>
        </w:rPr>
        <w:t>Т</w:t>
      </w:r>
      <w:r w:rsidR="00713B8B">
        <w:rPr>
          <w:rFonts w:ascii="Times New Roman" w:eastAsia="Times New Roman" w:hAnsi="Times New Roman" w:cs="Times New Roman"/>
          <w:color w:val="auto"/>
          <w:lang w:val="ru-RU"/>
        </w:rPr>
        <w:t xml:space="preserve">аблица </w:t>
      </w:r>
      <w:r w:rsidR="00D1499A">
        <w:rPr>
          <w:rFonts w:ascii="Times New Roman" w:eastAsia="Times New Roman" w:hAnsi="Times New Roman" w:cs="Times New Roman"/>
          <w:color w:val="auto"/>
          <w:lang w:val="ru-RU"/>
        </w:rPr>
        <w:t>2</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19"/>
        <w:gridCol w:w="2835"/>
      </w:tblGrid>
      <w:tr w:rsidR="00D1499A" w:rsidRPr="005B629C" w:rsidTr="0021684E">
        <w:trPr>
          <w:trHeight w:val="20"/>
          <w:jc w:val="center"/>
        </w:trPr>
        <w:tc>
          <w:tcPr>
            <w:tcW w:w="2041" w:type="dxa"/>
            <w:shd w:val="clear" w:color="auto" w:fill="auto"/>
            <w:vAlign w:val="center"/>
          </w:tcPr>
          <w:p w:rsidR="00D1499A" w:rsidRPr="005B629C" w:rsidRDefault="00D1499A" w:rsidP="00440605">
            <w:pPr>
              <w:jc w:val="center"/>
              <w:rPr>
                <w:rFonts w:ascii="Times New Roman" w:eastAsia="Times New Roman" w:hAnsi="Times New Roman" w:cs="Times New Roman"/>
                <w:bCs/>
                <w:color w:val="auto"/>
                <w:lang w:val="ru-RU"/>
              </w:rPr>
            </w:pPr>
            <w:r w:rsidRPr="005B629C">
              <w:rPr>
                <w:rFonts w:ascii="Times New Roman" w:eastAsia="Times New Roman" w:hAnsi="Times New Roman" w:cs="Times New Roman"/>
                <w:bCs/>
                <w:color w:val="auto"/>
                <w:lang w:val="ru-RU"/>
              </w:rPr>
              <w:t>Класс аэродрома</w:t>
            </w:r>
          </w:p>
        </w:tc>
        <w:tc>
          <w:tcPr>
            <w:tcW w:w="3855" w:type="dxa"/>
            <w:shd w:val="clear" w:color="auto" w:fill="auto"/>
            <w:vAlign w:val="center"/>
          </w:tcPr>
          <w:p w:rsidR="00D1499A" w:rsidRPr="005B629C" w:rsidRDefault="00D1499A" w:rsidP="00440605">
            <w:pPr>
              <w:jc w:val="center"/>
              <w:rPr>
                <w:rFonts w:ascii="Times New Roman" w:eastAsia="Times New Roman" w:hAnsi="Times New Roman" w:cs="Times New Roman"/>
                <w:bCs/>
                <w:color w:val="auto"/>
                <w:lang w:val="ru-RU"/>
              </w:rPr>
            </w:pPr>
            <w:r w:rsidRPr="005B629C">
              <w:rPr>
                <w:rFonts w:ascii="Times New Roman" w:eastAsia="Times New Roman" w:hAnsi="Times New Roman" w:cs="Times New Roman"/>
                <w:bCs/>
                <w:color w:val="auto"/>
                <w:lang w:val="ru-RU"/>
              </w:rPr>
              <w:t>Вид покрытия</w:t>
            </w:r>
          </w:p>
        </w:tc>
        <w:tc>
          <w:tcPr>
            <w:tcW w:w="2268" w:type="dxa"/>
            <w:shd w:val="clear" w:color="auto" w:fill="auto"/>
            <w:vAlign w:val="center"/>
          </w:tcPr>
          <w:p w:rsidR="00D1499A" w:rsidRPr="005B629C" w:rsidRDefault="00D1499A" w:rsidP="00440605">
            <w:pPr>
              <w:jc w:val="center"/>
              <w:rPr>
                <w:rFonts w:ascii="Times New Roman" w:eastAsia="Times New Roman" w:hAnsi="Times New Roman" w:cs="Times New Roman"/>
                <w:bCs/>
                <w:color w:val="auto"/>
                <w:lang w:val="ru-RU"/>
              </w:rPr>
            </w:pPr>
            <w:r w:rsidRPr="005B629C">
              <w:rPr>
                <w:rFonts w:ascii="Times New Roman" w:eastAsia="Times New Roman" w:hAnsi="Times New Roman" w:cs="Times New Roman"/>
                <w:bCs/>
                <w:color w:val="auto"/>
                <w:lang w:val="ru-RU"/>
              </w:rPr>
              <w:t>Коэффициент</w:t>
            </w:r>
          </w:p>
        </w:tc>
      </w:tr>
      <w:tr w:rsidR="00D1499A" w:rsidRPr="005B629C" w:rsidTr="0021684E">
        <w:trPr>
          <w:trHeight w:val="20"/>
          <w:jc w:val="center"/>
        </w:trPr>
        <w:tc>
          <w:tcPr>
            <w:tcW w:w="2041" w:type="dxa"/>
            <w:vMerge w:val="restart"/>
            <w:shd w:val="clear" w:color="auto" w:fill="auto"/>
            <w:noWrap/>
            <w:vAlign w:val="center"/>
          </w:tcPr>
          <w:p w:rsidR="00D1499A" w:rsidRPr="005B629C" w:rsidRDefault="00D1499A" w:rsidP="00440605">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А</w:t>
            </w:r>
          </w:p>
        </w:tc>
        <w:tc>
          <w:tcPr>
            <w:tcW w:w="3855" w:type="dxa"/>
            <w:shd w:val="clear" w:color="auto" w:fill="auto"/>
            <w:noWrap/>
            <w:vAlign w:val="center"/>
          </w:tcPr>
          <w:p w:rsidR="00D1499A" w:rsidRPr="005B629C" w:rsidRDefault="00D1499A" w:rsidP="00440605">
            <w:pPr>
              <w:jc w:val="center"/>
              <w:rPr>
                <w:rFonts w:ascii="Times New Roman" w:eastAsia="Times New Roman" w:hAnsi="Times New Roman" w:cs="Times New Roman"/>
                <w:color w:val="auto"/>
                <w:lang w:val="ru-RU"/>
              </w:rPr>
            </w:pPr>
            <w:proofErr w:type="spellStart"/>
            <w:r w:rsidRPr="005B629C">
              <w:rPr>
                <w:rFonts w:ascii="Times New Roman" w:eastAsia="Times New Roman" w:hAnsi="Times New Roman" w:cs="Times New Roman"/>
                <w:color w:val="auto"/>
                <w:lang w:val="ru-RU"/>
              </w:rPr>
              <w:t>армобетон</w:t>
            </w:r>
            <w:proofErr w:type="spellEnd"/>
          </w:p>
        </w:tc>
        <w:tc>
          <w:tcPr>
            <w:tcW w:w="2268" w:type="dxa"/>
            <w:shd w:val="clear" w:color="auto" w:fill="auto"/>
            <w:noWrap/>
            <w:vAlign w:val="center"/>
          </w:tcPr>
          <w:p w:rsidR="00D1499A" w:rsidRPr="005B629C" w:rsidRDefault="0021684E" w:rsidP="00440605">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1,01</w:t>
            </w:r>
          </w:p>
        </w:tc>
      </w:tr>
      <w:tr w:rsidR="00D1499A" w:rsidRPr="005B629C" w:rsidTr="0021684E">
        <w:trPr>
          <w:trHeight w:val="20"/>
          <w:jc w:val="center"/>
        </w:trPr>
        <w:tc>
          <w:tcPr>
            <w:tcW w:w="2041" w:type="dxa"/>
            <w:vMerge/>
            <w:vAlign w:val="center"/>
          </w:tcPr>
          <w:p w:rsidR="00D1499A" w:rsidRPr="005B629C" w:rsidRDefault="00D1499A" w:rsidP="00440605">
            <w:pPr>
              <w:rPr>
                <w:rFonts w:ascii="Times New Roman" w:eastAsia="Times New Roman" w:hAnsi="Times New Roman" w:cs="Times New Roman"/>
                <w:color w:val="auto"/>
                <w:lang w:val="ru-RU"/>
              </w:rPr>
            </w:pPr>
          </w:p>
        </w:tc>
        <w:tc>
          <w:tcPr>
            <w:tcW w:w="3855" w:type="dxa"/>
            <w:shd w:val="clear" w:color="auto" w:fill="auto"/>
            <w:noWrap/>
            <w:vAlign w:val="center"/>
          </w:tcPr>
          <w:p w:rsidR="00D1499A" w:rsidRPr="005B629C" w:rsidRDefault="00D1499A" w:rsidP="00440605">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железобетон</w:t>
            </w:r>
          </w:p>
        </w:tc>
        <w:tc>
          <w:tcPr>
            <w:tcW w:w="2268" w:type="dxa"/>
            <w:shd w:val="clear" w:color="auto" w:fill="auto"/>
            <w:noWrap/>
            <w:vAlign w:val="center"/>
          </w:tcPr>
          <w:p w:rsidR="00D1499A" w:rsidRPr="005B629C" w:rsidRDefault="0021684E" w:rsidP="00440605">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0,95</w:t>
            </w:r>
          </w:p>
        </w:tc>
      </w:tr>
      <w:tr w:rsidR="00D1499A" w:rsidRPr="005B629C" w:rsidTr="0021684E">
        <w:trPr>
          <w:trHeight w:val="20"/>
          <w:jc w:val="center"/>
        </w:trPr>
        <w:tc>
          <w:tcPr>
            <w:tcW w:w="2041" w:type="dxa"/>
            <w:vMerge w:val="restart"/>
            <w:shd w:val="clear" w:color="auto" w:fill="auto"/>
            <w:noWrap/>
            <w:vAlign w:val="center"/>
          </w:tcPr>
          <w:p w:rsidR="00D1499A" w:rsidRPr="005B629C" w:rsidRDefault="00D1499A" w:rsidP="00440605">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Б</w:t>
            </w:r>
          </w:p>
        </w:tc>
        <w:tc>
          <w:tcPr>
            <w:tcW w:w="3855" w:type="dxa"/>
            <w:shd w:val="clear" w:color="auto" w:fill="auto"/>
            <w:noWrap/>
            <w:vAlign w:val="center"/>
          </w:tcPr>
          <w:p w:rsidR="00D1499A" w:rsidRPr="005B629C" w:rsidRDefault="00D1499A" w:rsidP="00440605">
            <w:pPr>
              <w:jc w:val="center"/>
              <w:rPr>
                <w:rFonts w:ascii="Times New Roman" w:eastAsia="Times New Roman" w:hAnsi="Times New Roman" w:cs="Times New Roman"/>
                <w:color w:val="auto"/>
                <w:lang w:val="ru-RU"/>
              </w:rPr>
            </w:pPr>
            <w:proofErr w:type="spellStart"/>
            <w:r w:rsidRPr="005B629C">
              <w:rPr>
                <w:rFonts w:ascii="Times New Roman" w:eastAsia="Times New Roman" w:hAnsi="Times New Roman" w:cs="Times New Roman"/>
                <w:color w:val="auto"/>
                <w:lang w:val="ru-RU"/>
              </w:rPr>
              <w:t>армобетон</w:t>
            </w:r>
            <w:proofErr w:type="spellEnd"/>
          </w:p>
        </w:tc>
        <w:tc>
          <w:tcPr>
            <w:tcW w:w="2268" w:type="dxa"/>
            <w:shd w:val="clear" w:color="auto" w:fill="auto"/>
            <w:noWrap/>
            <w:vAlign w:val="center"/>
          </w:tcPr>
          <w:p w:rsidR="00D1499A" w:rsidRPr="005B629C" w:rsidRDefault="0021684E" w:rsidP="00440605">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1,04</w:t>
            </w:r>
          </w:p>
        </w:tc>
      </w:tr>
      <w:tr w:rsidR="00D1499A" w:rsidRPr="005B629C" w:rsidTr="0021684E">
        <w:trPr>
          <w:trHeight w:val="20"/>
          <w:jc w:val="center"/>
        </w:trPr>
        <w:tc>
          <w:tcPr>
            <w:tcW w:w="2041" w:type="dxa"/>
            <w:vMerge/>
            <w:vAlign w:val="center"/>
          </w:tcPr>
          <w:p w:rsidR="00D1499A" w:rsidRPr="005B629C" w:rsidRDefault="00D1499A" w:rsidP="00440605">
            <w:pPr>
              <w:rPr>
                <w:rFonts w:ascii="Times New Roman" w:eastAsia="Times New Roman" w:hAnsi="Times New Roman" w:cs="Times New Roman"/>
                <w:color w:val="auto"/>
                <w:lang w:val="ru-RU"/>
              </w:rPr>
            </w:pPr>
          </w:p>
        </w:tc>
        <w:tc>
          <w:tcPr>
            <w:tcW w:w="3855" w:type="dxa"/>
            <w:shd w:val="clear" w:color="auto" w:fill="auto"/>
            <w:noWrap/>
            <w:vAlign w:val="center"/>
          </w:tcPr>
          <w:p w:rsidR="00D1499A" w:rsidRPr="005B629C" w:rsidRDefault="00D1499A" w:rsidP="00440605">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железобетон</w:t>
            </w:r>
          </w:p>
        </w:tc>
        <w:tc>
          <w:tcPr>
            <w:tcW w:w="2268" w:type="dxa"/>
            <w:shd w:val="clear" w:color="auto" w:fill="auto"/>
            <w:noWrap/>
            <w:vAlign w:val="center"/>
          </w:tcPr>
          <w:p w:rsidR="00D1499A" w:rsidRPr="005B629C" w:rsidRDefault="0021684E" w:rsidP="00440605">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1,03</w:t>
            </w:r>
          </w:p>
        </w:tc>
      </w:tr>
      <w:tr w:rsidR="00D1499A" w:rsidRPr="005B629C" w:rsidTr="0021684E">
        <w:trPr>
          <w:trHeight w:val="20"/>
          <w:jc w:val="center"/>
        </w:trPr>
        <w:tc>
          <w:tcPr>
            <w:tcW w:w="2041" w:type="dxa"/>
            <w:vMerge w:val="restart"/>
            <w:shd w:val="clear" w:color="auto" w:fill="auto"/>
            <w:noWrap/>
            <w:vAlign w:val="center"/>
          </w:tcPr>
          <w:p w:rsidR="00D1499A" w:rsidRPr="005B629C" w:rsidRDefault="00D1499A" w:rsidP="00440605">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Г, Д, Е</w:t>
            </w:r>
          </w:p>
        </w:tc>
        <w:tc>
          <w:tcPr>
            <w:tcW w:w="3855" w:type="dxa"/>
            <w:shd w:val="clear" w:color="auto" w:fill="auto"/>
            <w:noWrap/>
            <w:vAlign w:val="center"/>
          </w:tcPr>
          <w:p w:rsidR="00D1499A" w:rsidRPr="005B629C" w:rsidRDefault="00D1499A" w:rsidP="00440605">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асфальтобетон</w:t>
            </w:r>
          </w:p>
        </w:tc>
        <w:tc>
          <w:tcPr>
            <w:tcW w:w="2268" w:type="dxa"/>
            <w:shd w:val="clear" w:color="auto" w:fill="auto"/>
            <w:noWrap/>
            <w:vAlign w:val="center"/>
          </w:tcPr>
          <w:p w:rsidR="00D1499A" w:rsidRPr="005B629C" w:rsidRDefault="0021684E" w:rsidP="00440605">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1,14</w:t>
            </w:r>
          </w:p>
        </w:tc>
      </w:tr>
      <w:tr w:rsidR="00D1499A" w:rsidRPr="005B629C" w:rsidTr="0021684E">
        <w:trPr>
          <w:trHeight w:val="20"/>
          <w:jc w:val="center"/>
        </w:trPr>
        <w:tc>
          <w:tcPr>
            <w:tcW w:w="2041" w:type="dxa"/>
            <w:vMerge/>
            <w:vAlign w:val="center"/>
          </w:tcPr>
          <w:p w:rsidR="00D1499A" w:rsidRPr="005B629C" w:rsidRDefault="00D1499A" w:rsidP="00440605">
            <w:pPr>
              <w:rPr>
                <w:rFonts w:ascii="Times New Roman" w:eastAsia="Times New Roman" w:hAnsi="Times New Roman" w:cs="Times New Roman"/>
                <w:color w:val="auto"/>
                <w:lang w:val="ru-RU"/>
              </w:rPr>
            </w:pPr>
          </w:p>
        </w:tc>
        <w:tc>
          <w:tcPr>
            <w:tcW w:w="3855" w:type="dxa"/>
            <w:shd w:val="clear" w:color="auto" w:fill="auto"/>
            <w:vAlign w:val="center"/>
          </w:tcPr>
          <w:p w:rsidR="00D1499A" w:rsidRPr="005B629C" w:rsidRDefault="00D1499A" w:rsidP="00440605">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щебень, пропитанный битумом</w:t>
            </w:r>
          </w:p>
        </w:tc>
        <w:tc>
          <w:tcPr>
            <w:tcW w:w="2268" w:type="dxa"/>
            <w:shd w:val="clear" w:color="auto" w:fill="auto"/>
            <w:noWrap/>
            <w:vAlign w:val="center"/>
          </w:tcPr>
          <w:p w:rsidR="00D1499A" w:rsidRPr="005B629C" w:rsidRDefault="0021684E" w:rsidP="00440605">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0,60</w:t>
            </w:r>
          </w:p>
        </w:tc>
      </w:tr>
    </w:tbl>
    <w:p w:rsidR="00D1499A" w:rsidRDefault="00D1499A" w:rsidP="00D1499A">
      <w:pPr>
        <w:pStyle w:val="ad"/>
        <w:tabs>
          <w:tab w:val="left" w:pos="284"/>
          <w:tab w:val="left" w:pos="567"/>
          <w:tab w:val="left" w:pos="851"/>
        </w:tabs>
        <w:ind w:left="426"/>
        <w:jc w:val="both"/>
        <w:rPr>
          <w:rFonts w:eastAsia="Times New Roman"/>
        </w:rPr>
      </w:pPr>
    </w:p>
    <w:p w:rsidR="007F39FA" w:rsidRPr="007F39FA" w:rsidRDefault="007F39FA" w:rsidP="003C70D0">
      <w:pPr>
        <w:pStyle w:val="ad"/>
        <w:numPr>
          <w:ilvl w:val="0"/>
          <w:numId w:val="2"/>
        </w:numPr>
        <w:tabs>
          <w:tab w:val="left" w:pos="284"/>
          <w:tab w:val="left" w:pos="567"/>
          <w:tab w:val="left" w:pos="851"/>
        </w:tabs>
        <w:ind w:left="0" w:firstLine="426"/>
        <w:jc w:val="both"/>
        <w:rPr>
          <w:rFonts w:eastAsia="Times New Roman"/>
        </w:rPr>
      </w:pPr>
      <w:r w:rsidRPr="007F39FA">
        <w:rPr>
          <w:rFonts w:eastAsia="Times New Roman"/>
        </w:rPr>
        <w:t>Переход от цен базового района (Московская область) к уровню цен субъектов Российской Федерации осуществляется путем применения к пока</w:t>
      </w:r>
      <w:r w:rsidR="003C70D0">
        <w:rPr>
          <w:rFonts w:eastAsia="Times New Roman"/>
        </w:rPr>
        <w:t xml:space="preserve">зателю НЦС </w:t>
      </w:r>
      <w:r w:rsidR="00D1499A">
        <w:rPr>
          <w:rFonts w:eastAsia="Times New Roman"/>
        </w:rPr>
        <w:t>коэффициентов,</w:t>
      </w:r>
      <w:r w:rsidRPr="007F39FA">
        <w:rPr>
          <w:rFonts w:eastAsia="Times New Roman"/>
        </w:rPr>
        <w:t xml:space="preserve"> приведенных </w:t>
      </w:r>
      <w:r w:rsidR="008B4B73">
        <w:rPr>
          <w:rFonts w:eastAsia="Times New Roman"/>
        </w:rPr>
        <w:br/>
      </w:r>
      <w:r w:rsidRPr="007F39FA">
        <w:rPr>
          <w:rFonts w:eastAsia="Times New Roman"/>
        </w:rPr>
        <w:t xml:space="preserve">в </w:t>
      </w:r>
      <w:r w:rsidR="00D1499A">
        <w:rPr>
          <w:rFonts w:eastAsia="Times New Roman"/>
        </w:rPr>
        <w:t>Та</w:t>
      </w:r>
      <w:r w:rsidRPr="007F39FA">
        <w:rPr>
          <w:rFonts w:eastAsia="Times New Roman"/>
        </w:rPr>
        <w:t xml:space="preserve">блице </w:t>
      </w:r>
      <w:r w:rsidR="00D1499A">
        <w:rPr>
          <w:rFonts w:eastAsia="Times New Roman"/>
        </w:rPr>
        <w:t>3</w:t>
      </w:r>
      <w:r w:rsidRPr="007F39FA">
        <w:rPr>
          <w:rFonts w:eastAsia="Times New Roman"/>
        </w:rPr>
        <w:t>.</w:t>
      </w:r>
    </w:p>
    <w:p w:rsidR="00181618" w:rsidRDefault="00181618">
      <w:pPr>
        <w:rPr>
          <w:rFonts w:ascii="Times New Roman" w:eastAsia="Times New Roman" w:hAnsi="Times New Roman" w:cs="Times New Roman"/>
          <w:color w:val="auto"/>
          <w:lang w:val="ru-RU" w:eastAsia="en-US"/>
        </w:rPr>
      </w:pPr>
    </w:p>
    <w:p w:rsidR="003C70D0" w:rsidRDefault="003C70D0" w:rsidP="003C70D0">
      <w:pPr>
        <w:pStyle w:val="ad"/>
        <w:ind w:left="0"/>
        <w:jc w:val="center"/>
        <w:rPr>
          <w:rFonts w:eastAsia="Times New Roman"/>
        </w:rPr>
      </w:pPr>
      <w:r>
        <w:rPr>
          <w:rFonts w:eastAsia="Times New Roman"/>
        </w:rPr>
        <w:t>Коэффициенты</w:t>
      </w:r>
      <w:r w:rsidR="007F39FA" w:rsidRPr="007F39FA">
        <w:rPr>
          <w:rFonts w:eastAsia="Times New Roman"/>
        </w:rPr>
        <w:t xml:space="preserve"> переход</w:t>
      </w:r>
      <w:r>
        <w:rPr>
          <w:rFonts w:eastAsia="Times New Roman"/>
        </w:rPr>
        <w:t>а</w:t>
      </w:r>
      <w:r w:rsidR="007F39FA" w:rsidRPr="007F39FA">
        <w:rPr>
          <w:rFonts w:eastAsia="Times New Roman"/>
        </w:rPr>
        <w:t xml:space="preserve"> от цен базового района (Московск</w:t>
      </w:r>
      <w:r w:rsidR="00345491">
        <w:rPr>
          <w:rFonts w:eastAsia="Times New Roman"/>
        </w:rPr>
        <w:t>ая</w:t>
      </w:r>
      <w:r w:rsidR="007F39FA" w:rsidRPr="007F39FA">
        <w:rPr>
          <w:rFonts w:eastAsia="Times New Roman"/>
        </w:rPr>
        <w:t xml:space="preserve"> област</w:t>
      </w:r>
      <w:r w:rsidR="00345491">
        <w:rPr>
          <w:rFonts w:eastAsia="Times New Roman"/>
        </w:rPr>
        <w:t>ь</w:t>
      </w:r>
      <w:r w:rsidR="007F39FA" w:rsidRPr="007F39FA">
        <w:rPr>
          <w:rFonts w:eastAsia="Times New Roman"/>
        </w:rPr>
        <w:t xml:space="preserve">) </w:t>
      </w:r>
    </w:p>
    <w:p w:rsidR="007F39FA" w:rsidRPr="007F39FA" w:rsidRDefault="007F39FA" w:rsidP="003C70D0">
      <w:pPr>
        <w:pStyle w:val="ad"/>
        <w:ind w:left="0"/>
        <w:jc w:val="center"/>
        <w:rPr>
          <w:rFonts w:eastAsia="Times New Roman"/>
        </w:rPr>
      </w:pPr>
      <w:r w:rsidRPr="007F39FA">
        <w:rPr>
          <w:rFonts w:eastAsia="Times New Roman"/>
        </w:rPr>
        <w:t>к уровню цен субъектов Российской Федерации (К</w:t>
      </w:r>
      <w:r w:rsidRPr="003C70D0">
        <w:rPr>
          <w:rFonts w:eastAsia="Times New Roman"/>
          <w:vertAlign w:val="subscript"/>
        </w:rPr>
        <w:t>пер</w:t>
      </w:r>
      <w:r w:rsidRPr="007F39FA">
        <w:rPr>
          <w:rFonts w:eastAsia="Times New Roman"/>
        </w:rPr>
        <w:t>)</w:t>
      </w:r>
    </w:p>
    <w:p w:rsidR="007F39FA" w:rsidRPr="007F39FA" w:rsidRDefault="007F39FA" w:rsidP="003C70D0">
      <w:pPr>
        <w:pStyle w:val="ad"/>
        <w:tabs>
          <w:tab w:val="left" w:pos="284"/>
          <w:tab w:val="left" w:pos="567"/>
          <w:tab w:val="left" w:pos="851"/>
        </w:tabs>
        <w:ind w:left="928"/>
        <w:jc w:val="right"/>
        <w:rPr>
          <w:rFonts w:eastAsia="Times New Roman"/>
        </w:rPr>
      </w:pPr>
      <w:bookmarkStart w:id="1" w:name="_GoBack"/>
      <w:bookmarkEnd w:id="1"/>
      <w:r w:rsidRPr="007F39FA">
        <w:rPr>
          <w:rFonts w:eastAsia="Times New Roman"/>
        </w:rPr>
        <w:t xml:space="preserve">Таблица </w:t>
      </w:r>
      <w:r w:rsidR="00C80DFE">
        <w:rPr>
          <w:rFonts w:eastAsia="Times New Roman"/>
        </w:rPr>
        <w:t>3</w:t>
      </w:r>
    </w:p>
    <w:tbl>
      <w:tblPr>
        <w:tblW w:w="9071" w:type="dxa"/>
        <w:jc w:val="center"/>
        <w:tblLook w:val="04A0" w:firstRow="1" w:lastRow="0" w:firstColumn="1" w:lastColumn="0" w:noHBand="0" w:noVBand="1"/>
      </w:tblPr>
      <w:tblGrid>
        <w:gridCol w:w="6803"/>
        <w:gridCol w:w="2268"/>
      </w:tblGrid>
      <w:tr w:rsidR="007F39FA" w:rsidRPr="00494CB1" w:rsidTr="008B4B73">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39FA" w:rsidRPr="00494CB1" w:rsidRDefault="007F39FA" w:rsidP="00170816">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B4365B" w:rsidRPr="00494CB1" w:rsidRDefault="007F39FA" w:rsidP="00B4365B">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Коэффициент</w:t>
            </w:r>
          </w:p>
        </w:tc>
      </w:tr>
      <w:tr w:rsidR="007F39FA" w:rsidRPr="00494CB1" w:rsidTr="008B4B73">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39FA" w:rsidRPr="00494CB1" w:rsidRDefault="007F39FA" w:rsidP="00170816">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Центральный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7F39FA" w:rsidRPr="00494CB1" w:rsidRDefault="007F39FA" w:rsidP="00170816">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 </w:t>
            </w:r>
          </w:p>
        </w:tc>
      </w:tr>
      <w:tr w:rsidR="00D22A13" w:rsidRPr="00494CB1" w:rsidTr="008B4B73">
        <w:trPr>
          <w:trHeight w:val="77"/>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Белгородская область</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22A13" w:rsidRDefault="00D22A13" w:rsidP="008B4B73">
            <w:pPr>
              <w:jc w:val="center"/>
              <w:rPr>
                <w:lang w:val="ru-RU"/>
              </w:rPr>
            </w:pPr>
            <w:r w:rsidRPr="008B4B7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Брянская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0,98</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Владимирская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0,86</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Воронежская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0,86</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Ивановская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0,96</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lastRenderedPageBreak/>
              <w:t>Калужская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Костромская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Курская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0,94</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Липецкая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0,90</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Московская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1,00</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Орловская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Рязанская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0,75</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Смоленская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0,98</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Тамбовская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Тверская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0,83</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Тульская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0,80</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Ярославская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г. Москва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Pr>
                <w:rFonts w:ascii="Times New Roman" w:eastAsia="Times New Roman" w:hAnsi="Times New Roman" w:cs="Times New Roman"/>
                <w:lang w:val="ru-RU"/>
              </w:rPr>
              <w:t>1,03</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Северо-Западный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 </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 xml:space="preserve">Республика Карелия </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1,03</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Коми (1 зона)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1,20</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Архангельская область (</w:t>
            </w:r>
            <w:r>
              <w:rPr>
                <w:rFonts w:ascii="Times New Roman" w:eastAsia="Times New Roman" w:hAnsi="Times New Roman" w:cs="Times New Roman"/>
                <w:lang w:val="ru-RU"/>
              </w:rPr>
              <w:t>базовый район</w:t>
            </w:r>
            <w:r w:rsidRPr="00494CB1">
              <w:rPr>
                <w:rFonts w:ascii="Times New Roman" w:eastAsia="Times New Roman" w:hAnsi="Times New Roman" w:cs="Times New Roman"/>
                <w:lang w:val="ru-RU"/>
              </w:rPr>
              <w:t>)</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1,20</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Вологодская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Калининградская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1,03</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Ленинградская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0,81</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Мурманская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1,27</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Новгородская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0,87</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Псковская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Ненецкий автономный округ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1,62</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г. Санкт-Петербург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Южный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 </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Адыгея</w:t>
            </w:r>
          </w:p>
        </w:tc>
        <w:tc>
          <w:tcPr>
            <w:tcW w:w="2268" w:type="dxa"/>
            <w:tcBorders>
              <w:top w:val="nil"/>
              <w:left w:val="nil"/>
              <w:bottom w:val="single" w:sz="4" w:space="0" w:color="auto"/>
              <w:right w:val="single" w:sz="4" w:space="0" w:color="auto"/>
            </w:tcBorders>
            <w:shd w:val="clear" w:color="auto" w:fill="auto"/>
            <w:noWrap/>
            <w:vAlign w:val="center"/>
            <w:hideMark/>
          </w:tcPr>
          <w:p w:rsidR="00D22A13" w:rsidRPr="00D7795A" w:rsidRDefault="00D22A13" w:rsidP="00D22A13">
            <w:pPr>
              <w:jc w:val="center"/>
              <w:rPr>
                <w:rFonts w:ascii="Times New Roman" w:eastAsia="Times New Roman" w:hAnsi="Times New Roman" w:cs="Times New Roman"/>
                <w:lang w:val="ru-RU"/>
              </w:rPr>
            </w:pPr>
            <w:r w:rsidRPr="00D7795A">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Калмыкия</w:t>
            </w:r>
          </w:p>
        </w:tc>
        <w:tc>
          <w:tcPr>
            <w:tcW w:w="2268" w:type="dxa"/>
            <w:tcBorders>
              <w:top w:val="nil"/>
              <w:left w:val="nil"/>
              <w:bottom w:val="single" w:sz="4" w:space="0" w:color="auto"/>
              <w:right w:val="single" w:sz="4" w:space="0" w:color="auto"/>
            </w:tcBorders>
            <w:shd w:val="clear" w:color="auto" w:fill="auto"/>
            <w:noWrap/>
            <w:vAlign w:val="center"/>
            <w:hideMark/>
          </w:tcPr>
          <w:p w:rsidR="00D22A13" w:rsidRPr="00D7795A" w:rsidRDefault="00D22A13" w:rsidP="00D22A13">
            <w:pPr>
              <w:jc w:val="center"/>
              <w:rPr>
                <w:rFonts w:ascii="Times New Roman" w:eastAsia="Times New Roman" w:hAnsi="Times New Roman" w:cs="Times New Roman"/>
                <w:lang w:val="ru-RU"/>
              </w:rPr>
            </w:pPr>
            <w:r w:rsidRPr="00D7795A">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Крым</w:t>
            </w:r>
          </w:p>
        </w:tc>
        <w:tc>
          <w:tcPr>
            <w:tcW w:w="2268" w:type="dxa"/>
            <w:tcBorders>
              <w:top w:val="nil"/>
              <w:left w:val="nil"/>
              <w:bottom w:val="single" w:sz="4" w:space="0" w:color="auto"/>
              <w:right w:val="single" w:sz="4" w:space="0" w:color="auto"/>
            </w:tcBorders>
            <w:shd w:val="clear" w:color="auto" w:fill="auto"/>
            <w:noWrap/>
            <w:vAlign w:val="center"/>
            <w:hideMark/>
          </w:tcPr>
          <w:p w:rsidR="00D22A13" w:rsidRPr="00D7795A" w:rsidRDefault="00D22A13" w:rsidP="00D22A13">
            <w:pPr>
              <w:jc w:val="center"/>
              <w:rPr>
                <w:rFonts w:ascii="Times New Roman" w:eastAsia="Times New Roman" w:hAnsi="Times New Roman" w:cs="Times New Roman"/>
                <w:lang w:val="ru-RU"/>
              </w:rPr>
            </w:pPr>
            <w:r w:rsidRPr="00D7795A">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Краснодарский край</w:t>
            </w:r>
          </w:p>
        </w:tc>
        <w:tc>
          <w:tcPr>
            <w:tcW w:w="2268" w:type="dxa"/>
            <w:tcBorders>
              <w:top w:val="nil"/>
              <w:left w:val="nil"/>
              <w:bottom w:val="single" w:sz="4" w:space="0" w:color="auto"/>
              <w:right w:val="single" w:sz="4" w:space="0" w:color="auto"/>
            </w:tcBorders>
            <w:shd w:val="clear" w:color="auto" w:fill="auto"/>
            <w:noWrap/>
            <w:vAlign w:val="center"/>
            <w:hideMark/>
          </w:tcPr>
          <w:p w:rsidR="00D22A13" w:rsidRPr="00D7795A" w:rsidRDefault="00D22A13" w:rsidP="00D22A13">
            <w:pPr>
              <w:jc w:val="center"/>
              <w:rPr>
                <w:rFonts w:ascii="Times New Roman" w:eastAsia="Times New Roman" w:hAnsi="Times New Roman" w:cs="Times New Roman"/>
                <w:lang w:val="ru-RU"/>
              </w:rPr>
            </w:pPr>
            <w:r>
              <w:rPr>
                <w:rFonts w:ascii="Times New Roman" w:eastAsia="Times New Roman" w:hAnsi="Times New Roman" w:cs="Times New Roman"/>
                <w:lang w:val="ru-RU"/>
              </w:rPr>
              <w:t>0,88</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Астраханская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D22A13" w:rsidRPr="00D7795A" w:rsidRDefault="00D22A13" w:rsidP="00D22A13">
            <w:pPr>
              <w:jc w:val="center"/>
              <w:rPr>
                <w:rFonts w:ascii="Times New Roman" w:eastAsia="Times New Roman" w:hAnsi="Times New Roman" w:cs="Times New Roman"/>
                <w:lang w:val="ru-RU"/>
              </w:rPr>
            </w:pPr>
            <w:r w:rsidRPr="00D7795A">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Волгоградская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D22A13" w:rsidRPr="00D7795A" w:rsidRDefault="00D22A13" w:rsidP="00D22A13">
            <w:pPr>
              <w:jc w:val="center"/>
              <w:rPr>
                <w:rFonts w:ascii="Times New Roman" w:eastAsia="Times New Roman" w:hAnsi="Times New Roman" w:cs="Times New Roman"/>
                <w:lang w:val="ru-RU"/>
              </w:rPr>
            </w:pPr>
            <w:r w:rsidRPr="00D7795A">
              <w:rPr>
                <w:rFonts w:ascii="Times New Roman" w:eastAsia="Times New Roman" w:hAnsi="Times New Roman" w:cs="Times New Roman"/>
                <w:lang w:val="ru-RU"/>
              </w:rPr>
              <w:t>0,90</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Ростовская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D22A13" w:rsidRPr="00D7795A" w:rsidRDefault="00D22A13" w:rsidP="00D22A13">
            <w:pPr>
              <w:jc w:val="center"/>
              <w:rPr>
                <w:rFonts w:ascii="Times New Roman" w:eastAsia="Times New Roman" w:hAnsi="Times New Roman" w:cs="Times New Roman"/>
                <w:lang w:val="ru-RU"/>
              </w:rPr>
            </w:pPr>
            <w:r w:rsidRPr="00D7795A">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г. Севастополь</w:t>
            </w:r>
          </w:p>
        </w:tc>
        <w:tc>
          <w:tcPr>
            <w:tcW w:w="2268" w:type="dxa"/>
            <w:tcBorders>
              <w:top w:val="nil"/>
              <w:left w:val="nil"/>
              <w:bottom w:val="single" w:sz="4" w:space="0" w:color="auto"/>
              <w:right w:val="single" w:sz="4" w:space="0" w:color="auto"/>
            </w:tcBorders>
            <w:shd w:val="clear" w:color="auto" w:fill="auto"/>
            <w:noWrap/>
            <w:vAlign w:val="center"/>
            <w:hideMark/>
          </w:tcPr>
          <w:p w:rsidR="00D22A13" w:rsidRPr="00D7795A" w:rsidRDefault="00D22A13" w:rsidP="00D22A13">
            <w:pPr>
              <w:jc w:val="center"/>
              <w:rPr>
                <w:rFonts w:ascii="Times New Roman" w:eastAsia="Times New Roman" w:hAnsi="Times New Roman" w:cs="Times New Roman"/>
                <w:lang w:val="ru-RU"/>
              </w:rPr>
            </w:pPr>
            <w:r w:rsidRPr="00D7795A">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Северо-Кавказский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 </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Дагестан (1 зона)</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0,79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Ингушетия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 xml:space="preserve">Кабардино-Балкарская Республика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0,69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Карачаево-Черкесская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0,77</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Северная Осетия - Алания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Чеченская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0,69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Ставропольский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Приволжский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 </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Башкортостан</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0,79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Марий Эл</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Мордовия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0,96</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Татарстан</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0,88</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Удмуртская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0,95</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lastRenderedPageBreak/>
              <w:t>Чувашская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0,77</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Пермский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Кировская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0,94</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Нижегородская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D22A13" w:rsidRPr="00494CB1" w:rsidRDefault="00D22A13" w:rsidP="00D22A13">
            <w:pPr>
              <w:rPr>
                <w:rFonts w:ascii="Times New Roman" w:eastAsia="Times New Roman" w:hAnsi="Times New Roman" w:cs="Times New Roman"/>
                <w:lang w:val="ru-RU"/>
              </w:rPr>
            </w:pPr>
            <w:r w:rsidRPr="001375FB">
              <w:rPr>
                <w:rFonts w:ascii="Times New Roman" w:eastAsia="Times New Roman" w:hAnsi="Times New Roman" w:cs="Times New Roman"/>
                <w:lang w:val="ru-RU"/>
              </w:rPr>
              <w:t>г. Саров (Нижегородская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Оренбургская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0,92</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Пензенская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0,85</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Самарская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0,94</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Саратовская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Ульяновская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0,81</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Уральский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 </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Курганская область</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Свердловская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407D92" w:rsidP="00407D92">
            <w:pPr>
              <w:rPr>
                <w:rFonts w:ascii="Times New Roman" w:eastAsia="Times New Roman" w:hAnsi="Times New Roman" w:cs="Times New Roman"/>
                <w:lang w:val="ru-RU"/>
              </w:rPr>
            </w:pPr>
            <w:r>
              <w:rPr>
                <w:rFonts w:ascii="Times New Roman" w:eastAsia="Times New Roman" w:hAnsi="Times New Roman" w:cs="Times New Roman"/>
                <w:lang w:val="ru-RU"/>
              </w:rPr>
              <w:t>Тюменская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Челябинская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Ханты-Мансийский автономный округ - Югра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1,13</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Ямало-Ненецкий автономный округ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1,29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Сибирский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 </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Алтай</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Тыва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Хакасия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 xml:space="preserve">Алтайский край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0,96</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Красноярский край (1 зона)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0,98</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Иркутская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0,94</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Кемеровская область</w:t>
            </w:r>
            <w:r w:rsidR="00407D92">
              <w:rPr>
                <w:rFonts w:ascii="Times New Roman" w:eastAsia="Times New Roman" w:hAnsi="Times New Roman" w:cs="Times New Roman"/>
                <w:lang w:val="ru-RU"/>
              </w:rPr>
              <w:t xml:space="preserve"> - Кузбасс</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Новосибирская область (1 зона)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0,90</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Омская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Томская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1,00</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Дальневосточный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rsidR="00D22A13" w:rsidRPr="00494CB1" w:rsidRDefault="00D22A13" w:rsidP="00D22A13">
            <w:pPr>
              <w:jc w:val="center"/>
              <w:rPr>
                <w:rFonts w:ascii="Times New Roman" w:eastAsia="Times New Roman" w:hAnsi="Times New Roman" w:cs="Times New Roman"/>
                <w:lang w:val="ru-RU"/>
              </w:rPr>
            </w:pPr>
            <w:r w:rsidRPr="00494CB1">
              <w:rPr>
                <w:rFonts w:ascii="Times New Roman" w:eastAsia="Times New Roman" w:hAnsi="Times New Roman" w:cs="Times New Roman"/>
                <w:lang w:val="ru-RU"/>
              </w:rPr>
              <w:t> </w:t>
            </w:r>
          </w:p>
        </w:tc>
      </w:tr>
      <w:tr w:rsidR="00407D92" w:rsidRPr="00494CB1" w:rsidTr="00201A2C">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407D92" w:rsidRPr="00494CB1" w:rsidRDefault="00407D92" w:rsidP="00407D92">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Бурятия</w:t>
            </w:r>
          </w:p>
        </w:tc>
        <w:tc>
          <w:tcPr>
            <w:tcW w:w="2268" w:type="dxa"/>
            <w:tcBorders>
              <w:top w:val="nil"/>
              <w:left w:val="nil"/>
              <w:bottom w:val="single" w:sz="4" w:space="0" w:color="auto"/>
              <w:right w:val="single" w:sz="4" w:space="0" w:color="auto"/>
            </w:tcBorders>
            <w:shd w:val="clear" w:color="auto" w:fill="auto"/>
            <w:noWrap/>
            <w:vAlign w:val="center"/>
          </w:tcPr>
          <w:p w:rsidR="00407D92" w:rsidRPr="00D22A13" w:rsidRDefault="00407D92" w:rsidP="00407D92">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Республика Саха (Якутия)</w:t>
            </w:r>
            <w:r w:rsidR="00201A2C">
              <w:rPr>
                <w:rFonts w:ascii="Times New Roman" w:eastAsia="Times New Roman" w:hAnsi="Times New Roman" w:cs="Times New Roman"/>
                <w:lang w:val="ru-RU"/>
              </w:rPr>
              <w:t xml:space="preserve"> г. Нюрба</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1,47</w:t>
            </w:r>
          </w:p>
        </w:tc>
      </w:tr>
      <w:tr w:rsidR="00407D92"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407D92" w:rsidRPr="00494CB1" w:rsidRDefault="00407D92" w:rsidP="00407D92">
            <w:pPr>
              <w:rPr>
                <w:rFonts w:ascii="Times New Roman" w:eastAsia="Times New Roman" w:hAnsi="Times New Roman" w:cs="Times New Roman"/>
                <w:lang w:val="ru-RU"/>
              </w:rPr>
            </w:pPr>
            <w:r w:rsidRPr="00494CB1">
              <w:rPr>
                <w:rFonts w:ascii="Times New Roman" w:eastAsia="Times New Roman" w:hAnsi="Times New Roman" w:cs="Times New Roman"/>
                <w:lang w:val="ru-RU"/>
              </w:rPr>
              <w:t>Забайкальский край</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07D92" w:rsidRPr="00D22A13" w:rsidRDefault="00407D92" w:rsidP="00407D92">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1,01</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Приморский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1,09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Хабаровский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0,96</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Камчатский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1,51</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407D92">
            <w:pPr>
              <w:rPr>
                <w:rFonts w:ascii="Times New Roman" w:eastAsia="Times New Roman" w:hAnsi="Times New Roman" w:cs="Times New Roman"/>
                <w:lang w:val="ru-RU"/>
              </w:rPr>
            </w:pPr>
            <w:r w:rsidRPr="00494CB1">
              <w:rPr>
                <w:rFonts w:ascii="Times New Roman" w:eastAsia="Times New Roman" w:hAnsi="Times New Roman" w:cs="Times New Roman"/>
                <w:lang w:val="ru-RU"/>
              </w:rPr>
              <w:t xml:space="preserve">Амурская область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0,98</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Магаданская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 xml:space="preserve">Сахалинская область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1,49</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Еврейская автономная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r w:rsidR="00D22A13" w:rsidRPr="00494CB1" w:rsidTr="008B4B7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D22A13" w:rsidRPr="00494CB1" w:rsidRDefault="00D22A13" w:rsidP="00D22A13">
            <w:pPr>
              <w:rPr>
                <w:rFonts w:ascii="Times New Roman" w:eastAsia="Times New Roman" w:hAnsi="Times New Roman" w:cs="Times New Roman"/>
                <w:lang w:val="ru-RU"/>
              </w:rPr>
            </w:pPr>
            <w:r w:rsidRPr="00494CB1">
              <w:rPr>
                <w:rFonts w:ascii="Times New Roman" w:eastAsia="Times New Roman" w:hAnsi="Times New Roman" w:cs="Times New Roman"/>
                <w:lang w:val="ru-RU"/>
              </w:rPr>
              <w:t>Чукотский автономный округ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D22A13" w:rsidRPr="00D22A13" w:rsidRDefault="00D22A13" w:rsidP="00D22A13">
            <w:pPr>
              <w:jc w:val="center"/>
              <w:rPr>
                <w:rFonts w:ascii="Times New Roman" w:eastAsia="Times New Roman" w:hAnsi="Times New Roman" w:cs="Times New Roman"/>
                <w:lang w:val="ru-RU"/>
              </w:rPr>
            </w:pPr>
            <w:r w:rsidRPr="00D22A13">
              <w:rPr>
                <w:rFonts w:ascii="Times New Roman" w:eastAsia="Times New Roman" w:hAnsi="Times New Roman" w:cs="Times New Roman"/>
                <w:lang w:val="ru-RU"/>
              </w:rPr>
              <w:t>-</w:t>
            </w:r>
          </w:p>
        </w:tc>
      </w:tr>
    </w:tbl>
    <w:p w:rsidR="00CA5DC9" w:rsidRPr="00CA5DC9" w:rsidRDefault="00CA5DC9" w:rsidP="00CA5DC9">
      <w:pPr>
        <w:ind w:firstLine="708"/>
        <w:jc w:val="both"/>
        <w:rPr>
          <w:rFonts w:ascii="Times New Roman" w:hAnsi="Times New Roman" w:cs="Times New Roman"/>
        </w:rPr>
      </w:pPr>
    </w:p>
    <w:p w:rsidR="00F15EE0" w:rsidRPr="00181618" w:rsidRDefault="00467D09" w:rsidP="00954363">
      <w:pPr>
        <w:pStyle w:val="ad"/>
        <w:numPr>
          <w:ilvl w:val="0"/>
          <w:numId w:val="2"/>
        </w:numPr>
        <w:tabs>
          <w:tab w:val="left" w:pos="284"/>
          <w:tab w:val="left" w:pos="567"/>
          <w:tab w:val="left" w:pos="851"/>
        </w:tabs>
        <w:ind w:left="0" w:firstLine="426"/>
        <w:jc w:val="both"/>
        <w:rPr>
          <w:rFonts w:eastAsia="Times New Roman"/>
        </w:rPr>
      </w:pPr>
      <w:r w:rsidRPr="00D42FB9">
        <w:t xml:space="preserve">Приведение показателей НЦС к условиям субъектов Российской Федерации производится применением коэффициента, учитывающего отличия климатических условий, компенсирующего дополнительные затраты строительно-монтажных организаций при производстве строительных </w:t>
      </w:r>
      <w:r w:rsidR="008B4B73">
        <w:br/>
      </w:r>
      <w:r w:rsidRPr="00D42FB9">
        <w:t xml:space="preserve">и монтажных работ в зимнее время (зимний период) в зависимости от температурной зоны осуществления строительства. </w:t>
      </w:r>
      <w:r w:rsidRPr="004F2172">
        <w:t>Коэффициенты, учитывающие изменение стоимости строительства на территориях субъектов Российской Федерации, связанные с климатическими условиями, приведены в</w:t>
      </w:r>
      <w:r>
        <w:rPr>
          <w:rFonts w:eastAsia="Times New Roman"/>
          <w:lang w:eastAsia="ru-RU"/>
        </w:rPr>
        <w:t xml:space="preserve"> Таблице</w:t>
      </w:r>
      <w:r w:rsidR="003C70D0" w:rsidRPr="00181618">
        <w:t xml:space="preserve"> </w:t>
      </w:r>
      <w:r w:rsidR="00C80DFE">
        <w:t>4</w:t>
      </w:r>
      <w:r w:rsidR="003C70D0" w:rsidRPr="00181618">
        <w:rPr>
          <w:rFonts w:eastAsia="Times New Roman"/>
        </w:rPr>
        <w:t>.</w:t>
      </w:r>
    </w:p>
    <w:p w:rsidR="00060770" w:rsidRDefault="00060770" w:rsidP="007F39FA">
      <w:pPr>
        <w:spacing w:after="160" w:line="254" w:lineRule="auto"/>
        <w:contextualSpacing/>
        <w:jc w:val="center"/>
        <w:rPr>
          <w:rFonts w:ascii="Times New Roman" w:eastAsia="Times New Roman" w:hAnsi="Times New Roman" w:cs="Times New Roman"/>
          <w:color w:val="auto"/>
          <w:lang w:val="ru-RU"/>
        </w:rPr>
      </w:pPr>
    </w:p>
    <w:p w:rsidR="00F15EE0" w:rsidRPr="00181618" w:rsidRDefault="00F15EE0" w:rsidP="007F39FA">
      <w:pPr>
        <w:spacing w:after="160" w:line="254" w:lineRule="auto"/>
        <w:contextualSpacing/>
        <w:jc w:val="center"/>
        <w:rPr>
          <w:rFonts w:ascii="Times New Roman" w:eastAsia="Times New Roman" w:hAnsi="Times New Roman" w:cs="Times New Roman"/>
          <w:color w:val="auto"/>
          <w:lang w:val="ru-RU"/>
        </w:rPr>
      </w:pPr>
      <w:r w:rsidRPr="00181618">
        <w:rPr>
          <w:rFonts w:ascii="Times New Roman" w:eastAsia="Times New Roman" w:hAnsi="Times New Roman" w:cs="Times New Roman"/>
          <w:color w:val="auto"/>
          <w:lang w:val="ru-RU"/>
        </w:rPr>
        <w:lastRenderedPageBreak/>
        <w:t xml:space="preserve">Коэффициенты, учитывающие изменение стоимости строительства </w:t>
      </w:r>
    </w:p>
    <w:p w:rsidR="003C70D0" w:rsidRPr="00181618" w:rsidRDefault="00F15EE0" w:rsidP="007F39FA">
      <w:pPr>
        <w:spacing w:after="160" w:line="254" w:lineRule="auto"/>
        <w:contextualSpacing/>
        <w:jc w:val="center"/>
        <w:rPr>
          <w:rFonts w:ascii="Times New Roman" w:eastAsia="Times New Roman" w:hAnsi="Times New Roman" w:cs="Times New Roman"/>
          <w:color w:val="auto"/>
          <w:lang w:val="ru-RU"/>
        </w:rPr>
      </w:pPr>
      <w:r w:rsidRPr="00181618">
        <w:rPr>
          <w:rFonts w:ascii="Times New Roman" w:eastAsia="Times New Roman" w:hAnsi="Times New Roman" w:cs="Times New Roman"/>
          <w:color w:val="auto"/>
          <w:lang w:val="ru-RU"/>
        </w:rPr>
        <w:t xml:space="preserve">на территориях субъектов Российской Федерации, </w:t>
      </w:r>
    </w:p>
    <w:p w:rsidR="00F15EE0" w:rsidRPr="007F39FA" w:rsidRDefault="00F15EE0" w:rsidP="007F39FA">
      <w:pPr>
        <w:spacing w:after="160" w:line="254" w:lineRule="auto"/>
        <w:contextualSpacing/>
        <w:jc w:val="center"/>
        <w:rPr>
          <w:rFonts w:ascii="Times New Roman" w:eastAsia="Times New Roman" w:hAnsi="Times New Roman" w:cs="Times New Roman"/>
          <w:color w:val="auto"/>
          <w:lang w:val="ru-RU"/>
        </w:rPr>
      </w:pPr>
      <w:r w:rsidRPr="00181618">
        <w:rPr>
          <w:rFonts w:ascii="Times New Roman" w:eastAsia="Times New Roman" w:hAnsi="Times New Roman" w:cs="Times New Roman"/>
          <w:color w:val="auto"/>
          <w:lang w:val="ru-RU"/>
        </w:rPr>
        <w:t xml:space="preserve">связанные с </w:t>
      </w:r>
      <w:r w:rsidRPr="007F39FA">
        <w:rPr>
          <w:rFonts w:ascii="Times New Roman" w:eastAsia="Times New Roman" w:hAnsi="Times New Roman" w:cs="Times New Roman"/>
          <w:color w:val="auto"/>
          <w:lang w:val="ru-RU"/>
        </w:rPr>
        <w:t>климатическими условиями</w:t>
      </w:r>
      <w:r w:rsidR="00012BF9" w:rsidRPr="007F39FA">
        <w:rPr>
          <w:rFonts w:ascii="Times New Roman" w:eastAsia="Times New Roman" w:hAnsi="Times New Roman" w:cs="Times New Roman"/>
          <w:color w:val="auto"/>
          <w:lang w:val="ru-RU"/>
        </w:rPr>
        <w:t xml:space="preserve"> (К</w:t>
      </w:r>
      <w:r w:rsidR="00012BF9" w:rsidRPr="003C70D0">
        <w:rPr>
          <w:rFonts w:ascii="Times New Roman" w:eastAsia="Times New Roman" w:hAnsi="Times New Roman" w:cs="Times New Roman"/>
          <w:color w:val="auto"/>
          <w:vertAlign w:val="subscript"/>
          <w:lang w:val="ru-RU"/>
        </w:rPr>
        <w:t>рег1</w:t>
      </w:r>
      <w:r w:rsidR="00012BF9" w:rsidRPr="007F39FA">
        <w:rPr>
          <w:rFonts w:ascii="Times New Roman" w:eastAsia="Times New Roman" w:hAnsi="Times New Roman" w:cs="Times New Roman"/>
          <w:color w:val="auto"/>
          <w:lang w:val="ru-RU"/>
        </w:rPr>
        <w:t>)</w:t>
      </w:r>
    </w:p>
    <w:p w:rsidR="00F15EE0" w:rsidRPr="00494CB1" w:rsidRDefault="00494CB1" w:rsidP="000F7740">
      <w:pPr>
        <w:tabs>
          <w:tab w:val="left" w:pos="1276"/>
        </w:tabs>
        <w:ind w:firstLine="426"/>
        <w:jc w:val="right"/>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Таблица </w:t>
      </w:r>
      <w:r w:rsidR="00C80DFE">
        <w:rPr>
          <w:rFonts w:ascii="Times New Roman" w:eastAsia="Times New Roman" w:hAnsi="Times New Roman" w:cs="Times New Roman"/>
          <w:color w:val="auto"/>
          <w:lang w:val="ru-RU"/>
        </w:rPr>
        <w:t>4</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899"/>
        <w:gridCol w:w="1946"/>
        <w:gridCol w:w="1770"/>
      </w:tblGrid>
      <w:tr w:rsidR="001B2589" w:rsidRPr="00966FFA" w:rsidTr="008B4B73">
        <w:trPr>
          <w:cantSplit/>
          <w:trHeight w:val="20"/>
          <w:tblHeader/>
        </w:trPr>
        <w:tc>
          <w:tcPr>
            <w:tcW w:w="591" w:type="dxa"/>
            <w:shd w:val="clear" w:color="000000" w:fill="FFFFFF"/>
            <w:vAlign w:val="center"/>
            <w:hideMark/>
          </w:tcPr>
          <w:p w:rsidR="00966FFA" w:rsidRPr="00966FFA" w:rsidRDefault="00966FFA" w:rsidP="00D86EA3">
            <w:pPr>
              <w:ind w:left="-79" w:right="-10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пп</w:t>
            </w:r>
            <w:proofErr w:type="spellEnd"/>
            <w:r w:rsidRPr="00966FFA">
              <w:rPr>
                <w:rFonts w:ascii="Times New Roman" w:eastAsia="Times New Roman" w:hAnsi="Times New Roman" w:cs="Times New Roman"/>
                <w:lang w:val="ru-RU"/>
              </w:rPr>
              <w:t>.</w:t>
            </w:r>
          </w:p>
        </w:tc>
        <w:tc>
          <w:tcPr>
            <w:tcW w:w="5899" w:type="dxa"/>
            <w:shd w:val="clear" w:color="000000" w:fill="FFFFFF"/>
            <w:vAlign w:val="center"/>
            <w:hideMark/>
          </w:tcPr>
          <w:p w:rsidR="00966FFA" w:rsidRPr="00966FFA" w:rsidRDefault="00966FFA" w:rsidP="008E4A0A">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Наименование республик, краев, областей, округов</w:t>
            </w:r>
          </w:p>
        </w:tc>
        <w:tc>
          <w:tcPr>
            <w:tcW w:w="1946" w:type="dxa"/>
            <w:shd w:val="clear" w:color="000000" w:fill="FFFFFF"/>
            <w:vAlign w:val="center"/>
            <w:hideMark/>
          </w:tcPr>
          <w:p w:rsidR="00966FFA" w:rsidRPr="00966FFA" w:rsidRDefault="00966FFA" w:rsidP="008E4A0A">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Температурные зоны</w:t>
            </w:r>
          </w:p>
        </w:tc>
        <w:tc>
          <w:tcPr>
            <w:tcW w:w="1770"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Коэффициент</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Адыгея</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Алтай</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Башкортостан</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Бурятия:</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севернее линии Нижнеангарск - </w:t>
            </w:r>
            <w:proofErr w:type="spellStart"/>
            <w:r w:rsidRPr="00966FFA">
              <w:rPr>
                <w:rFonts w:ascii="Times New Roman" w:eastAsia="Times New Roman" w:hAnsi="Times New Roman" w:cs="Times New Roman"/>
                <w:lang w:val="ru-RU"/>
              </w:rPr>
              <w:t>Шипишка</w:t>
            </w:r>
            <w:proofErr w:type="spellEnd"/>
            <w:r w:rsidRPr="00966FFA">
              <w:rPr>
                <w:rFonts w:ascii="Times New Roman" w:eastAsia="Times New Roman" w:hAnsi="Times New Roman" w:cs="Times New Roman"/>
                <w:lang w:val="ru-RU"/>
              </w:rPr>
              <w:t xml:space="preserve"> (включительно)</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б) остальная территория республики</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Дагестан:</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побережья Каспийского моря южнее 44-й параллели и острова </w:t>
            </w:r>
            <w:proofErr w:type="spellStart"/>
            <w:r w:rsidRPr="00966FFA">
              <w:rPr>
                <w:rFonts w:ascii="Times New Roman" w:eastAsia="Times New Roman" w:hAnsi="Times New Roman" w:cs="Times New Roman"/>
                <w:lang w:val="ru-RU"/>
              </w:rPr>
              <w:t>Чечень</w:t>
            </w:r>
            <w:proofErr w:type="spellEnd"/>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б) остальная территория республики</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Ингушетия</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Кабардино-Балкарская Республика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tcBorders>
              <w:bottom w:val="single" w:sz="4" w:space="0" w:color="auto"/>
            </w:tcBorders>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8</w:t>
            </w:r>
          </w:p>
        </w:tc>
        <w:tc>
          <w:tcPr>
            <w:tcW w:w="5899" w:type="dxa"/>
            <w:tcBorders>
              <w:bottom w:val="single" w:sz="4" w:space="0" w:color="auto"/>
            </w:tcBorders>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Калмыкия</w:t>
            </w:r>
          </w:p>
        </w:tc>
        <w:tc>
          <w:tcPr>
            <w:tcW w:w="1946" w:type="dxa"/>
            <w:tcBorders>
              <w:bottom w:val="single" w:sz="4" w:space="0" w:color="auto"/>
            </w:tcBorders>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w:t>
            </w:r>
          </w:p>
        </w:tc>
        <w:tc>
          <w:tcPr>
            <w:tcW w:w="1770" w:type="dxa"/>
            <w:tcBorders>
              <w:bottom w:val="single" w:sz="4" w:space="0" w:color="auto"/>
            </w:tcBorders>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tcBorders>
              <w:bottom w:val="single" w:sz="4" w:space="0" w:color="auto"/>
            </w:tcBorders>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9</w:t>
            </w:r>
          </w:p>
        </w:tc>
        <w:tc>
          <w:tcPr>
            <w:tcW w:w="5899" w:type="dxa"/>
            <w:tcBorders>
              <w:bottom w:val="single" w:sz="4" w:space="0" w:color="auto"/>
            </w:tcBorders>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Карачаево-Черкесская Республика</w:t>
            </w:r>
          </w:p>
        </w:tc>
        <w:tc>
          <w:tcPr>
            <w:tcW w:w="1946" w:type="dxa"/>
            <w:tcBorders>
              <w:bottom w:val="single" w:sz="4" w:space="0" w:color="auto"/>
            </w:tcBorders>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tcBorders>
              <w:bottom w:val="single" w:sz="4" w:space="0" w:color="auto"/>
            </w:tcBorders>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tcBorders>
              <w:top w:val="nil"/>
            </w:tcBorders>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w:t>
            </w:r>
          </w:p>
        </w:tc>
        <w:tc>
          <w:tcPr>
            <w:tcW w:w="5899" w:type="dxa"/>
            <w:tcBorders>
              <w:top w:val="nil"/>
            </w:tcBorders>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Карелия:</w:t>
            </w:r>
          </w:p>
        </w:tc>
        <w:tc>
          <w:tcPr>
            <w:tcW w:w="1946" w:type="dxa"/>
            <w:tcBorders>
              <w:top w:val="nil"/>
            </w:tcBorders>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tcBorders>
              <w:top w:val="nil"/>
            </w:tcBorders>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севернее 64-й параллели</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б) остальная территория республики</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11</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Коми:</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севернее Северного Полярного круга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территория восточнее линии </w:t>
            </w:r>
            <w:proofErr w:type="spellStart"/>
            <w:r w:rsidRPr="00966FFA">
              <w:rPr>
                <w:rFonts w:ascii="Times New Roman" w:eastAsia="Times New Roman" w:hAnsi="Times New Roman" w:cs="Times New Roman"/>
                <w:lang w:val="ru-RU"/>
              </w:rPr>
              <w:t>Ермица</w:t>
            </w:r>
            <w:proofErr w:type="spellEnd"/>
            <w:r w:rsidRPr="00966FFA">
              <w:rPr>
                <w:rFonts w:ascii="Times New Roman" w:eastAsia="Times New Roman" w:hAnsi="Times New Roman" w:cs="Times New Roman"/>
                <w:lang w:val="ru-RU"/>
              </w:rPr>
              <w:t xml:space="preserve"> - Ижма - Сосногорск - Помоздино - </w:t>
            </w:r>
            <w:proofErr w:type="spellStart"/>
            <w:r w:rsidRPr="00966FFA">
              <w:rPr>
                <w:rFonts w:ascii="Times New Roman" w:eastAsia="Times New Roman" w:hAnsi="Times New Roman" w:cs="Times New Roman"/>
                <w:lang w:val="ru-RU"/>
              </w:rPr>
              <w:t>Усть</w:t>
            </w:r>
            <w:proofErr w:type="spellEnd"/>
            <w:r w:rsidRPr="00966FFA">
              <w:rPr>
                <w:rFonts w:ascii="Times New Roman" w:eastAsia="Times New Roman" w:hAnsi="Times New Roman" w:cs="Times New Roman"/>
                <w:lang w:val="ru-RU"/>
              </w:rPr>
              <w:t>-Нам (включительно)</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в) остальная территория республики</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12</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Марий Эл</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13</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Мордовия</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14</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Саха (Якутия):</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 Новосибирские острова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w:t>
            </w:r>
            <w:proofErr w:type="spellStart"/>
            <w:r w:rsidRPr="00966FFA">
              <w:rPr>
                <w:rFonts w:ascii="Times New Roman" w:eastAsia="Times New Roman" w:hAnsi="Times New Roman" w:cs="Times New Roman"/>
                <w:lang w:val="ru-RU"/>
              </w:rPr>
              <w:t>Анабарский</w:t>
            </w:r>
            <w:proofErr w:type="spellEnd"/>
            <w:r w:rsidRPr="00966FFA">
              <w:rPr>
                <w:rFonts w:ascii="Times New Roman" w:eastAsia="Times New Roman" w:hAnsi="Times New Roman" w:cs="Times New Roman"/>
                <w:lang w:val="ru-RU"/>
              </w:rPr>
              <w:t xml:space="preserve"> и </w:t>
            </w:r>
            <w:proofErr w:type="spellStart"/>
            <w:r w:rsidRPr="00966FFA">
              <w:rPr>
                <w:rFonts w:ascii="Times New Roman" w:eastAsia="Times New Roman" w:hAnsi="Times New Roman" w:cs="Times New Roman"/>
                <w:lang w:val="ru-RU"/>
              </w:rPr>
              <w:t>Булунский</w:t>
            </w:r>
            <w:proofErr w:type="spellEnd"/>
            <w:r w:rsidRPr="00966FFA">
              <w:rPr>
                <w:rFonts w:ascii="Times New Roman" w:eastAsia="Times New Roman" w:hAnsi="Times New Roman" w:cs="Times New Roman"/>
                <w:lang w:val="ru-RU"/>
              </w:rPr>
              <w:t xml:space="preserve"> районы севернее линии </w:t>
            </w:r>
            <w:proofErr w:type="spellStart"/>
            <w:r w:rsidRPr="00966FFA">
              <w:rPr>
                <w:rFonts w:ascii="Times New Roman" w:eastAsia="Times New Roman" w:hAnsi="Times New Roman" w:cs="Times New Roman"/>
                <w:lang w:val="ru-RU"/>
              </w:rPr>
              <w:t>Кожевниково</w:t>
            </w:r>
            <w:proofErr w:type="spellEnd"/>
            <w:r w:rsidRPr="00966FFA">
              <w:rPr>
                <w:rFonts w:ascii="Times New Roman" w:eastAsia="Times New Roman" w:hAnsi="Times New Roman" w:cs="Times New Roman"/>
                <w:lang w:val="ru-RU"/>
              </w:rPr>
              <w:t xml:space="preserve"> (исключая </w:t>
            </w:r>
            <w:proofErr w:type="spellStart"/>
            <w:r w:rsidRPr="00966FFA">
              <w:rPr>
                <w:rFonts w:ascii="Times New Roman" w:eastAsia="Times New Roman" w:hAnsi="Times New Roman" w:cs="Times New Roman"/>
                <w:lang w:val="ru-RU"/>
              </w:rPr>
              <w:t>Кожевниково</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Усть</w:t>
            </w:r>
            <w:proofErr w:type="spellEnd"/>
            <w:r w:rsidRPr="00966FFA">
              <w:rPr>
                <w:rFonts w:ascii="Times New Roman" w:eastAsia="Times New Roman" w:hAnsi="Times New Roman" w:cs="Times New Roman"/>
                <w:lang w:val="ru-RU"/>
              </w:rPr>
              <w:t xml:space="preserve">-Оленек - Побережье и острова </w:t>
            </w:r>
            <w:proofErr w:type="spellStart"/>
            <w:r w:rsidRPr="00966FFA">
              <w:rPr>
                <w:rFonts w:ascii="Times New Roman" w:eastAsia="Times New Roman" w:hAnsi="Times New Roman" w:cs="Times New Roman"/>
                <w:lang w:val="ru-RU"/>
              </w:rPr>
              <w:t>Оленекского</w:t>
            </w:r>
            <w:proofErr w:type="spellEnd"/>
            <w:r w:rsidRPr="00966FFA">
              <w:rPr>
                <w:rFonts w:ascii="Times New Roman" w:eastAsia="Times New Roman" w:hAnsi="Times New Roman" w:cs="Times New Roman"/>
                <w:lang w:val="ru-RU"/>
              </w:rPr>
              <w:t xml:space="preserve"> залива и острова Дунай (включительно)</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1,04</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auto" w:fill="auto"/>
            <w:noWrap/>
            <w:vAlign w:val="bottom"/>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в) территория севернее линии пересечения границ Таймырского (Долгано-Ненецкого) автономного округа с </w:t>
            </w:r>
            <w:proofErr w:type="spellStart"/>
            <w:r w:rsidRPr="00966FFA">
              <w:rPr>
                <w:rFonts w:ascii="Times New Roman" w:eastAsia="Times New Roman" w:hAnsi="Times New Roman" w:cs="Times New Roman"/>
                <w:lang w:val="ru-RU"/>
              </w:rPr>
              <w:t>Анабарским</w:t>
            </w:r>
            <w:proofErr w:type="spellEnd"/>
            <w:r w:rsidRPr="00966FFA">
              <w:rPr>
                <w:rFonts w:ascii="Times New Roman" w:eastAsia="Times New Roman" w:hAnsi="Times New Roman" w:cs="Times New Roman"/>
                <w:lang w:val="ru-RU"/>
              </w:rPr>
              <w:t xml:space="preserve"> и </w:t>
            </w:r>
            <w:proofErr w:type="spellStart"/>
            <w:r w:rsidRPr="00966FFA">
              <w:rPr>
                <w:rFonts w:ascii="Times New Roman" w:eastAsia="Times New Roman" w:hAnsi="Times New Roman" w:cs="Times New Roman"/>
                <w:lang w:val="ru-RU"/>
              </w:rPr>
              <w:t>Оленекским</w:t>
            </w:r>
            <w:proofErr w:type="spellEnd"/>
            <w:r w:rsidRPr="00966FFA">
              <w:rPr>
                <w:rFonts w:ascii="Times New Roman" w:eastAsia="Times New Roman" w:hAnsi="Times New Roman" w:cs="Times New Roman"/>
                <w:lang w:val="ru-RU"/>
              </w:rPr>
              <w:t xml:space="preserve"> районами; </w:t>
            </w:r>
            <w:proofErr w:type="spellStart"/>
            <w:r w:rsidRPr="00966FFA">
              <w:rPr>
                <w:rFonts w:ascii="Times New Roman" w:eastAsia="Times New Roman" w:hAnsi="Times New Roman" w:cs="Times New Roman"/>
                <w:lang w:val="ru-RU"/>
              </w:rPr>
              <w:t>Булунский</w:t>
            </w:r>
            <w:proofErr w:type="spellEnd"/>
            <w:r w:rsidRPr="00966FFA">
              <w:rPr>
                <w:rFonts w:ascii="Times New Roman" w:eastAsia="Times New Roman" w:hAnsi="Times New Roman" w:cs="Times New Roman"/>
                <w:lang w:val="ru-RU"/>
              </w:rPr>
              <w:t xml:space="preserve"> район севернее линии </w:t>
            </w:r>
            <w:proofErr w:type="spellStart"/>
            <w:r w:rsidRPr="00966FFA">
              <w:rPr>
                <w:rFonts w:ascii="Times New Roman" w:eastAsia="Times New Roman" w:hAnsi="Times New Roman" w:cs="Times New Roman"/>
                <w:lang w:val="ru-RU"/>
              </w:rPr>
              <w:t>Таймылыр</w:t>
            </w:r>
            <w:proofErr w:type="spellEnd"/>
            <w:r w:rsidRPr="00966FFA">
              <w:rPr>
                <w:rFonts w:ascii="Times New Roman" w:eastAsia="Times New Roman" w:hAnsi="Times New Roman" w:cs="Times New Roman"/>
                <w:lang w:val="ru-RU"/>
              </w:rPr>
              <w:t xml:space="preserve"> - Тит-Ары - Бухта </w:t>
            </w:r>
            <w:proofErr w:type="spellStart"/>
            <w:r w:rsidRPr="00966FFA">
              <w:rPr>
                <w:rFonts w:ascii="Times New Roman" w:eastAsia="Times New Roman" w:hAnsi="Times New Roman" w:cs="Times New Roman"/>
                <w:lang w:val="ru-RU"/>
              </w:rPr>
              <w:t>Сытыган</w:t>
            </w:r>
            <w:proofErr w:type="spellEnd"/>
            <w:r w:rsidRPr="00966FFA">
              <w:rPr>
                <w:rFonts w:ascii="Times New Roman" w:eastAsia="Times New Roman" w:hAnsi="Times New Roman" w:cs="Times New Roman"/>
                <w:lang w:val="ru-RU"/>
              </w:rPr>
              <w:t xml:space="preserve">-Тала (включительно); </w:t>
            </w:r>
            <w:proofErr w:type="spellStart"/>
            <w:r w:rsidRPr="00966FFA">
              <w:rPr>
                <w:rFonts w:ascii="Times New Roman" w:eastAsia="Times New Roman" w:hAnsi="Times New Roman" w:cs="Times New Roman"/>
                <w:lang w:val="ru-RU"/>
              </w:rPr>
              <w:t>Усть</w:t>
            </w:r>
            <w:proofErr w:type="spellEnd"/>
            <w:r w:rsidRPr="00966FFA">
              <w:rPr>
                <w:rFonts w:ascii="Times New Roman" w:eastAsia="Times New Roman" w:hAnsi="Times New Roman" w:cs="Times New Roman"/>
                <w:lang w:val="ru-RU"/>
              </w:rPr>
              <w:t xml:space="preserve">-Янский район - протока Правая (исключительно) - побережье Янского залива - </w:t>
            </w:r>
            <w:proofErr w:type="spellStart"/>
            <w:r w:rsidRPr="00966FFA">
              <w:rPr>
                <w:rFonts w:ascii="Times New Roman" w:eastAsia="Times New Roman" w:hAnsi="Times New Roman" w:cs="Times New Roman"/>
                <w:lang w:val="ru-RU"/>
              </w:rPr>
              <w:t>Селяхская</w:t>
            </w:r>
            <w:proofErr w:type="spellEnd"/>
            <w:r w:rsidRPr="00966FFA">
              <w:rPr>
                <w:rFonts w:ascii="Times New Roman" w:eastAsia="Times New Roman" w:hAnsi="Times New Roman" w:cs="Times New Roman"/>
                <w:lang w:val="ru-RU"/>
              </w:rPr>
              <w:t xml:space="preserve"> губа - </w:t>
            </w:r>
            <w:proofErr w:type="spellStart"/>
            <w:r w:rsidRPr="00966FFA">
              <w:rPr>
                <w:rFonts w:ascii="Times New Roman" w:eastAsia="Times New Roman" w:hAnsi="Times New Roman" w:cs="Times New Roman"/>
                <w:lang w:val="ru-RU"/>
              </w:rPr>
              <w:t>Чокурдах</w:t>
            </w:r>
            <w:proofErr w:type="spellEnd"/>
            <w:r w:rsidRPr="00966FFA">
              <w:rPr>
                <w:rFonts w:ascii="Times New Roman" w:eastAsia="Times New Roman" w:hAnsi="Times New Roman" w:cs="Times New Roman"/>
                <w:lang w:val="ru-RU"/>
              </w:rPr>
              <w:t xml:space="preserve"> (включительно); </w:t>
            </w:r>
            <w:proofErr w:type="spellStart"/>
            <w:r w:rsidRPr="00966FFA">
              <w:rPr>
                <w:rFonts w:ascii="Times New Roman" w:eastAsia="Times New Roman" w:hAnsi="Times New Roman" w:cs="Times New Roman"/>
                <w:lang w:val="ru-RU"/>
              </w:rPr>
              <w:t>Аллаиховский</w:t>
            </w:r>
            <w:proofErr w:type="spellEnd"/>
            <w:r w:rsidRPr="00966FFA">
              <w:rPr>
                <w:rFonts w:ascii="Times New Roman" w:eastAsia="Times New Roman" w:hAnsi="Times New Roman" w:cs="Times New Roman"/>
                <w:lang w:val="ru-RU"/>
              </w:rPr>
              <w:t xml:space="preserve"> район - пересечение границ </w:t>
            </w:r>
            <w:proofErr w:type="spellStart"/>
            <w:r w:rsidRPr="00966FFA">
              <w:rPr>
                <w:rFonts w:ascii="Times New Roman" w:eastAsia="Times New Roman" w:hAnsi="Times New Roman" w:cs="Times New Roman"/>
                <w:lang w:val="ru-RU"/>
              </w:rPr>
              <w:t>Аллаиховского</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Нижнеколымского</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Среднеколымского</w:t>
            </w:r>
            <w:proofErr w:type="spellEnd"/>
            <w:r w:rsidRPr="00966FFA">
              <w:rPr>
                <w:rFonts w:ascii="Times New Roman" w:eastAsia="Times New Roman" w:hAnsi="Times New Roman" w:cs="Times New Roman"/>
                <w:lang w:val="ru-RU"/>
              </w:rPr>
              <w:t xml:space="preserve"> районов и далее вдоль южной границы </w:t>
            </w:r>
            <w:proofErr w:type="spellStart"/>
            <w:r w:rsidRPr="00966FFA">
              <w:rPr>
                <w:rFonts w:ascii="Times New Roman" w:eastAsia="Times New Roman" w:hAnsi="Times New Roman" w:cs="Times New Roman"/>
                <w:lang w:val="ru-RU"/>
              </w:rPr>
              <w:t>Нижнеколымского</w:t>
            </w:r>
            <w:proofErr w:type="spellEnd"/>
            <w:r w:rsidRPr="00966FFA">
              <w:rPr>
                <w:rFonts w:ascii="Times New Roman" w:eastAsia="Times New Roman" w:hAnsi="Times New Roman" w:cs="Times New Roman"/>
                <w:lang w:val="ru-RU"/>
              </w:rPr>
              <w:t xml:space="preserve"> района за исключением территории, указанной в п. 14 «б»</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г) </w:t>
            </w:r>
            <w:proofErr w:type="spellStart"/>
            <w:r w:rsidRPr="00966FFA">
              <w:rPr>
                <w:rFonts w:ascii="Times New Roman" w:eastAsia="Times New Roman" w:hAnsi="Times New Roman" w:cs="Times New Roman"/>
                <w:lang w:val="ru-RU"/>
              </w:rPr>
              <w:t>Анабарский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Булунский</w:t>
            </w:r>
            <w:proofErr w:type="spellEnd"/>
            <w:r w:rsidRPr="00966FFA">
              <w:rPr>
                <w:rFonts w:ascii="Times New Roman" w:eastAsia="Times New Roman" w:hAnsi="Times New Roman" w:cs="Times New Roman"/>
                <w:lang w:val="ru-RU"/>
              </w:rPr>
              <w:t xml:space="preserve"> районы, за исключением территории указанной в </w:t>
            </w:r>
            <w:proofErr w:type="spellStart"/>
            <w:r w:rsidRPr="00966FFA">
              <w:rPr>
                <w:rFonts w:ascii="Times New Roman" w:eastAsia="Times New Roman" w:hAnsi="Times New Roman" w:cs="Times New Roman"/>
                <w:lang w:val="ru-RU"/>
              </w:rPr>
              <w:t>пп</w:t>
            </w:r>
            <w:proofErr w:type="spellEnd"/>
            <w:r w:rsidRPr="00966FFA">
              <w:rPr>
                <w:rFonts w:ascii="Times New Roman" w:eastAsia="Times New Roman" w:hAnsi="Times New Roman" w:cs="Times New Roman"/>
                <w:lang w:val="ru-RU"/>
              </w:rPr>
              <w:t xml:space="preserve">. 14 «б» и п. 14 «в»; </w:t>
            </w:r>
            <w:proofErr w:type="spellStart"/>
            <w:r w:rsidRPr="00966FFA">
              <w:rPr>
                <w:rFonts w:ascii="Times New Roman" w:eastAsia="Times New Roman" w:hAnsi="Times New Roman" w:cs="Times New Roman"/>
                <w:lang w:val="ru-RU"/>
              </w:rPr>
              <w:t>Усть</w:t>
            </w:r>
            <w:proofErr w:type="spellEnd"/>
            <w:r w:rsidRPr="00966FFA">
              <w:rPr>
                <w:rFonts w:ascii="Times New Roman" w:eastAsia="Times New Roman" w:hAnsi="Times New Roman" w:cs="Times New Roman"/>
                <w:lang w:val="ru-RU"/>
              </w:rPr>
              <w:t xml:space="preserve">-Янский район, за исключением территории, указанной в п. 14 «в», </w:t>
            </w:r>
            <w:proofErr w:type="spellStart"/>
            <w:r w:rsidRPr="00966FFA">
              <w:rPr>
                <w:rFonts w:ascii="Times New Roman" w:eastAsia="Times New Roman" w:hAnsi="Times New Roman" w:cs="Times New Roman"/>
                <w:lang w:val="ru-RU"/>
              </w:rPr>
              <w:t>Аллаиховский</w:t>
            </w:r>
            <w:proofErr w:type="spellEnd"/>
            <w:r w:rsidRPr="00966FFA">
              <w:rPr>
                <w:rFonts w:ascii="Times New Roman" w:eastAsia="Times New Roman" w:hAnsi="Times New Roman" w:cs="Times New Roman"/>
                <w:lang w:val="ru-RU"/>
              </w:rPr>
              <w:t xml:space="preserve"> район, за исключением территории, указанной в п. 14 «в», </w:t>
            </w:r>
            <w:proofErr w:type="spellStart"/>
            <w:r w:rsidRPr="00966FFA">
              <w:rPr>
                <w:rFonts w:ascii="Times New Roman" w:eastAsia="Times New Roman" w:hAnsi="Times New Roman" w:cs="Times New Roman"/>
                <w:lang w:val="ru-RU"/>
              </w:rPr>
              <w:t>Жиганский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Абыйский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Оленекский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Среднеколымский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Верхнеколымский</w:t>
            </w:r>
            <w:proofErr w:type="spellEnd"/>
            <w:r w:rsidRPr="00966FFA">
              <w:rPr>
                <w:rFonts w:ascii="Times New Roman" w:eastAsia="Times New Roman" w:hAnsi="Times New Roman" w:cs="Times New Roman"/>
                <w:lang w:val="ru-RU"/>
              </w:rPr>
              <w:t xml:space="preserve"> районы</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д) </w:t>
            </w:r>
            <w:proofErr w:type="spellStart"/>
            <w:r w:rsidRPr="00966FFA">
              <w:rPr>
                <w:rFonts w:ascii="Times New Roman" w:eastAsia="Times New Roman" w:hAnsi="Times New Roman" w:cs="Times New Roman"/>
                <w:lang w:val="ru-RU"/>
              </w:rPr>
              <w:t>Верхоянский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Момский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Оймяконский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Томпонский</w:t>
            </w:r>
            <w:proofErr w:type="spellEnd"/>
            <w:r w:rsidRPr="00966FFA">
              <w:rPr>
                <w:rFonts w:ascii="Times New Roman" w:eastAsia="Times New Roman" w:hAnsi="Times New Roman" w:cs="Times New Roman"/>
                <w:lang w:val="ru-RU"/>
              </w:rPr>
              <w:t xml:space="preserve"> районы</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VIII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1,04</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е) Алексеевский, </w:t>
            </w:r>
            <w:proofErr w:type="spellStart"/>
            <w:r w:rsidRPr="00966FFA">
              <w:rPr>
                <w:rFonts w:ascii="Times New Roman" w:eastAsia="Times New Roman" w:hAnsi="Times New Roman" w:cs="Times New Roman"/>
                <w:lang w:val="ru-RU"/>
              </w:rPr>
              <w:t>Амгинский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Верхневилюйский</w:t>
            </w:r>
            <w:proofErr w:type="spellEnd"/>
            <w:r w:rsidRPr="00966FFA">
              <w:rPr>
                <w:rFonts w:ascii="Times New Roman" w:eastAsia="Times New Roman" w:hAnsi="Times New Roman" w:cs="Times New Roman"/>
                <w:lang w:val="ru-RU"/>
              </w:rPr>
              <w:t xml:space="preserve">, Вилюйский, Горный, </w:t>
            </w:r>
            <w:proofErr w:type="spellStart"/>
            <w:r w:rsidRPr="00966FFA">
              <w:rPr>
                <w:rFonts w:ascii="Times New Roman" w:eastAsia="Times New Roman" w:hAnsi="Times New Roman" w:cs="Times New Roman"/>
                <w:lang w:val="ru-RU"/>
              </w:rPr>
              <w:t>Кобяйский</w:t>
            </w:r>
            <w:proofErr w:type="spellEnd"/>
            <w:r w:rsidRPr="00966FFA">
              <w:rPr>
                <w:rFonts w:ascii="Times New Roman" w:eastAsia="Times New Roman" w:hAnsi="Times New Roman" w:cs="Times New Roman"/>
                <w:lang w:val="ru-RU"/>
              </w:rPr>
              <w:t xml:space="preserve">, Ленинский, </w:t>
            </w:r>
            <w:proofErr w:type="spellStart"/>
            <w:r w:rsidRPr="00966FFA">
              <w:rPr>
                <w:rFonts w:ascii="Times New Roman" w:eastAsia="Times New Roman" w:hAnsi="Times New Roman" w:cs="Times New Roman"/>
                <w:lang w:val="ru-RU"/>
              </w:rPr>
              <w:t>Мегино-Кангаласский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Мирнинский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Намский</w:t>
            </w:r>
            <w:proofErr w:type="spellEnd"/>
            <w:r w:rsidRPr="00966FFA">
              <w:rPr>
                <w:rFonts w:ascii="Times New Roman" w:eastAsia="Times New Roman" w:hAnsi="Times New Roman" w:cs="Times New Roman"/>
                <w:lang w:val="ru-RU"/>
              </w:rPr>
              <w:t xml:space="preserve">, Орджоникидзевский, </w:t>
            </w:r>
            <w:proofErr w:type="spellStart"/>
            <w:r w:rsidRPr="00966FFA">
              <w:rPr>
                <w:rFonts w:ascii="Times New Roman" w:eastAsia="Times New Roman" w:hAnsi="Times New Roman" w:cs="Times New Roman"/>
                <w:lang w:val="ru-RU"/>
              </w:rPr>
              <w:t>Сунтарский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Усть-Алданский</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Усть</w:t>
            </w:r>
            <w:proofErr w:type="spellEnd"/>
            <w:r w:rsidRPr="00966FFA">
              <w:rPr>
                <w:rFonts w:ascii="Times New Roman" w:eastAsia="Times New Roman" w:hAnsi="Times New Roman" w:cs="Times New Roman"/>
                <w:lang w:val="ru-RU"/>
              </w:rPr>
              <w:t xml:space="preserve">-Майский, </w:t>
            </w:r>
            <w:proofErr w:type="spellStart"/>
            <w:r w:rsidRPr="00966FFA">
              <w:rPr>
                <w:rFonts w:ascii="Times New Roman" w:eastAsia="Times New Roman" w:hAnsi="Times New Roman" w:cs="Times New Roman"/>
                <w:lang w:val="ru-RU"/>
              </w:rPr>
              <w:t>Чурапчинский</w:t>
            </w:r>
            <w:proofErr w:type="spellEnd"/>
            <w:r w:rsidRPr="00966FFA">
              <w:rPr>
                <w:rFonts w:ascii="Times New Roman" w:eastAsia="Times New Roman" w:hAnsi="Times New Roman" w:cs="Times New Roman"/>
                <w:lang w:val="ru-RU"/>
              </w:rPr>
              <w:t xml:space="preserve"> районы и г. Якутск</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ж) </w:t>
            </w:r>
            <w:proofErr w:type="spellStart"/>
            <w:r w:rsidRPr="00966FFA">
              <w:rPr>
                <w:rFonts w:ascii="Times New Roman" w:eastAsia="Times New Roman" w:hAnsi="Times New Roman" w:cs="Times New Roman"/>
                <w:lang w:val="ru-RU"/>
              </w:rPr>
              <w:t>Алданский</w:t>
            </w:r>
            <w:proofErr w:type="spellEnd"/>
            <w:r w:rsidRPr="00966FFA">
              <w:rPr>
                <w:rFonts w:ascii="Times New Roman" w:eastAsia="Times New Roman" w:hAnsi="Times New Roman" w:cs="Times New Roman"/>
                <w:lang w:val="ru-RU"/>
              </w:rPr>
              <w:t xml:space="preserve">, Ленский и </w:t>
            </w:r>
            <w:proofErr w:type="spellStart"/>
            <w:r w:rsidRPr="00966FFA">
              <w:rPr>
                <w:rFonts w:ascii="Times New Roman" w:eastAsia="Times New Roman" w:hAnsi="Times New Roman" w:cs="Times New Roman"/>
                <w:lang w:val="ru-RU"/>
              </w:rPr>
              <w:t>Олекминский</w:t>
            </w:r>
            <w:proofErr w:type="spellEnd"/>
            <w:r w:rsidRPr="00966FFA">
              <w:rPr>
                <w:rFonts w:ascii="Times New Roman" w:eastAsia="Times New Roman" w:hAnsi="Times New Roman" w:cs="Times New Roman"/>
                <w:lang w:val="ru-RU"/>
              </w:rPr>
              <w:t xml:space="preserve"> районы</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15</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Северная Осетия - Алания</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16</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Татарстан</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17</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Тыва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18</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Удмуртская Республика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19</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Хакасия</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20</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Чеченская Республика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21</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Чувашская Республика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22</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Алтайский край</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23</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Краснодарский край:</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за исключением указанных ниже городов и побережья Черного моря</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б) г. Новороссийск</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в) гг. Анапа, Геленджик, Красная Поляна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0,98</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24</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Красноярский край:</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Таймырского (Долгано-Ненецкого) автономного округа севернее линии </w:t>
            </w:r>
            <w:proofErr w:type="spellStart"/>
            <w:r w:rsidRPr="00966FFA">
              <w:rPr>
                <w:rFonts w:ascii="Times New Roman" w:eastAsia="Times New Roman" w:hAnsi="Times New Roman" w:cs="Times New Roman"/>
                <w:lang w:val="ru-RU"/>
              </w:rPr>
              <w:t>Сидоровск</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Потапово</w:t>
            </w:r>
            <w:proofErr w:type="spellEnd"/>
            <w:r w:rsidRPr="00966FFA">
              <w:rPr>
                <w:rFonts w:ascii="Times New Roman" w:eastAsia="Times New Roman" w:hAnsi="Times New Roman" w:cs="Times New Roman"/>
                <w:lang w:val="ru-RU"/>
              </w:rPr>
              <w:t xml:space="preserve"> - Норильск, </w:t>
            </w:r>
            <w:proofErr w:type="spellStart"/>
            <w:r w:rsidRPr="00966FFA">
              <w:rPr>
                <w:rFonts w:ascii="Times New Roman" w:eastAsia="Times New Roman" w:hAnsi="Times New Roman" w:cs="Times New Roman"/>
                <w:lang w:val="ru-RU"/>
              </w:rPr>
              <w:t>Кожевниково</w:t>
            </w:r>
            <w:proofErr w:type="spellEnd"/>
            <w:r w:rsidRPr="00966FFA">
              <w:rPr>
                <w:rFonts w:ascii="Times New Roman" w:eastAsia="Times New Roman" w:hAnsi="Times New Roman" w:cs="Times New Roman"/>
                <w:lang w:val="ru-RU"/>
              </w:rPr>
              <w:t xml:space="preserve"> (включительно) и ближайшие острова (архипелаг Северная Земля и др.)</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1,04</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б) остальная территория Таймырского (Долгано-Ненецкого автономного округа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в) Эвенкийский автономный округ и территория края севернее линии </w:t>
            </w:r>
            <w:proofErr w:type="spellStart"/>
            <w:r w:rsidRPr="00966FFA">
              <w:rPr>
                <w:rFonts w:ascii="Times New Roman" w:eastAsia="Times New Roman" w:hAnsi="Times New Roman" w:cs="Times New Roman"/>
                <w:lang w:val="ru-RU"/>
              </w:rPr>
              <w:t>Верхнеимбатское</w:t>
            </w:r>
            <w:proofErr w:type="spellEnd"/>
            <w:r w:rsidRPr="00966FFA">
              <w:rPr>
                <w:rFonts w:ascii="Times New Roman" w:eastAsia="Times New Roman" w:hAnsi="Times New Roman" w:cs="Times New Roman"/>
                <w:lang w:val="ru-RU"/>
              </w:rPr>
              <w:t xml:space="preserve"> - р. Таз (включительно)</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г) территория южнее Копьево - Новоселово - Агинское (включительно)</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tcBorders>
              <w:bottom w:val="single" w:sz="4" w:space="0" w:color="auto"/>
            </w:tcBorders>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tcBorders>
              <w:bottom w:val="single" w:sz="4" w:space="0" w:color="auto"/>
            </w:tcBorders>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д) остальная территория края</w:t>
            </w:r>
          </w:p>
        </w:tc>
        <w:tc>
          <w:tcPr>
            <w:tcW w:w="1946" w:type="dxa"/>
            <w:tcBorders>
              <w:bottom w:val="single" w:sz="4" w:space="0" w:color="auto"/>
            </w:tcBorders>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tcBorders>
              <w:bottom w:val="single" w:sz="4" w:space="0" w:color="auto"/>
            </w:tcBorders>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tcBorders>
              <w:top w:val="nil"/>
            </w:tcBorders>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25</w:t>
            </w:r>
          </w:p>
        </w:tc>
        <w:tc>
          <w:tcPr>
            <w:tcW w:w="5899" w:type="dxa"/>
            <w:tcBorders>
              <w:top w:val="nil"/>
            </w:tcBorders>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Приморский край:</w:t>
            </w:r>
          </w:p>
        </w:tc>
        <w:tc>
          <w:tcPr>
            <w:tcW w:w="1946" w:type="dxa"/>
            <w:tcBorders>
              <w:top w:val="nil"/>
            </w:tcBorders>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tcBorders>
              <w:top w:val="nil"/>
            </w:tcBorders>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auto" w:fill="auto"/>
            <w:noWrap/>
            <w:vAlign w:val="bottom"/>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расположенная севернее линии Трудовое - Сучан (включительно) - Преображение (исключительно), кроме территории, указанной в п. 25 «б»</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побережье Японского моря от Преображение до </w:t>
            </w:r>
            <w:proofErr w:type="spellStart"/>
            <w:r w:rsidRPr="00966FFA">
              <w:rPr>
                <w:rFonts w:ascii="Times New Roman" w:eastAsia="Times New Roman" w:hAnsi="Times New Roman" w:cs="Times New Roman"/>
                <w:lang w:val="ru-RU"/>
              </w:rPr>
              <w:t>Адими</w:t>
            </w:r>
            <w:proofErr w:type="spellEnd"/>
            <w:r w:rsidRPr="00966FFA">
              <w:rPr>
                <w:rFonts w:ascii="Times New Roman" w:eastAsia="Times New Roman" w:hAnsi="Times New Roman" w:cs="Times New Roman"/>
                <w:lang w:val="ru-RU"/>
              </w:rPr>
              <w:t xml:space="preserve"> (включительно)</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auto" w:fill="auto"/>
            <w:noWrap/>
            <w:vAlign w:val="bottom"/>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в) территория, расположенная южнее линии Трудовое - Сучан - Преображение, за исключением территории, указанной в п.25«г»</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г) побережье Японского моря от Преображение до Хасан (включительно)</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26</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Ставропольский край</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27</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Хабаровский край:</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севернее линии Облучье - Комсомольск-на-Амуре (исключая Комсомольск-на-Амуре), далее по реке Амур, за исключением побережья Татарского пролива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побережье от залива Счастья до </w:t>
            </w:r>
            <w:proofErr w:type="spellStart"/>
            <w:r w:rsidRPr="00966FFA">
              <w:rPr>
                <w:rFonts w:ascii="Times New Roman" w:eastAsia="Times New Roman" w:hAnsi="Times New Roman" w:cs="Times New Roman"/>
                <w:lang w:val="ru-RU"/>
              </w:rPr>
              <w:t>Нижн</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Пронге</w:t>
            </w:r>
            <w:proofErr w:type="spellEnd"/>
            <w:r w:rsidRPr="00966FFA">
              <w:rPr>
                <w:rFonts w:ascii="Times New Roman" w:eastAsia="Times New Roman" w:hAnsi="Times New Roman" w:cs="Times New Roman"/>
                <w:lang w:val="ru-RU"/>
              </w:rPr>
              <w:t xml:space="preserve"> (исключая </w:t>
            </w:r>
            <w:proofErr w:type="spellStart"/>
            <w:r w:rsidRPr="00966FFA">
              <w:rPr>
                <w:rFonts w:ascii="Times New Roman" w:eastAsia="Times New Roman" w:hAnsi="Times New Roman" w:cs="Times New Roman"/>
                <w:lang w:val="ru-RU"/>
              </w:rPr>
              <w:t>Нижн</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Пронге</w:t>
            </w:r>
            <w:proofErr w:type="spellEnd"/>
            <w:r w:rsidRPr="00966FFA">
              <w:rPr>
                <w:rFonts w:ascii="Times New Roman" w:eastAsia="Times New Roman" w:hAnsi="Times New Roman" w:cs="Times New Roman"/>
                <w:lang w:val="ru-RU"/>
              </w:rPr>
              <w:t>)</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в) остальная территория края, за исключением побережья Татарского пролива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г) побережье Татарского пролива от </w:t>
            </w:r>
            <w:proofErr w:type="spellStart"/>
            <w:r w:rsidRPr="00966FFA">
              <w:rPr>
                <w:rFonts w:ascii="Times New Roman" w:eastAsia="Times New Roman" w:hAnsi="Times New Roman" w:cs="Times New Roman"/>
                <w:lang w:val="ru-RU"/>
              </w:rPr>
              <w:t>Нижн</w:t>
            </w:r>
            <w:proofErr w:type="spellEnd"/>
            <w:r w:rsidRPr="00966FFA">
              <w:rPr>
                <w:rFonts w:ascii="Times New Roman" w:eastAsia="Times New Roman" w:hAnsi="Times New Roman" w:cs="Times New Roman"/>
                <w:lang w:val="ru-RU"/>
              </w:rPr>
              <w:t xml:space="preserve">. </w:t>
            </w:r>
            <w:proofErr w:type="spellStart"/>
            <w:r w:rsidRPr="00966FFA">
              <w:rPr>
                <w:rFonts w:ascii="Times New Roman" w:eastAsia="Times New Roman" w:hAnsi="Times New Roman" w:cs="Times New Roman"/>
                <w:lang w:val="ru-RU"/>
              </w:rPr>
              <w:t>Пронге</w:t>
            </w:r>
            <w:proofErr w:type="spellEnd"/>
            <w:r w:rsidRPr="00966FFA">
              <w:rPr>
                <w:rFonts w:ascii="Times New Roman" w:eastAsia="Times New Roman" w:hAnsi="Times New Roman" w:cs="Times New Roman"/>
                <w:lang w:val="ru-RU"/>
              </w:rPr>
              <w:t xml:space="preserve"> (включительно) до </w:t>
            </w:r>
            <w:proofErr w:type="spellStart"/>
            <w:r w:rsidRPr="00966FFA">
              <w:rPr>
                <w:rFonts w:ascii="Times New Roman" w:eastAsia="Times New Roman" w:hAnsi="Times New Roman" w:cs="Times New Roman"/>
                <w:lang w:val="ru-RU"/>
              </w:rPr>
              <w:t>Адими</w:t>
            </w:r>
            <w:proofErr w:type="spellEnd"/>
            <w:r w:rsidRPr="00966FFA">
              <w:rPr>
                <w:rFonts w:ascii="Times New Roman" w:eastAsia="Times New Roman" w:hAnsi="Times New Roman" w:cs="Times New Roman"/>
                <w:lang w:val="ru-RU"/>
              </w:rPr>
              <w:t xml:space="preserve"> (исключая </w:t>
            </w:r>
            <w:proofErr w:type="spellStart"/>
            <w:r w:rsidRPr="00966FFA">
              <w:rPr>
                <w:rFonts w:ascii="Times New Roman" w:eastAsia="Times New Roman" w:hAnsi="Times New Roman" w:cs="Times New Roman"/>
                <w:lang w:val="ru-RU"/>
              </w:rPr>
              <w:t>Адими</w:t>
            </w:r>
            <w:proofErr w:type="spellEnd"/>
            <w:r w:rsidRPr="00966FFA">
              <w:rPr>
                <w:rFonts w:ascii="Times New Roman" w:eastAsia="Times New Roman" w:hAnsi="Times New Roman" w:cs="Times New Roman"/>
                <w:lang w:val="ru-RU"/>
              </w:rPr>
              <w:t>)</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28</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Амурская обл.</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29</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Архангельская обл.:</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южнее линии </w:t>
            </w:r>
            <w:proofErr w:type="spellStart"/>
            <w:r w:rsidRPr="00966FFA">
              <w:rPr>
                <w:rFonts w:ascii="Times New Roman" w:eastAsia="Times New Roman" w:hAnsi="Times New Roman" w:cs="Times New Roman"/>
                <w:lang w:val="ru-RU"/>
              </w:rPr>
              <w:t>Кушкушара</w:t>
            </w:r>
            <w:proofErr w:type="spellEnd"/>
            <w:r w:rsidRPr="00966FFA">
              <w:rPr>
                <w:rFonts w:ascii="Times New Roman" w:eastAsia="Times New Roman" w:hAnsi="Times New Roman" w:cs="Times New Roman"/>
                <w:lang w:val="ru-RU"/>
              </w:rPr>
              <w:t xml:space="preserve"> (исключая </w:t>
            </w:r>
            <w:proofErr w:type="spellStart"/>
            <w:r w:rsidRPr="00966FFA">
              <w:rPr>
                <w:rFonts w:ascii="Times New Roman" w:eastAsia="Times New Roman" w:hAnsi="Times New Roman" w:cs="Times New Roman"/>
                <w:lang w:val="ru-RU"/>
              </w:rPr>
              <w:t>Кушкушара</w:t>
            </w:r>
            <w:proofErr w:type="spellEnd"/>
            <w:r w:rsidRPr="00966FFA">
              <w:rPr>
                <w:rFonts w:ascii="Times New Roman" w:eastAsia="Times New Roman" w:hAnsi="Times New Roman" w:cs="Times New Roman"/>
                <w:lang w:val="ru-RU"/>
              </w:rPr>
              <w:t>) - пересечение Северного полярного круга с границей Республики Коми</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территория севернее линии </w:t>
            </w:r>
            <w:proofErr w:type="spellStart"/>
            <w:r w:rsidRPr="00966FFA">
              <w:rPr>
                <w:rFonts w:ascii="Times New Roman" w:eastAsia="Times New Roman" w:hAnsi="Times New Roman" w:cs="Times New Roman"/>
                <w:lang w:val="ru-RU"/>
              </w:rPr>
              <w:t>Кушкушара</w:t>
            </w:r>
            <w:proofErr w:type="spellEnd"/>
            <w:r w:rsidRPr="00966FFA">
              <w:rPr>
                <w:rFonts w:ascii="Times New Roman" w:eastAsia="Times New Roman" w:hAnsi="Times New Roman" w:cs="Times New Roman"/>
                <w:lang w:val="ru-RU"/>
              </w:rPr>
              <w:t xml:space="preserve"> (включительно) - пересечение Северного полярного круга с границей Республики Коми - </w:t>
            </w:r>
            <w:proofErr w:type="spellStart"/>
            <w:r w:rsidRPr="00966FFA">
              <w:rPr>
                <w:rFonts w:ascii="Times New Roman" w:eastAsia="Times New Roman" w:hAnsi="Times New Roman" w:cs="Times New Roman"/>
                <w:lang w:val="ru-RU"/>
              </w:rPr>
              <w:t>Ермица</w:t>
            </w:r>
            <w:proofErr w:type="spellEnd"/>
            <w:r w:rsidRPr="00966FFA">
              <w:rPr>
                <w:rFonts w:ascii="Times New Roman" w:eastAsia="Times New Roman" w:hAnsi="Times New Roman" w:cs="Times New Roman"/>
                <w:lang w:val="ru-RU"/>
              </w:rPr>
              <w:t xml:space="preserve"> - Черная (исключая Черную) и о. </w:t>
            </w:r>
            <w:proofErr w:type="spellStart"/>
            <w:r w:rsidRPr="00966FFA">
              <w:rPr>
                <w:rFonts w:ascii="Times New Roman" w:eastAsia="Times New Roman" w:hAnsi="Times New Roman" w:cs="Times New Roman"/>
                <w:lang w:val="ru-RU"/>
              </w:rPr>
              <w:t>Колгуев</w:t>
            </w:r>
            <w:proofErr w:type="spellEnd"/>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в) территория восточнее линии </w:t>
            </w:r>
            <w:proofErr w:type="spellStart"/>
            <w:r w:rsidRPr="00966FFA">
              <w:rPr>
                <w:rFonts w:ascii="Times New Roman" w:eastAsia="Times New Roman" w:hAnsi="Times New Roman" w:cs="Times New Roman"/>
                <w:lang w:val="ru-RU"/>
              </w:rPr>
              <w:t>Ермица</w:t>
            </w:r>
            <w:proofErr w:type="spellEnd"/>
            <w:r w:rsidRPr="00966FFA">
              <w:rPr>
                <w:rFonts w:ascii="Times New Roman" w:eastAsia="Times New Roman" w:hAnsi="Times New Roman" w:cs="Times New Roman"/>
                <w:lang w:val="ru-RU"/>
              </w:rPr>
              <w:t xml:space="preserve"> - Черная (включительно) и о. Вайгач</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г) острова Новая Земля</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д) острова Земля Франца-Иосифа</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1B2589" w:rsidRPr="00966FFA" w:rsidTr="008B4B73">
        <w:trPr>
          <w:cantSplit/>
          <w:trHeight w:val="20"/>
        </w:trPr>
        <w:tc>
          <w:tcPr>
            <w:tcW w:w="591" w:type="dxa"/>
            <w:shd w:val="clear" w:color="000000" w:fill="FFFFFF"/>
            <w:vAlign w:val="center"/>
            <w:hideMark/>
          </w:tcPr>
          <w:p w:rsidR="00966FFA" w:rsidRPr="00966FFA" w:rsidRDefault="00966FFA" w:rsidP="00D86EA3">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30</w:t>
            </w:r>
          </w:p>
        </w:tc>
        <w:tc>
          <w:tcPr>
            <w:tcW w:w="5899" w:type="dxa"/>
            <w:shd w:val="clear" w:color="000000" w:fill="FFFFFF"/>
            <w:vAlign w:val="center"/>
            <w:hideMark/>
          </w:tcPr>
          <w:p w:rsidR="00966FFA" w:rsidRPr="00966FFA" w:rsidRDefault="00966FFA" w:rsidP="00A8215D">
            <w:pPr>
              <w:rPr>
                <w:rFonts w:ascii="Times New Roman" w:eastAsia="Times New Roman" w:hAnsi="Times New Roman" w:cs="Times New Roman"/>
                <w:lang w:val="ru-RU"/>
              </w:rPr>
            </w:pPr>
            <w:r w:rsidRPr="00966FFA">
              <w:rPr>
                <w:rFonts w:ascii="Times New Roman" w:eastAsia="Times New Roman" w:hAnsi="Times New Roman" w:cs="Times New Roman"/>
                <w:lang w:val="ru-RU"/>
              </w:rPr>
              <w:t>Астраханская обл.</w:t>
            </w:r>
          </w:p>
        </w:tc>
        <w:tc>
          <w:tcPr>
            <w:tcW w:w="1946" w:type="dxa"/>
            <w:shd w:val="clear" w:color="000000" w:fill="FFFFFF"/>
            <w:vAlign w:val="center"/>
            <w:hideMark/>
          </w:tcPr>
          <w:p w:rsidR="00966FFA" w:rsidRPr="00966FFA" w:rsidRDefault="00966FFA" w:rsidP="00A8215D">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w:t>
            </w:r>
          </w:p>
        </w:tc>
        <w:tc>
          <w:tcPr>
            <w:tcW w:w="1770" w:type="dxa"/>
            <w:shd w:val="clear" w:color="auto" w:fill="auto"/>
            <w:vAlign w:val="center"/>
            <w:hideMark/>
          </w:tcPr>
          <w:p w:rsidR="00966FFA" w:rsidRPr="00966FFA" w:rsidRDefault="00966FFA" w:rsidP="00A8215D">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w:t>
            </w:r>
            <w:r>
              <w:rPr>
                <w:rFonts w:ascii="Times New Roman" w:eastAsia="Times New Roman" w:hAnsi="Times New Roman" w:cs="Times New Roman"/>
                <w:lang w:val="ru-RU"/>
              </w:rPr>
              <w:t>1</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Белгородская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32</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Брянская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33</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Владимирская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34</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Волгоградская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35</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Вологодская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западнее линии оз. </w:t>
            </w:r>
            <w:proofErr w:type="spellStart"/>
            <w:r w:rsidRPr="00966FFA">
              <w:rPr>
                <w:rFonts w:ascii="Times New Roman" w:eastAsia="Times New Roman" w:hAnsi="Times New Roman" w:cs="Times New Roman"/>
                <w:lang w:val="ru-RU"/>
              </w:rPr>
              <w:t>Воже</w:t>
            </w:r>
            <w:proofErr w:type="spellEnd"/>
            <w:r w:rsidRPr="00966FFA">
              <w:rPr>
                <w:rFonts w:ascii="Times New Roman" w:eastAsia="Times New Roman" w:hAnsi="Times New Roman" w:cs="Times New Roman"/>
                <w:lang w:val="ru-RU"/>
              </w:rPr>
              <w:t>-Устье - Вологда - Вохтога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остальная территория области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36</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Воронежская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37</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Ивановская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38</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Иркутская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севернее 62-й параллели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auto" w:fill="auto"/>
            <w:noWrap/>
            <w:vAlign w:val="bottom"/>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территория северо-восточнее линии </w:t>
            </w:r>
            <w:proofErr w:type="spellStart"/>
            <w:r w:rsidRPr="00966FFA">
              <w:rPr>
                <w:rFonts w:ascii="Times New Roman" w:eastAsia="Times New Roman" w:hAnsi="Times New Roman" w:cs="Times New Roman"/>
                <w:lang w:val="ru-RU"/>
              </w:rPr>
              <w:t>Токма</w:t>
            </w:r>
            <w:proofErr w:type="spellEnd"/>
            <w:r w:rsidRPr="00966FFA">
              <w:rPr>
                <w:rFonts w:ascii="Times New Roman" w:eastAsia="Times New Roman" w:hAnsi="Times New Roman" w:cs="Times New Roman"/>
                <w:lang w:val="ru-RU"/>
              </w:rPr>
              <w:t xml:space="preserve"> - Улькан (р. Лена) - Нижнеангарск (включительно), за исключением территории указанной в п. 38 «а»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 остальная территория области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39</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Калининградская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40</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Калужская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lastRenderedPageBreak/>
              <w:t>41</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Камчатская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северо-западнее линии Парень - </w:t>
            </w:r>
            <w:proofErr w:type="spellStart"/>
            <w:r w:rsidRPr="00966FFA">
              <w:rPr>
                <w:rFonts w:ascii="Times New Roman" w:eastAsia="Times New Roman" w:hAnsi="Times New Roman" w:cs="Times New Roman"/>
                <w:lang w:val="ru-RU"/>
              </w:rPr>
              <w:t>Слаутное</w:t>
            </w:r>
            <w:proofErr w:type="spellEnd"/>
            <w:r w:rsidRPr="00966FFA">
              <w:rPr>
                <w:rFonts w:ascii="Times New Roman" w:eastAsia="Times New Roman" w:hAnsi="Times New Roman" w:cs="Times New Roman"/>
                <w:lang w:val="ru-RU"/>
              </w:rPr>
              <w:t xml:space="preserve"> (исключая </w:t>
            </w:r>
            <w:proofErr w:type="spellStart"/>
            <w:r w:rsidRPr="00966FFA">
              <w:rPr>
                <w:rFonts w:ascii="Times New Roman" w:eastAsia="Times New Roman" w:hAnsi="Times New Roman" w:cs="Times New Roman"/>
                <w:lang w:val="ru-RU"/>
              </w:rPr>
              <w:t>Слаутное</w:t>
            </w:r>
            <w:proofErr w:type="spellEnd"/>
            <w:r w:rsidRPr="00966FFA">
              <w:rPr>
                <w:rFonts w:ascii="Times New Roman" w:eastAsia="Times New Roman" w:hAnsi="Times New Roman" w:cs="Times New Roman"/>
                <w:lang w:val="ru-RU"/>
              </w:rPr>
              <w:t>)</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территория юго-восточнее линии Парень - </w:t>
            </w:r>
            <w:proofErr w:type="spellStart"/>
            <w:r w:rsidRPr="00966FFA">
              <w:rPr>
                <w:rFonts w:ascii="Times New Roman" w:eastAsia="Times New Roman" w:hAnsi="Times New Roman" w:cs="Times New Roman"/>
                <w:lang w:val="ru-RU"/>
              </w:rPr>
              <w:t>Слаутное</w:t>
            </w:r>
            <w:proofErr w:type="spellEnd"/>
            <w:r w:rsidRPr="00966FFA">
              <w:rPr>
                <w:rFonts w:ascii="Times New Roman" w:eastAsia="Times New Roman" w:hAnsi="Times New Roman" w:cs="Times New Roman"/>
                <w:lang w:val="ru-RU"/>
              </w:rPr>
              <w:t xml:space="preserve"> (включительно) и севернее линии </w:t>
            </w:r>
            <w:proofErr w:type="spellStart"/>
            <w:r w:rsidRPr="00966FFA">
              <w:rPr>
                <w:rFonts w:ascii="Times New Roman" w:eastAsia="Times New Roman" w:hAnsi="Times New Roman" w:cs="Times New Roman"/>
                <w:lang w:val="ru-RU"/>
              </w:rPr>
              <w:t>Рекинники</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Тиличики</w:t>
            </w:r>
            <w:proofErr w:type="spellEnd"/>
            <w:r w:rsidRPr="00966FFA">
              <w:rPr>
                <w:rFonts w:ascii="Times New Roman" w:eastAsia="Times New Roman" w:hAnsi="Times New Roman" w:cs="Times New Roman"/>
                <w:lang w:val="ru-RU"/>
              </w:rPr>
              <w:t xml:space="preserve">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auto" w:fill="auto"/>
            <w:noWrap/>
            <w:vAlign w:val="bottom"/>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в) территория южнее линии </w:t>
            </w:r>
            <w:proofErr w:type="spellStart"/>
            <w:r w:rsidRPr="00966FFA">
              <w:rPr>
                <w:rFonts w:ascii="Times New Roman" w:eastAsia="Times New Roman" w:hAnsi="Times New Roman" w:cs="Times New Roman"/>
                <w:lang w:val="ru-RU"/>
              </w:rPr>
              <w:t>Рекинники</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Тиличики</w:t>
            </w:r>
            <w:proofErr w:type="spellEnd"/>
            <w:r w:rsidRPr="00966FFA">
              <w:rPr>
                <w:rFonts w:ascii="Times New Roman" w:eastAsia="Times New Roman" w:hAnsi="Times New Roman" w:cs="Times New Roman"/>
                <w:lang w:val="ru-RU"/>
              </w:rPr>
              <w:t>, за исключением территории, указанной в п. 41 «г»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г) территория, ограниченная линией Ивашка - </w:t>
            </w:r>
            <w:proofErr w:type="spellStart"/>
            <w:r w:rsidRPr="00966FFA">
              <w:rPr>
                <w:rFonts w:ascii="Times New Roman" w:eastAsia="Times New Roman" w:hAnsi="Times New Roman" w:cs="Times New Roman"/>
                <w:lang w:val="ru-RU"/>
              </w:rPr>
              <w:t>Хайлюля</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Нижнекамчатск</w:t>
            </w:r>
            <w:proofErr w:type="spellEnd"/>
            <w:r w:rsidRPr="00966FFA">
              <w:rPr>
                <w:rFonts w:ascii="Times New Roman" w:eastAsia="Times New Roman" w:hAnsi="Times New Roman" w:cs="Times New Roman"/>
                <w:lang w:val="ru-RU"/>
              </w:rPr>
              <w:t xml:space="preserve"> - Елизово - 52-я параллель (включительно) - Апача - </w:t>
            </w:r>
            <w:proofErr w:type="spellStart"/>
            <w:r w:rsidRPr="00966FFA">
              <w:rPr>
                <w:rFonts w:ascii="Times New Roman" w:eastAsia="Times New Roman" w:hAnsi="Times New Roman" w:cs="Times New Roman"/>
                <w:lang w:val="ru-RU"/>
              </w:rPr>
              <w:t>Анавгай</w:t>
            </w:r>
            <w:proofErr w:type="spellEnd"/>
            <w:r w:rsidRPr="00966FFA">
              <w:rPr>
                <w:rFonts w:ascii="Times New Roman" w:eastAsia="Times New Roman" w:hAnsi="Times New Roman" w:cs="Times New Roman"/>
                <w:lang w:val="ru-RU"/>
              </w:rPr>
              <w:t xml:space="preserve"> (исключая Апача - </w:t>
            </w:r>
            <w:proofErr w:type="spellStart"/>
            <w:r w:rsidRPr="00966FFA">
              <w:rPr>
                <w:rFonts w:ascii="Times New Roman" w:eastAsia="Times New Roman" w:hAnsi="Times New Roman" w:cs="Times New Roman"/>
                <w:lang w:val="ru-RU"/>
              </w:rPr>
              <w:t>Анавгай</w:t>
            </w:r>
            <w:proofErr w:type="spellEnd"/>
            <w:r w:rsidRPr="00966FFA">
              <w:rPr>
                <w:rFonts w:ascii="Times New Roman" w:eastAsia="Times New Roman" w:hAnsi="Times New Roman" w:cs="Times New Roman"/>
                <w:lang w:val="ru-RU"/>
              </w:rPr>
              <w:t>) - Ивашка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42</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Кемеровская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43</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Кировская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44</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Костромская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а) вся территория, за исключением г. Костромы</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г. Кострома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45</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Курганская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46</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Курская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47</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Ленинградская обл. и г. Санкт-Петербург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48</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Липецкая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49</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Магаданская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южнее линии </w:t>
            </w:r>
            <w:proofErr w:type="spellStart"/>
            <w:r w:rsidRPr="00966FFA">
              <w:rPr>
                <w:rFonts w:ascii="Times New Roman" w:eastAsia="Times New Roman" w:hAnsi="Times New Roman" w:cs="Times New Roman"/>
                <w:lang w:val="ru-RU"/>
              </w:rPr>
              <w:t>Мяунджа</w:t>
            </w:r>
            <w:proofErr w:type="spellEnd"/>
            <w:r w:rsidRPr="00966FFA">
              <w:rPr>
                <w:rFonts w:ascii="Times New Roman" w:eastAsia="Times New Roman" w:hAnsi="Times New Roman" w:cs="Times New Roman"/>
                <w:lang w:val="ru-RU"/>
              </w:rPr>
              <w:t xml:space="preserve"> - Таскан - Сеймчан - </w:t>
            </w:r>
            <w:proofErr w:type="spellStart"/>
            <w:r w:rsidRPr="00966FFA">
              <w:rPr>
                <w:rFonts w:ascii="Times New Roman" w:eastAsia="Times New Roman" w:hAnsi="Times New Roman" w:cs="Times New Roman"/>
                <w:lang w:val="ru-RU"/>
              </w:rPr>
              <w:t>Буксунда</w:t>
            </w:r>
            <w:proofErr w:type="spellEnd"/>
            <w:r w:rsidRPr="00966FFA">
              <w:rPr>
                <w:rFonts w:ascii="Times New Roman" w:eastAsia="Times New Roman" w:hAnsi="Times New Roman" w:cs="Times New Roman"/>
                <w:lang w:val="ru-RU"/>
              </w:rPr>
              <w:t xml:space="preserve"> (включительно) - </w:t>
            </w:r>
            <w:proofErr w:type="spellStart"/>
            <w:r w:rsidRPr="00966FFA">
              <w:rPr>
                <w:rFonts w:ascii="Times New Roman" w:eastAsia="Times New Roman" w:hAnsi="Times New Roman" w:cs="Times New Roman"/>
                <w:lang w:val="ru-RU"/>
              </w:rPr>
              <w:t>Гарманда</w:t>
            </w:r>
            <w:proofErr w:type="spellEnd"/>
            <w:r w:rsidRPr="00966FFA">
              <w:rPr>
                <w:rFonts w:ascii="Times New Roman" w:eastAsia="Times New Roman" w:hAnsi="Times New Roman" w:cs="Times New Roman"/>
                <w:lang w:val="ru-RU"/>
              </w:rPr>
              <w:t xml:space="preserve"> (исключительно), за исключением территории юго-восточнее линии </w:t>
            </w:r>
            <w:proofErr w:type="spellStart"/>
            <w:r w:rsidRPr="00966FFA">
              <w:rPr>
                <w:rFonts w:ascii="Times New Roman" w:eastAsia="Times New Roman" w:hAnsi="Times New Roman" w:cs="Times New Roman"/>
                <w:lang w:val="ru-RU"/>
              </w:rPr>
              <w:t>Гижига</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Гарманда</w:t>
            </w:r>
            <w:proofErr w:type="spellEnd"/>
            <w:r w:rsidRPr="00966FFA">
              <w:rPr>
                <w:rFonts w:ascii="Times New Roman" w:eastAsia="Times New Roman" w:hAnsi="Times New Roman" w:cs="Times New Roman"/>
                <w:lang w:val="ru-RU"/>
              </w:rPr>
              <w:t xml:space="preserve"> - Тахтоямск - </w:t>
            </w:r>
            <w:proofErr w:type="spellStart"/>
            <w:r w:rsidRPr="00966FFA">
              <w:rPr>
                <w:rFonts w:ascii="Times New Roman" w:eastAsia="Times New Roman" w:hAnsi="Times New Roman" w:cs="Times New Roman"/>
                <w:lang w:val="ru-RU"/>
              </w:rPr>
              <w:t>Ямск</w:t>
            </w:r>
            <w:proofErr w:type="spellEnd"/>
            <w:r w:rsidRPr="00966FFA">
              <w:rPr>
                <w:rFonts w:ascii="Times New Roman" w:eastAsia="Times New Roman" w:hAnsi="Times New Roman" w:cs="Times New Roman"/>
                <w:lang w:val="ru-RU"/>
              </w:rPr>
              <w:t xml:space="preserve"> и южное побережье </w:t>
            </w:r>
            <w:proofErr w:type="spellStart"/>
            <w:r w:rsidRPr="00966FFA">
              <w:rPr>
                <w:rFonts w:ascii="Times New Roman" w:eastAsia="Times New Roman" w:hAnsi="Times New Roman" w:cs="Times New Roman"/>
                <w:lang w:val="ru-RU"/>
              </w:rPr>
              <w:t>Тауйской</w:t>
            </w:r>
            <w:proofErr w:type="spellEnd"/>
            <w:r w:rsidRPr="00966FFA">
              <w:rPr>
                <w:rFonts w:ascii="Times New Roman" w:eastAsia="Times New Roman" w:hAnsi="Times New Roman" w:cs="Times New Roman"/>
                <w:lang w:val="ru-RU"/>
              </w:rPr>
              <w:t xml:space="preserve"> губы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территория юго-восточнее линии </w:t>
            </w:r>
            <w:proofErr w:type="spellStart"/>
            <w:r w:rsidRPr="00966FFA">
              <w:rPr>
                <w:rFonts w:ascii="Times New Roman" w:eastAsia="Times New Roman" w:hAnsi="Times New Roman" w:cs="Times New Roman"/>
                <w:lang w:val="ru-RU"/>
              </w:rPr>
              <w:t>Гижига</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Гарманда</w:t>
            </w:r>
            <w:proofErr w:type="spellEnd"/>
            <w:r w:rsidRPr="00966FFA">
              <w:rPr>
                <w:rFonts w:ascii="Times New Roman" w:eastAsia="Times New Roman" w:hAnsi="Times New Roman" w:cs="Times New Roman"/>
                <w:lang w:val="ru-RU"/>
              </w:rPr>
              <w:t xml:space="preserve"> - Тахтоямск - побережье </w:t>
            </w:r>
            <w:proofErr w:type="spellStart"/>
            <w:r w:rsidRPr="00966FFA">
              <w:rPr>
                <w:rFonts w:ascii="Times New Roman" w:eastAsia="Times New Roman" w:hAnsi="Times New Roman" w:cs="Times New Roman"/>
                <w:lang w:val="ru-RU"/>
              </w:rPr>
              <w:t>Тауйской</w:t>
            </w:r>
            <w:proofErr w:type="spellEnd"/>
            <w:r w:rsidRPr="00966FFA">
              <w:rPr>
                <w:rFonts w:ascii="Times New Roman" w:eastAsia="Times New Roman" w:hAnsi="Times New Roman" w:cs="Times New Roman"/>
                <w:lang w:val="ru-RU"/>
              </w:rPr>
              <w:t xml:space="preserve"> губы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в) территория Чукотского автономного округа восточнее линии Маркове - </w:t>
            </w:r>
            <w:proofErr w:type="spellStart"/>
            <w:r w:rsidRPr="00966FFA">
              <w:rPr>
                <w:rFonts w:ascii="Times New Roman" w:eastAsia="Times New Roman" w:hAnsi="Times New Roman" w:cs="Times New Roman"/>
                <w:lang w:val="ru-RU"/>
              </w:rPr>
              <w:t>Усть</w:t>
            </w:r>
            <w:proofErr w:type="spellEnd"/>
            <w:r w:rsidRPr="00966FFA">
              <w:rPr>
                <w:rFonts w:ascii="Times New Roman" w:eastAsia="Times New Roman" w:hAnsi="Times New Roman" w:cs="Times New Roman"/>
                <w:lang w:val="ru-RU"/>
              </w:rPr>
              <w:t>-Белая - м. Шмидта и о. Врангеля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г) остальная территория области, за исключением территории юго-восточнее линии Парень - </w:t>
            </w:r>
            <w:proofErr w:type="spellStart"/>
            <w:r w:rsidRPr="00966FFA">
              <w:rPr>
                <w:rFonts w:ascii="Times New Roman" w:eastAsia="Times New Roman" w:hAnsi="Times New Roman" w:cs="Times New Roman"/>
                <w:lang w:val="ru-RU"/>
              </w:rPr>
              <w:t>Гарманда</w:t>
            </w:r>
            <w:proofErr w:type="spellEnd"/>
            <w:r w:rsidRPr="00966FFA">
              <w:rPr>
                <w:rFonts w:ascii="Times New Roman" w:eastAsia="Times New Roman" w:hAnsi="Times New Roman" w:cs="Times New Roman"/>
                <w:lang w:val="ru-RU"/>
              </w:rPr>
              <w:t xml:space="preserve"> (исключительно)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д) территория юго-восточнее линии Парень - </w:t>
            </w:r>
            <w:proofErr w:type="spellStart"/>
            <w:r w:rsidRPr="00966FFA">
              <w:rPr>
                <w:rFonts w:ascii="Times New Roman" w:eastAsia="Times New Roman" w:hAnsi="Times New Roman" w:cs="Times New Roman"/>
                <w:lang w:val="ru-RU"/>
              </w:rPr>
              <w:t>Гарманда</w:t>
            </w:r>
            <w:proofErr w:type="spellEnd"/>
            <w:r w:rsidRPr="00966FFA">
              <w:rPr>
                <w:rFonts w:ascii="Times New Roman" w:eastAsia="Times New Roman" w:hAnsi="Times New Roman" w:cs="Times New Roman"/>
                <w:lang w:val="ru-RU"/>
              </w:rPr>
              <w:t xml:space="preserve">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1,04</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50</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Московская обл. и г. Москва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51</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Мурманская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плато </w:t>
            </w:r>
            <w:proofErr w:type="spellStart"/>
            <w:r w:rsidRPr="00966FFA">
              <w:rPr>
                <w:rFonts w:ascii="Times New Roman" w:eastAsia="Times New Roman" w:hAnsi="Times New Roman" w:cs="Times New Roman"/>
                <w:lang w:val="ru-RU"/>
              </w:rPr>
              <w:t>Расвумчорр</w:t>
            </w:r>
            <w:proofErr w:type="spellEnd"/>
            <w:r w:rsidRPr="00966FFA">
              <w:rPr>
                <w:rFonts w:ascii="Times New Roman" w:eastAsia="Times New Roman" w:hAnsi="Times New Roman" w:cs="Times New Roman"/>
                <w:lang w:val="ru-RU"/>
              </w:rPr>
              <w:t xml:space="preserve"> (район апатит-нефелинового рудника «Центральный»)</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территория северо-восточнее линии Заполярный - Североморск - </w:t>
            </w:r>
            <w:proofErr w:type="spellStart"/>
            <w:r w:rsidRPr="00966FFA">
              <w:rPr>
                <w:rFonts w:ascii="Times New Roman" w:eastAsia="Times New Roman" w:hAnsi="Times New Roman" w:cs="Times New Roman"/>
                <w:lang w:val="ru-RU"/>
              </w:rPr>
              <w:t>Каневка</w:t>
            </w:r>
            <w:proofErr w:type="spellEnd"/>
            <w:r w:rsidRPr="00966FFA">
              <w:rPr>
                <w:rFonts w:ascii="Times New Roman" w:eastAsia="Times New Roman" w:hAnsi="Times New Roman" w:cs="Times New Roman"/>
                <w:lang w:val="ru-RU"/>
              </w:rPr>
              <w:t xml:space="preserve"> (включительно) и юго-восточнее линии </w:t>
            </w:r>
            <w:proofErr w:type="spellStart"/>
            <w:r w:rsidRPr="00966FFA">
              <w:rPr>
                <w:rFonts w:ascii="Times New Roman" w:eastAsia="Times New Roman" w:hAnsi="Times New Roman" w:cs="Times New Roman"/>
                <w:lang w:val="ru-RU"/>
              </w:rPr>
              <w:t>Каневка</w:t>
            </w:r>
            <w:proofErr w:type="spellEnd"/>
            <w:r w:rsidRPr="00966FFA">
              <w:rPr>
                <w:rFonts w:ascii="Times New Roman" w:eastAsia="Times New Roman" w:hAnsi="Times New Roman" w:cs="Times New Roman"/>
                <w:lang w:val="ru-RU"/>
              </w:rPr>
              <w:t xml:space="preserve"> - Кузомень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 остальная территория области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52</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Нижегородская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53</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Новгородская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lastRenderedPageBreak/>
              <w:t>54</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Новосибирская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55</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Омская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56</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Оренбургская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57</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Орловская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58</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Пензенская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59</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Пермская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60</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Псковская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61</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Ростовская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северо-восточнее линии Миллерово - Морозовск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остальная территория области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62</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Рязанская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63</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Самарская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64</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Саратовская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65</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Сахалинская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севернее линии Шахтерск - Поронайск (включительно), за исключением территории побережья Татарского пролива и Охотского моря</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территория побережья Татарского пролива и Охотского моря севернее линии Шахтерск - Поронайск (исключительно)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 территория южнее линии Шахтерск - Поронайск и севернее линии Холмск - Южно-Сахалинск (включительно), за исключением побережья Татарского пролива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г) территория побережья Татарского пролива между Шахтерск и Холмск</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д) остальная территория острова, за исключением побережья между Холмск - Невельск</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е) территория побережья Татарского пролива между Холмск - Невельск (исключительно)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ж) Курильские острова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66</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Свердловская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67</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Смоленская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68</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Тамбовская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69</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Тверская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70</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Томская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71</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Тульская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72</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Тюменская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севернее Северного Полярного круга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территория южнее Северного Полярного круга и севернее 65 параллели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 территория севернее линии Пионерский - Ханты-Мансийск - Нижневартовск (включительно) и южнее 65-й параллели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г) остальная территория области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73</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Ульяновская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74</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Челябинская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75</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Читинская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севернее линии </w:t>
            </w:r>
            <w:proofErr w:type="spellStart"/>
            <w:r w:rsidRPr="00966FFA">
              <w:rPr>
                <w:rFonts w:ascii="Times New Roman" w:eastAsia="Times New Roman" w:hAnsi="Times New Roman" w:cs="Times New Roman"/>
                <w:lang w:val="ru-RU"/>
              </w:rPr>
              <w:t>Шипишка</w:t>
            </w:r>
            <w:proofErr w:type="spellEnd"/>
            <w:r w:rsidRPr="00966FFA">
              <w:rPr>
                <w:rFonts w:ascii="Times New Roman" w:eastAsia="Times New Roman" w:hAnsi="Times New Roman" w:cs="Times New Roman"/>
                <w:lang w:val="ru-RU"/>
              </w:rPr>
              <w:t xml:space="preserve"> - Тунгокочен - Букачача - Сретенск - Шелопугино - Приаргунск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остальная территория области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76</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Ярославская обл.</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III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77</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Еврейская автономная область</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78</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Агинский Бурятский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79</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Коми-Пермяцкий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1,00</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80</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Корякский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северо-западнее линии Парень - </w:t>
            </w:r>
            <w:proofErr w:type="spellStart"/>
            <w:r w:rsidRPr="00966FFA">
              <w:rPr>
                <w:rFonts w:ascii="Times New Roman" w:eastAsia="Times New Roman" w:hAnsi="Times New Roman" w:cs="Times New Roman"/>
                <w:lang w:val="ru-RU"/>
              </w:rPr>
              <w:t>Слаутное</w:t>
            </w:r>
            <w:proofErr w:type="spellEnd"/>
            <w:r w:rsidRPr="00966FFA">
              <w:rPr>
                <w:rFonts w:ascii="Times New Roman" w:eastAsia="Times New Roman" w:hAnsi="Times New Roman" w:cs="Times New Roman"/>
                <w:lang w:val="ru-RU"/>
              </w:rPr>
              <w:t xml:space="preserve"> (исключая </w:t>
            </w:r>
            <w:proofErr w:type="spellStart"/>
            <w:r w:rsidRPr="00966FFA">
              <w:rPr>
                <w:rFonts w:ascii="Times New Roman" w:eastAsia="Times New Roman" w:hAnsi="Times New Roman" w:cs="Times New Roman"/>
                <w:lang w:val="ru-RU"/>
              </w:rPr>
              <w:t>Слаутное</w:t>
            </w:r>
            <w:proofErr w:type="spellEnd"/>
            <w:r w:rsidRPr="00966FFA">
              <w:rPr>
                <w:rFonts w:ascii="Times New Roman" w:eastAsia="Times New Roman" w:hAnsi="Times New Roman" w:cs="Times New Roman"/>
                <w:lang w:val="ru-RU"/>
              </w:rPr>
              <w:t>)</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территория юго-восточнее линии Парень - </w:t>
            </w:r>
            <w:proofErr w:type="spellStart"/>
            <w:r w:rsidRPr="00966FFA">
              <w:rPr>
                <w:rFonts w:ascii="Times New Roman" w:eastAsia="Times New Roman" w:hAnsi="Times New Roman" w:cs="Times New Roman"/>
                <w:lang w:val="ru-RU"/>
              </w:rPr>
              <w:t>Слаутное</w:t>
            </w:r>
            <w:proofErr w:type="spellEnd"/>
            <w:r w:rsidRPr="00966FFA">
              <w:rPr>
                <w:rFonts w:ascii="Times New Roman" w:eastAsia="Times New Roman" w:hAnsi="Times New Roman" w:cs="Times New Roman"/>
                <w:lang w:val="ru-RU"/>
              </w:rPr>
              <w:t xml:space="preserve"> (включительно) и севернее линии </w:t>
            </w:r>
            <w:proofErr w:type="spellStart"/>
            <w:r w:rsidRPr="00966FFA">
              <w:rPr>
                <w:rFonts w:ascii="Times New Roman" w:eastAsia="Times New Roman" w:hAnsi="Times New Roman" w:cs="Times New Roman"/>
                <w:lang w:val="ru-RU"/>
              </w:rPr>
              <w:t>Рекинники</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Тиличики</w:t>
            </w:r>
            <w:proofErr w:type="spellEnd"/>
            <w:r w:rsidRPr="00966FFA">
              <w:rPr>
                <w:rFonts w:ascii="Times New Roman" w:eastAsia="Times New Roman" w:hAnsi="Times New Roman" w:cs="Times New Roman"/>
                <w:lang w:val="ru-RU"/>
              </w:rPr>
              <w:t xml:space="preserve">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auto" w:fill="auto"/>
            <w:noWrap/>
            <w:vAlign w:val="bottom"/>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в) территория южнее линии </w:t>
            </w:r>
            <w:proofErr w:type="spellStart"/>
            <w:r w:rsidRPr="00966FFA">
              <w:rPr>
                <w:rFonts w:ascii="Times New Roman" w:eastAsia="Times New Roman" w:hAnsi="Times New Roman" w:cs="Times New Roman"/>
                <w:lang w:val="ru-RU"/>
              </w:rPr>
              <w:t>Рекинники</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Тиличики</w:t>
            </w:r>
            <w:proofErr w:type="spellEnd"/>
            <w:r w:rsidRPr="00966FFA">
              <w:rPr>
                <w:rFonts w:ascii="Times New Roman" w:eastAsia="Times New Roman" w:hAnsi="Times New Roman" w:cs="Times New Roman"/>
                <w:lang w:val="ru-RU"/>
              </w:rPr>
              <w:t>, за исключением территории, указанной в п. 80 «г»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г) территория, ограниченная линией Ивашка - </w:t>
            </w:r>
            <w:proofErr w:type="spellStart"/>
            <w:r w:rsidRPr="00966FFA">
              <w:rPr>
                <w:rFonts w:ascii="Times New Roman" w:eastAsia="Times New Roman" w:hAnsi="Times New Roman" w:cs="Times New Roman"/>
                <w:lang w:val="ru-RU"/>
              </w:rPr>
              <w:t>Хайлюля</w:t>
            </w:r>
            <w:proofErr w:type="spellEnd"/>
            <w:r w:rsidRPr="00966FFA">
              <w:rPr>
                <w:rFonts w:ascii="Times New Roman" w:eastAsia="Times New Roman" w:hAnsi="Times New Roman" w:cs="Times New Roman"/>
                <w:lang w:val="ru-RU"/>
              </w:rPr>
              <w:t xml:space="preserve"> - граница округа - </w:t>
            </w:r>
            <w:proofErr w:type="spellStart"/>
            <w:r w:rsidRPr="00966FFA">
              <w:rPr>
                <w:rFonts w:ascii="Times New Roman" w:eastAsia="Times New Roman" w:hAnsi="Times New Roman" w:cs="Times New Roman"/>
                <w:lang w:val="ru-RU"/>
              </w:rPr>
              <w:t>Шишель</w:t>
            </w:r>
            <w:proofErr w:type="spellEnd"/>
            <w:r w:rsidRPr="00966FFA">
              <w:rPr>
                <w:rFonts w:ascii="Times New Roman" w:eastAsia="Times New Roman" w:hAnsi="Times New Roman" w:cs="Times New Roman"/>
                <w:lang w:val="ru-RU"/>
              </w:rPr>
              <w:t xml:space="preserve"> - Ивашка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81</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Ненецкий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южнее линии </w:t>
            </w:r>
            <w:proofErr w:type="spellStart"/>
            <w:r w:rsidRPr="00966FFA">
              <w:rPr>
                <w:rFonts w:ascii="Times New Roman" w:eastAsia="Times New Roman" w:hAnsi="Times New Roman" w:cs="Times New Roman"/>
                <w:lang w:val="ru-RU"/>
              </w:rPr>
              <w:t>Кушкушара</w:t>
            </w:r>
            <w:proofErr w:type="spellEnd"/>
            <w:r w:rsidRPr="00966FFA">
              <w:rPr>
                <w:rFonts w:ascii="Times New Roman" w:eastAsia="Times New Roman" w:hAnsi="Times New Roman" w:cs="Times New Roman"/>
                <w:lang w:val="ru-RU"/>
              </w:rPr>
              <w:t xml:space="preserve"> (исключая </w:t>
            </w:r>
            <w:proofErr w:type="spellStart"/>
            <w:r w:rsidRPr="00966FFA">
              <w:rPr>
                <w:rFonts w:ascii="Times New Roman" w:eastAsia="Times New Roman" w:hAnsi="Times New Roman" w:cs="Times New Roman"/>
                <w:lang w:val="ru-RU"/>
              </w:rPr>
              <w:t>Кушкушара</w:t>
            </w:r>
            <w:proofErr w:type="spellEnd"/>
            <w:r w:rsidRPr="00966FFA">
              <w:rPr>
                <w:rFonts w:ascii="Times New Roman" w:eastAsia="Times New Roman" w:hAnsi="Times New Roman" w:cs="Times New Roman"/>
                <w:lang w:val="ru-RU"/>
              </w:rPr>
              <w:t>) - пересечение Северного Полярного круга с границей Республика Коми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б) территория севернее линии </w:t>
            </w:r>
            <w:proofErr w:type="spellStart"/>
            <w:r w:rsidRPr="00966FFA">
              <w:rPr>
                <w:rFonts w:ascii="Times New Roman" w:eastAsia="Times New Roman" w:hAnsi="Times New Roman" w:cs="Times New Roman"/>
                <w:lang w:val="ru-RU"/>
              </w:rPr>
              <w:t>Кушкушара</w:t>
            </w:r>
            <w:proofErr w:type="spellEnd"/>
            <w:r w:rsidRPr="00966FFA">
              <w:rPr>
                <w:rFonts w:ascii="Times New Roman" w:eastAsia="Times New Roman" w:hAnsi="Times New Roman" w:cs="Times New Roman"/>
                <w:lang w:val="ru-RU"/>
              </w:rPr>
              <w:t xml:space="preserve"> (включительно) - пересечение Северного Полярного круга с границей Коми - </w:t>
            </w:r>
            <w:proofErr w:type="spellStart"/>
            <w:r w:rsidRPr="00966FFA">
              <w:rPr>
                <w:rFonts w:ascii="Times New Roman" w:eastAsia="Times New Roman" w:hAnsi="Times New Roman" w:cs="Times New Roman"/>
                <w:lang w:val="ru-RU"/>
              </w:rPr>
              <w:t>Ермица</w:t>
            </w:r>
            <w:proofErr w:type="spellEnd"/>
            <w:r w:rsidRPr="00966FFA">
              <w:rPr>
                <w:rFonts w:ascii="Times New Roman" w:eastAsia="Times New Roman" w:hAnsi="Times New Roman" w:cs="Times New Roman"/>
                <w:lang w:val="ru-RU"/>
              </w:rPr>
              <w:t xml:space="preserve"> - Черная (исключая Черную) и о. </w:t>
            </w:r>
            <w:proofErr w:type="spellStart"/>
            <w:r w:rsidRPr="00966FFA">
              <w:rPr>
                <w:rFonts w:ascii="Times New Roman" w:eastAsia="Times New Roman" w:hAnsi="Times New Roman" w:cs="Times New Roman"/>
                <w:lang w:val="ru-RU"/>
              </w:rPr>
              <w:t>Колгуев</w:t>
            </w:r>
            <w:proofErr w:type="spellEnd"/>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IV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в) территория восточнее линии </w:t>
            </w:r>
            <w:proofErr w:type="spellStart"/>
            <w:r w:rsidRPr="00966FFA">
              <w:rPr>
                <w:rFonts w:ascii="Times New Roman" w:eastAsia="Times New Roman" w:hAnsi="Times New Roman" w:cs="Times New Roman"/>
                <w:lang w:val="ru-RU"/>
              </w:rPr>
              <w:t>Ермица</w:t>
            </w:r>
            <w:proofErr w:type="spellEnd"/>
            <w:r w:rsidRPr="00966FFA">
              <w:rPr>
                <w:rFonts w:ascii="Times New Roman" w:eastAsia="Times New Roman" w:hAnsi="Times New Roman" w:cs="Times New Roman"/>
                <w:lang w:val="ru-RU"/>
              </w:rPr>
              <w:t xml:space="preserve"> - Черная (включительно) и о. Вайгач</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82</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Таймырский (Долгано-Ненецкий)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севернее линии </w:t>
            </w:r>
            <w:proofErr w:type="spellStart"/>
            <w:r w:rsidRPr="00966FFA">
              <w:rPr>
                <w:rFonts w:ascii="Times New Roman" w:eastAsia="Times New Roman" w:hAnsi="Times New Roman" w:cs="Times New Roman"/>
                <w:lang w:val="ru-RU"/>
              </w:rPr>
              <w:t>Сидоровск</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Потапово</w:t>
            </w:r>
            <w:proofErr w:type="spellEnd"/>
            <w:r w:rsidRPr="00966FFA">
              <w:rPr>
                <w:rFonts w:ascii="Times New Roman" w:eastAsia="Times New Roman" w:hAnsi="Times New Roman" w:cs="Times New Roman"/>
                <w:lang w:val="ru-RU"/>
              </w:rPr>
              <w:t xml:space="preserve"> - Норильск, </w:t>
            </w:r>
            <w:proofErr w:type="spellStart"/>
            <w:r w:rsidRPr="00966FFA">
              <w:rPr>
                <w:rFonts w:ascii="Times New Roman" w:eastAsia="Times New Roman" w:hAnsi="Times New Roman" w:cs="Times New Roman"/>
                <w:lang w:val="ru-RU"/>
              </w:rPr>
              <w:t>Кожевниково</w:t>
            </w:r>
            <w:proofErr w:type="spellEnd"/>
            <w:r w:rsidRPr="00966FFA">
              <w:rPr>
                <w:rFonts w:ascii="Times New Roman" w:eastAsia="Times New Roman" w:hAnsi="Times New Roman" w:cs="Times New Roman"/>
                <w:lang w:val="ru-RU"/>
              </w:rPr>
              <w:t xml:space="preserve"> (включительно)</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1,04</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остальная территория автономного округа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83</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Усть-Ордынский Бурятский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84</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Ханты-Мансийский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севернее 65 параллели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территория севернее линии Пионерский - Ханты-Мансийск - Нижневартовск (включительно) и южнее 65-й параллели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 остальная территория округа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85</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Чукотский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 xml:space="preserve">а) территория восточнее линии </w:t>
            </w:r>
            <w:proofErr w:type="spellStart"/>
            <w:r w:rsidRPr="00966FFA">
              <w:rPr>
                <w:rFonts w:ascii="Times New Roman" w:eastAsia="Times New Roman" w:hAnsi="Times New Roman" w:cs="Times New Roman"/>
                <w:lang w:val="ru-RU"/>
              </w:rPr>
              <w:t>Марково</w:t>
            </w:r>
            <w:proofErr w:type="spellEnd"/>
            <w:r w:rsidRPr="00966FFA">
              <w:rPr>
                <w:rFonts w:ascii="Times New Roman" w:eastAsia="Times New Roman" w:hAnsi="Times New Roman" w:cs="Times New Roman"/>
                <w:lang w:val="ru-RU"/>
              </w:rPr>
              <w:t xml:space="preserve"> - </w:t>
            </w:r>
            <w:proofErr w:type="spellStart"/>
            <w:r w:rsidRPr="00966FFA">
              <w:rPr>
                <w:rFonts w:ascii="Times New Roman" w:eastAsia="Times New Roman" w:hAnsi="Times New Roman" w:cs="Times New Roman"/>
                <w:lang w:val="ru-RU"/>
              </w:rPr>
              <w:t>Усть</w:t>
            </w:r>
            <w:proofErr w:type="spellEnd"/>
            <w:r w:rsidRPr="00966FFA">
              <w:rPr>
                <w:rFonts w:ascii="Times New Roman" w:eastAsia="Times New Roman" w:hAnsi="Times New Roman" w:cs="Times New Roman"/>
                <w:lang w:val="ru-RU"/>
              </w:rPr>
              <w:t>-Белая - м. Шмидта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остальная территория округа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1,03</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86</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Эвенкийский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87</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Ямало-Ненецкий автономный округ:</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 </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а) территория севернее Северного Полярного круга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0"/>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б) территория южнее Северного Полярного круга и севернее 65 параллели</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1,02</w:t>
            </w:r>
          </w:p>
        </w:tc>
      </w:tr>
      <w:tr w:rsidR="00C1619B" w:rsidRPr="00966FFA" w:rsidTr="008B4B73">
        <w:trPr>
          <w:cantSplit/>
          <w:trHeight w:val="299"/>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в) остальная территория округа</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V</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1,01</w:t>
            </w:r>
          </w:p>
        </w:tc>
      </w:tr>
      <w:tr w:rsidR="00C1619B" w:rsidRPr="00966FFA" w:rsidTr="008B4B73">
        <w:trPr>
          <w:cantSplit/>
          <w:trHeight w:val="445"/>
        </w:trPr>
        <w:tc>
          <w:tcPr>
            <w:tcW w:w="591" w:type="dxa"/>
            <w:shd w:val="clear" w:color="000000" w:fill="FFFFFF"/>
            <w:vAlign w:val="center"/>
            <w:hideMark/>
          </w:tcPr>
          <w:p w:rsidR="00C1619B" w:rsidRPr="00966FFA" w:rsidRDefault="00C1619B" w:rsidP="00C1619B">
            <w:pPr>
              <w:ind w:left="-79" w:right="-98"/>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lastRenderedPageBreak/>
              <w:t>88</w:t>
            </w:r>
          </w:p>
        </w:tc>
        <w:tc>
          <w:tcPr>
            <w:tcW w:w="5899" w:type="dxa"/>
            <w:shd w:val="clear" w:color="000000" w:fill="FFFFFF"/>
            <w:vAlign w:val="center"/>
            <w:hideMark/>
          </w:tcPr>
          <w:p w:rsidR="00C1619B" w:rsidRPr="00966FFA" w:rsidRDefault="00C1619B" w:rsidP="00C1619B">
            <w:pPr>
              <w:rPr>
                <w:rFonts w:ascii="Times New Roman" w:eastAsia="Times New Roman" w:hAnsi="Times New Roman" w:cs="Times New Roman"/>
                <w:lang w:val="ru-RU"/>
              </w:rPr>
            </w:pPr>
            <w:r w:rsidRPr="00966FFA">
              <w:rPr>
                <w:rFonts w:ascii="Times New Roman" w:eastAsia="Times New Roman" w:hAnsi="Times New Roman" w:cs="Times New Roman"/>
                <w:lang w:val="ru-RU"/>
              </w:rPr>
              <w:t>Республика Крым и г. Севастополь</w:t>
            </w:r>
          </w:p>
        </w:tc>
        <w:tc>
          <w:tcPr>
            <w:tcW w:w="1946" w:type="dxa"/>
            <w:shd w:val="clear" w:color="000000" w:fill="FFFFFF"/>
            <w:vAlign w:val="center"/>
            <w:hideMark/>
          </w:tcPr>
          <w:p w:rsidR="00C1619B" w:rsidRPr="00966FFA" w:rsidRDefault="00C1619B" w:rsidP="00C1619B">
            <w:pPr>
              <w:jc w:val="center"/>
              <w:rPr>
                <w:rFonts w:ascii="Times New Roman" w:eastAsia="Times New Roman" w:hAnsi="Times New Roman" w:cs="Times New Roman"/>
                <w:lang w:val="ru-RU"/>
              </w:rPr>
            </w:pPr>
            <w:r w:rsidRPr="00966FFA">
              <w:rPr>
                <w:rFonts w:ascii="Times New Roman" w:eastAsia="Times New Roman" w:hAnsi="Times New Roman" w:cs="Times New Roman"/>
                <w:lang w:val="en-US"/>
              </w:rPr>
              <w:t>I</w:t>
            </w:r>
          </w:p>
        </w:tc>
        <w:tc>
          <w:tcPr>
            <w:tcW w:w="1770" w:type="dxa"/>
            <w:shd w:val="clear" w:color="auto" w:fill="auto"/>
            <w:vAlign w:val="center"/>
            <w:hideMark/>
          </w:tcPr>
          <w:p w:rsidR="00C1619B" w:rsidRPr="00966FFA" w:rsidRDefault="00C1619B" w:rsidP="00C1619B">
            <w:pPr>
              <w:ind w:firstLine="12"/>
              <w:jc w:val="center"/>
              <w:rPr>
                <w:rFonts w:ascii="Times New Roman" w:eastAsia="Times New Roman" w:hAnsi="Times New Roman" w:cs="Times New Roman"/>
                <w:lang w:val="ru-RU"/>
              </w:rPr>
            </w:pPr>
            <w:r w:rsidRPr="00966FFA">
              <w:rPr>
                <w:rFonts w:ascii="Times New Roman" w:eastAsia="Times New Roman" w:hAnsi="Times New Roman" w:cs="Times New Roman"/>
                <w:lang w:val="ru-RU"/>
              </w:rPr>
              <w:t>0,99</w:t>
            </w:r>
          </w:p>
        </w:tc>
      </w:tr>
    </w:tbl>
    <w:p w:rsidR="00966FFA" w:rsidRDefault="00966FFA" w:rsidP="000653A1">
      <w:pPr>
        <w:pStyle w:val="ad"/>
        <w:numPr>
          <w:ilvl w:val="0"/>
          <w:numId w:val="5"/>
        </w:numPr>
        <w:spacing w:line="256" w:lineRule="auto"/>
        <w:ind w:left="0" w:firstLine="426"/>
        <w:jc w:val="both"/>
        <w:rPr>
          <w:rFonts w:eastAsia="Calibri"/>
        </w:rPr>
      </w:pPr>
      <w:r w:rsidRPr="000653A1">
        <w:rPr>
          <w:rFonts w:eastAsia="Calibri"/>
        </w:rPr>
        <w:t>К показателям 18-13-001-01, 18-18-001-01, 18-25-001-01</w:t>
      </w:r>
      <w:r w:rsidR="00053BB9" w:rsidRPr="000653A1">
        <w:rPr>
          <w:rFonts w:eastAsia="Calibri"/>
        </w:rPr>
        <w:t xml:space="preserve"> </w:t>
      </w:r>
      <w:r w:rsidRPr="000653A1">
        <w:rPr>
          <w:rFonts w:eastAsia="Calibri"/>
        </w:rPr>
        <w:t>коэффициенты, учитывающие отличия климатических условий, компенсирующи</w:t>
      </w:r>
      <w:r w:rsidR="00345491" w:rsidRPr="000653A1">
        <w:rPr>
          <w:rFonts w:eastAsia="Calibri"/>
        </w:rPr>
        <w:t>е</w:t>
      </w:r>
      <w:r w:rsidRPr="000653A1">
        <w:rPr>
          <w:rFonts w:eastAsia="Calibri"/>
        </w:rPr>
        <w:t xml:space="preserve"> дополнительные затраты строительно-монтажных организаций при производстве строительных и монтажных работ в зимнее время (зимний период) в зависимости от температурной зоны осуществления строительства </w:t>
      </w:r>
      <w:r w:rsidR="008B4B73">
        <w:rPr>
          <w:rFonts w:eastAsia="Calibri"/>
        </w:rPr>
        <w:br/>
      </w:r>
      <w:r w:rsidRPr="000653A1">
        <w:rPr>
          <w:rFonts w:eastAsia="Calibri"/>
        </w:rPr>
        <w:t>и коэффициенты, учитывающие выполнение мероприя</w:t>
      </w:r>
      <w:r w:rsidR="00053BB9" w:rsidRPr="000653A1">
        <w:rPr>
          <w:rFonts w:eastAsia="Calibri"/>
        </w:rPr>
        <w:t xml:space="preserve">тий по </w:t>
      </w:r>
      <w:proofErr w:type="spellStart"/>
      <w:r w:rsidR="00053BB9" w:rsidRPr="000653A1">
        <w:rPr>
          <w:rFonts w:eastAsia="Calibri"/>
        </w:rPr>
        <w:t>снегоборьбе</w:t>
      </w:r>
      <w:proofErr w:type="spellEnd"/>
      <w:r w:rsidR="00053BB9" w:rsidRPr="000653A1">
        <w:rPr>
          <w:rFonts w:eastAsia="Calibri"/>
        </w:rPr>
        <w:t>, не применяются</w:t>
      </w:r>
      <w:r w:rsidRPr="000653A1">
        <w:rPr>
          <w:rFonts w:eastAsia="Calibri"/>
        </w:rPr>
        <w:t>.</w:t>
      </w:r>
    </w:p>
    <w:p w:rsidR="00D86EA3" w:rsidRPr="000653A1" w:rsidRDefault="00D86EA3" w:rsidP="00D86EA3">
      <w:pPr>
        <w:pStyle w:val="ad"/>
        <w:spacing w:line="256" w:lineRule="auto"/>
        <w:ind w:left="426"/>
        <w:jc w:val="both"/>
        <w:rPr>
          <w:rFonts w:eastAsia="Calibri"/>
        </w:rPr>
      </w:pPr>
    </w:p>
    <w:p w:rsidR="00966FFA" w:rsidRPr="00AC2306" w:rsidRDefault="00966FFA" w:rsidP="00BD078E">
      <w:pPr>
        <w:pStyle w:val="ad"/>
        <w:numPr>
          <w:ilvl w:val="0"/>
          <w:numId w:val="2"/>
        </w:numPr>
        <w:tabs>
          <w:tab w:val="left" w:pos="284"/>
          <w:tab w:val="left" w:pos="567"/>
          <w:tab w:val="left" w:pos="851"/>
        </w:tabs>
        <w:ind w:left="0" w:firstLine="426"/>
        <w:jc w:val="both"/>
        <w:rPr>
          <w:rFonts w:eastAsia="Calibri"/>
        </w:rPr>
      </w:pPr>
      <w:r w:rsidRPr="00AC2306">
        <w:rPr>
          <w:rFonts w:eastAsia="Times New Roman"/>
          <w:sz w:val="20"/>
          <w:szCs w:val="20"/>
        </w:rPr>
        <w:t xml:space="preserve"> </w:t>
      </w:r>
      <w:r w:rsidRPr="00AC2306">
        <w:rPr>
          <w:rFonts w:eastAsia="Calibri"/>
        </w:rPr>
        <w:t xml:space="preserve">В районах Крайнего Севера и местностях, приравненных к ним, а также в сельских местностях, расположенных в пределах IV, V, VI температурных зон, затраты на выполнение мероприятий по снегоборьбе (работы по ликвидации снежных заносов, вызванных стихийными явлениями (метель, буран, пурга) могут быть дополнительно учтены применением коэффициента </w:t>
      </w:r>
      <w:r w:rsidR="008B4B73">
        <w:rPr>
          <w:rFonts w:eastAsia="Calibri"/>
        </w:rPr>
        <w:br/>
      </w:r>
      <w:r w:rsidRPr="00AC2306">
        <w:rPr>
          <w:rFonts w:eastAsia="Calibri"/>
        </w:rPr>
        <w:t>к показателям НЦС</w:t>
      </w:r>
      <w:r w:rsidR="00494CB1" w:rsidRPr="00AC2306">
        <w:rPr>
          <w:rFonts w:eastAsia="Calibri"/>
        </w:rPr>
        <w:t xml:space="preserve">, приведенного в </w:t>
      </w:r>
      <w:r w:rsidR="00C80DFE">
        <w:rPr>
          <w:rFonts w:eastAsia="Calibri"/>
        </w:rPr>
        <w:t>Т</w:t>
      </w:r>
      <w:r w:rsidR="00494CB1" w:rsidRPr="00AC2306">
        <w:rPr>
          <w:rFonts w:eastAsia="Calibri"/>
        </w:rPr>
        <w:t xml:space="preserve">аблице </w:t>
      </w:r>
      <w:r w:rsidR="00C80DFE">
        <w:rPr>
          <w:rFonts w:eastAsia="Calibri"/>
        </w:rPr>
        <w:t>5</w:t>
      </w:r>
      <w:r w:rsidRPr="00AC2306">
        <w:rPr>
          <w:rFonts w:eastAsia="Calibri"/>
        </w:rPr>
        <w:t>.</w:t>
      </w:r>
    </w:p>
    <w:p w:rsidR="00BD078E" w:rsidRDefault="00BD078E">
      <w:pPr>
        <w:rPr>
          <w:rFonts w:ascii="Times New Roman" w:eastAsia="Times New Roman" w:hAnsi="Times New Roman" w:cs="Times New Roman"/>
          <w:color w:val="auto"/>
          <w:lang w:val="ru-RU"/>
        </w:rPr>
      </w:pPr>
    </w:p>
    <w:p w:rsidR="00966FFA" w:rsidRPr="00BF2AEC" w:rsidRDefault="00966FFA" w:rsidP="00BD078E">
      <w:pPr>
        <w:jc w:val="center"/>
        <w:rPr>
          <w:rFonts w:ascii="Times New Roman" w:eastAsia="Times New Roman" w:hAnsi="Times New Roman" w:cs="Times New Roman"/>
          <w:color w:val="auto"/>
          <w:lang w:val="ru-RU"/>
        </w:rPr>
      </w:pPr>
      <w:r w:rsidRPr="00BF2AEC">
        <w:rPr>
          <w:rFonts w:ascii="Times New Roman" w:eastAsia="Times New Roman" w:hAnsi="Times New Roman" w:cs="Times New Roman"/>
          <w:color w:val="auto"/>
          <w:lang w:val="ru-RU"/>
        </w:rPr>
        <w:t>Коэффициенты, учитывающие выполнение мероприятий по снегоборьбе,</w:t>
      </w:r>
    </w:p>
    <w:p w:rsidR="00966FFA" w:rsidRPr="00BF2AEC" w:rsidRDefault="00966FFA" w:rsidP="00BD078E">
      <w:pPr>
        <w:tabs>
          <w:tab w:val="left" w:pos="709"/>
          <w:tab w:val="left" w:pos="993"/>
        </w:tabs>
        <w:ind w:left="426"/>
        <w:jc w:val="center"/>
        <w:rPr>
          <w:rFonts w:ascii="Times New Roman" w:eastAsia="Times New Roman" w:hAnsi="Times New Roman" w:cs="Times New Roman"/>
          <w:color w:val="auto"/>
          <w:lang w:val="ru-RU"/>
        </w:rPr>
      </w:pPr>
      <w:r w:rsidRPr="00BF2AEC">
        <w:rPr>
          <w:rFonts w:ascii="Times New Roman" w:eastAsia="Times New Roman" w:hAnsi="Times New Roman" w:cs="Times New Roman"/>
          <w:color w:val="auto"/>
          <w:lang w:val="ru-RU"/>
        </w:rPr>
        <w:t>в разрезе температурных зон Российской Федерации</w:t>
      </w:r>
      <w:r w:rsidR="00012BF9" w:rsidRPr="00BF2AEC">
        <w:rPr>
          <w:rFonts w:ascii="Times New Roman" w:eastAsia="Times New Roman" w:hAnsi="Times New Roman" w:cs="Times New Roman"/>
          <w:color w:val="auto"/>
          <w:lang w:val="ru-RU"/>
        </w:rPr>
        <w:t xml:space="preserve"> (К</w:t>
      </w:r>
      <w:r w:rsidR="00012BF9" w:rsidRPr="00A40808">
        <w:rPr>
          <w:rFonts w:ascii="Times New Roman" w:eastAsia="Times New Roman" w:hAnsi="Times New Roman" w:cs="Times New Roman"/>
          <w:color w:val="auto"/>
          <w:vertAlign w:val="subscript"/>
          <w:lang w:val="ru-RU"/>
        </w:rPr>
        <w:t>рег2</w:t>
      </w:r>
      <w:r w:rsidR="00012BF9" w:rsidRPr="00BF2AEC">
        <w:rPr>
          <w:rFonts w:ascii="Times New Roman" w:eastAsia="Times New Roman" w:hAnsi="Times New Roman" w:cs="Times New Roman"/>
          <w:color w:val="auto"/>
          <w:lang w:val="ru-RU"/>
        </w:rPr>
        <w:t>)</w:t>
      </w:r>
    </w:p>
    <w:p w:rsidR="00966FFA" w:rsidRPr="00494CB1" w:rsidRDefault="00494CB1" w:rsidP="00BD078E">
      <w:pPr>
        <w:tabs>
          <w:tab w:val="left" w:pos="1276"/>
        </w:tabs>
        <w:jc w:val="right"/>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Таблица </w:t>
      </w:r>
      <w:r w:rsidR="00C80DFE">
        <w:rPr>
          <w:rFonts w:ascii="Times New Roman" w:eastAsia="Times New Roman" w:hAnsi="Times New Roman" w:cs="Times New Roman"/>
          <w:color w:val="auto"/>
          <w:lang w:val="ru-RU"/>
        </w:rPr>
        <w:t>5</w:t>
      </w:r>
    </w:p>
    <w:tbl>
      <w:tblPr>
        <w:tblStyle w:val="64"/>
        <w:tblW w:w="6237" w:type="dxa"/>
        <w:jc w:val="center"/>
        <w:tblLook w:val="04A0" w:firstRow="1" w:lastRow="0" w:firstColumn="1" w:lastColumn="0" w:noHBand="0" w:noVBand="1"/>
      </w:tblPr>
      <w:tblGrid>
        <w:gridCol w:w="3119"/>
        <w:gridCol w:w="3118"/>
      </w:tblGrid>
      <w:tr w:rsidR="00BF2AEC" w:rsidRPr="00966FFA" w:rsidTr="00B67331">
        <w:trPr>
          <w:trHeight w:val="20"/>
          <w:jc w:val="center"/>
        </w:trPr>
        <w:tc>
          <w:tcPr>
            <w:tcW w:w="3119" w:type="dxa"/>
            <w:vAlign w:val="center"/>
            <w:hideMark/>
          </w:tcPr>
          <w:p w:rsidR="00BF2AEC" w:rsidRPr="00BF2AEC" w:rsidRDefault="00BF2AEC" w:rsidP="00BF2AEC">
            <w:pPr>
              <w:ind w:left="45"/>
              <w:jc w:val="center"/>
              <w:rPr>
                <w:bCs/>
                <w:color w:val="auto"/>
                <w:lang w:val="ru-RU"/>
              </w:rPr>
            </w:pPr>
            <w:r w:rsidRPr="00BF2AEC">
              <w:rPr>
                <w:bCs/>
                <w:color w:val="auto"/>
                <w:lang w:val="ru-RU"/>
              </w:rPr>
              <w:t>Температурные зоны</w:t>
            </w:r>
          </w:p>
        </w:tc>
        <w:tc>
          <w:tcPr>
            <w:tcW w:w="3119" w:type="dxa"/>
            <w:vAlign w:val="center"/>
            <w:hideMark/>
          </w:tcPr>
          <w:p w:rsidR="00BF2AEC" w:rsidRPr="00BF2AEC" w:rsidRDefault="00BF2AEC" w:rsidP="00BF2AEC">
            <w:pPr>
              <w:ind w:left="45"/>
              <w:jc w:val="center"/>
              <w:rPr>
                <w:bCs/>
                <w:color w:val="auto"/>
                <w:lang w:val="ru-RU"/>
              </w:rPr>
            </w:pPr>
            <w:r w:rsidRPr="00BF2AEC">
              <w:rPr>
                <w:bCs/>
                <w:color w:val="auto"/>
                <w:lang w:val="ru-RU"/>
              </w:rPr>
              <w:t>Коэффициент</w:t>
            </w:r>
          </w:p>
        </w:tc>
      </w:tr>
      <w:tr w:rsidR="00BF2AEC" w:rsidRPr="00966FFA" w:rsidTr="00B67331">
        <w:trPr>
          <w:trHeight w:val="20"/>
          <w:jc w:val="center"/>
        </w:trPr>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IV</w:t>
            </w:r>
          </w:p>
        </w:tc>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1,00</w:t>
            </w:r>
          </w:p>
        </w:tc>
      </w:tr>
      <w:tr w:rsidR="00BF2AEC" w:rsidRPr="00966FFA" w:rsidTr="00B67331">
        <w:trPr>
          <w:trHeight w:val="20"/>
          <w:jc w:val="center"/>
        </w:trPr>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V</w:t>
            </w:r>
          </w:p>
        </w:tc>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1,00</w:t>
            </w:r>
          </w:p>
        </w:tc>
      </w:tr>
      <w:tr w:rsidR="00BF2AEC" w:rsidRPr="00966FFA" w:rsidTr="00B67331">
        <w:trPr>
          <w:trHeight w:val="20"/>
          <w:jc w:val="center"/>
        </w:trPr>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VI</w:t>
            </w:r>
          </w:p>
        </w:tc>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1,00</w:t>
            </w:r>
          </w:p>
        </w:tc>
      </w:tr>
      <w:tr w:rsidR="00BF2AEC" w:rsidRPr="00966FFA" w:rsidTr="00B67331">
        <w:trPr>
          <w:trHeight w:val="20"/>
          <w:jc w:val="center"/>
        </w:trPr>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VII</w:t>
            </w:r>
          </w:p>
        </w:tc>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1,01</w:t>
            </w:r>
          </w:p>
        </w:tc>
      </w:tr>
      <w:tr w:rsidR="00BF2AEC" w:rsidRPr="00966FFA" w:rsidTr="00B67331">
        <w:trPr>
          <w:trHeight w:val="20"/>
          <w:jc w:val="center"/>
        </w:trPr>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VIII</w:t>
            </w:r>
          </w:p>
        </w:tc>
        <w:tc>
          <w:tcPr>
            <w:tcW w:w="3119" w:type="dxa"/>
            <w:vAlign w:val="center"/>
          </w:tcPr>
          <w:p w:rsidR="00BF2AEC" w:rsidRPr="00BF2AEC" w:rsidRDefault="00BF2AEC" w:rsidP="00BF2AEC">
            <w:pPr>
              <w:ind w:left="45"/>
              <w:jc w:val="center"/>
              <w:rPr>
                <w:bCs/>
                <w:color w:val="auto"/>
                <w:lang w:val="ru-RU"/>
              </w:rPr>
            </w:pPr>
            <w:r w:rsidRPr="00BF2AEC">
              <w:rPr>
                <w:bCs/>
                <w:color w:val="auto"/>
                <w:lang w:val="ru-RU"/>
              </w:rPr>
              <w:t>1,01</w:t>
            </w:r>
          </w:p>
        </w:tc>
      </w:tr>
    </w:tbl>
    <w:p w:rsidR="00966FFA" w:rsidRDefault="00966FFA" w:rsidP="000F7740">
      <w:pPr>
        <w:tabs>
          <w:tab w:val="left" w:pos="284"/>
          <w:tab w:val="left" w:pos="567"/>
          <w:tab w:val="left" w:pos="851"/>
        </w:tabs>
        <w:ind w:firstLine="426"/>
        <w:jc w:val="both"/>
        <w:rPr>
          <w:rFonts w:ascii="Times New Roman" w:eastAsia="Times New Roman" w:hAnsi="Times New Roman" w:cs="Times New Roman"/>
          <w:color w:val="auto"/>
          <w:sz w:val="20"/>
          <w:szCs w:val="20"/>
          <w:lang w:val="ru-RU"/>
        </w:rPr>
      </w:pPr>
    </w:p>
    <w:p w:rsidR="00852006" w:rsidRPr="00AC2306" w:rsidRDefault="00852006" w:rsidP="00AC2306">
      <w:pPr>
        <w:pStyle w:val="ad"/>
        <w:numPr>
          <w:ilvl w:val="0"/>
          <w:numId w:val="2"/>
        </w:numPr>
        <w:tabs>
          <w:tab w:val="left" w:pos="284"/>
          <w:tab w:val="left" w:pos="851"/>
        </w:tabs>
        <w:ind w:left="0" w:firstLine="426"/>
        <w:jc w:val="both"/>
        <w:rPr>
          <w:rFonts w:eastAsia="Calibri"/>
        </w:rPr>
      </w:pPr>
      <w:r w:rsidRPr="00AC2306">
        <w:rPr>
          <w:rFonts w:eastAsia="Calibri"/>
        </w:rPr>
        <w:t xml:space="preserve"> В районах Российской Федерации с сейсмичностью 7, 8 и 9 баллов для учета удорожания стоимости строительства допускается применение к показателям НЦС коэффициента, приведенного в </w:t>
      </w:r>
      <w:r w:rsidR="00C80DFE">
        <w:rPr>
          <w:rFonts w:eastAsia="Calibri"/>
        </w:rPr>
        <w:t>Т</w:t>
      </w:r>
      <w:r w:rsidRPr="00AC2306">
        <w:rPr>
          <w:rFonts w:eastAsia="Calibri"/>
        </w:rPr>
        <w:t xml:space="preserve">аблице </w:t>
      </w:r>
      <w:r w:rsidR="00C80DFE">
        <w:rPr>
          <w:rFonts w:eastAsia="Calibri"/>
        </w:rPr>
        <w:t>6</w:t>
      </w:r>
      <w:r w:rsidRPr="00AC2306">
        <w:rPr>
          <w:rFonts w:eastAsia="Calibri"/>
        </w:rPr>
        <w:t>.</w:t>
      </w:r>
    </w:p>
    <w:p w:rsidR="00852006" w:rsidRPr="00F06F47" w:rsidRDefault="00852006" w:rsidP="000F7740">
      <w:pPr>
        <w:tabs>
          <w:tab w:val="left" w:pos="284"/>
          <w:tab w:val="left" w:pos="567"/>
          <w:tab w:val="left" w:pos="851"/>
        </w:tabs>
        <w:ind w:firstLine="426"/>
        <w:jc w:val="both"/>
        <w:rPr>
          <w:rFonts w:ascii="Times New Roman" w:eastAsia="Calibri" w:hAnsi="Times New Roman" w:cs="Times New Roman"/>
          <w:color w:val="auto"/>
          <w:lang w:val="ru-RU" w:eastAsia="en-US"/>
        </w:rPr>
      </w:pPr>
    </w:p>
    <w:p w:rsidR="00C80DFE" w:rsidRDefault="00C80DFE">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br w:type="page"/>
      </w:r>
    </w:p>
    <w:p w:rsidR="00852006" w:rsidRPr="00BF2AEC" w:rsidRDefault="00852006" w:rsidP="00A40808">
      <w:pPr>
        <w:jc w:val="center"/>
        <w:rPr>
          <w:rFonts w:ascii="Times New Roman" w:eastAsia="Times New Roman" w:hAnsi="Times New Roman" w:cs="Times New Roman"/>
          <w:color w:val="auto"/>
          <w:lang w:val="ru-RU"/>
        </w:rPr>
      </w:pPr>
      <w:r w:rsidRPr="00BF2AEC">
        <w:rPr>
          <w:rFonts w:ascii="Times New Roman" w:eastAsia="Times New Roman" w:hAnsi="Times New Roman" w:cs="Times New Roman"/>
          <w:color w:val="auto"/>
          <w:lang w:val="ru-RU"/>
        </w:rPr>
        <w:lastRenderedPageBreak/>
        <w:t xml:space="preserve">Коэффициенты, учитывающие изменение стоимости строительства </w:t>
      </w:r>
    </w:p>
    <w:p w:rsidR="00A40808" w:rsidRDefault="00852006" w:rsidP="00A40808">
      <w:pPr>
        <w:jc w:val="center"/>
        <w:rPr>
          <w:rFonts w:ascii="Times New Roman" w:eastAsia="Times New Roman" w:hAnsi="Times New Roman" w:cs="Times New Roman"/>
          <w:color w:val="auto"/>
          <w:lang w:val="ru-RU"/>
        </w:rPr>
      </w:pPr>
      <w:r w:rsidRPr="00BF2AEC">
        <w:rPr>
          <w:rFonts w:ascii="Times New Roman" w:eastAsia="Times New Roman" w:hAnsi="Times New Roman" w:cs="Times New Roman"/>
          <w:color w:val="auto"/>
          <w:lang w:val="ru-RU"/>
        </w:rPr>
        <w:t>на территориях субъектов Росс</w:t>
      </w:r>
      <w:r w:rsidR="00F06F47" w:rsidRPr="00BF2AEC">
        <w:rPr>
          <w:rFonts w:ascii="Times New Roman" w:eastAsia="Times New Roman" w:hAnsi="Times New Roman" w:cs="Times New Roman"/>
          <w:color w:val="auto"/>
          <w:lang w:val="ru-RU"/>
        </w:rPr>
        <w:t xml:space="preserve">ийской Федерации </w:t>
      </w:r>
    </w:p>
    <w:p w:rsidR="00852006" w:rsidRPr="00494CB1" w:rsidRDefault="00F06F47" w:rsidP="00A40808">
      <w:pPr>
        <w:jc w:val="center"/>
        <w:rPr>
          <w:rFonts w:ascii="Times New Roman" w:eastAsia="Times New Roman" w:hAnsi="Times New Roman" w:cs="Times New Roman"/>
          <w:b/>
          <w:color w:val="auto"/>
          <w:lang w:val="ru-RU"/>
        </w:rPr>
      </w:pPr>
      <w:r w:rsidRPr="00BF2AEC">
        <w:rPr>
          <w:rFonts w:ascii="Times New Roman" w:eastAsia="Times New Roman" w:hAnsi="Times New Roman" w:cs="Times New Roman"/>
          <w:color w:val="auto"/>
          <w:lang w:val="ru-RU"/>
        </w:rPr>
        <w:t>с сейсмической активностью</w:t>
      </w:r>
      <w:r w:rsidR="00012BF9" w:rsidRPr="00BF2AEC">
        <w:rPr>
          <w:rFonts w:ascii="Times New Roman" w:eastAsia="Times New Roman" w:hAnsi="Times New Roman" w:cs="Times New Roman"/>
          <w:color w:val="auto"/>
          <w:lang w:val="ru-RU"/>
        </w:rPr>
        <w:t xml:space="preserve"> (К</w:t>
      </w:r>
      <w:r w:rsidR="00012BF9" w:rsidRPr="00A40808">
        <w:rPr>
          <w:rFonts w:ascii="Times New Roman" w:eastAsia="Times New Roman" w:hAnsi="Times New Roman" w:cs="Times New Roman"/>
          <w:color w:val="auto"/>
          <w:vertAlign w:val="subscript"/>
          <w:lang w:val="ru-RU"/>
        </w:rPr>
        <w:t>с</w:t>
      </w:r>
      <w:r w:rsidR="00012BF9" w:rsidRPr="00BF2AEC">
        <w:rPr>
          <w:rFonts w:ascii="Times New Roman" w:eastAsia="Times New Roman" w:hAnsi="Times New Roman" w:cs="Times New Roman"/>
          <w:color w:val="auto"/>
          <w:lang w:val="ru-RU"/>
        </w:rPr>
        <w:t>)</w:t>
      </w:r>
    </w:p>
    <w:p w:rsidR="00852006" w:rsidRPr="00494CB1" w:rsidRDefault="00494CB1" w:rsidP="000F7740">
      <w:pPr>
        <w:tabs>
          <w:tab w:val="left" w:pos="1276"/>
        </w:tabs>
        <w:ind w:firstLine="426"/>
        <w:jc w:val="right"/>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Таблица </w:t>
      </w:r>
      <w:r w:rsidR="00C80DFE">
        <w:rPr>
          <w:rFonts w:ascii="Times New Roman" w:eastAsia="Times New Roman" w:hAnsi="Times New Roman" w:cs="Times New Roman"/>
          <w:color w:val="auto"/>
          <w:lang w:val="ru-RU"/>
        </w:rPr>
        <w:t>6</w:t>
      </w: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6520"/>
        <w:gridCol w:w="1701"/>
      </w:tblGrid>
      <w:tr w:rsidR="00852006" w:rsidRPr="00852006" w:rsidTr="007D3680">
        <w:trPr>
          <w:trHeight w:val="20"/>
          <w:tblHeader/>
          <w:jc w:val="center"/>
        </w:trPr>
        <w:tc>
          <w:tcPr>
            <w:tcW w:w="1701" w:type="dxa"/>
            <w:vAlign w:val="center"/>
          </w:tcPr>
          <w:p w:rsidR="00852006" w:rsidRPr="00494CB1" w:rsidRDefault="00852006" w:rsidP="00663396">
            <w:pPr>
              <w:tabs>
                <w:tab w:val="left" w:pos="586"/>
              </w:tabs>
              <w:jc w:val="center"/>
              <w:rPr>
                <w:rFonts w:ascii="Times New Roman" w:hAnsi="Times New Roman" w:cs="Times New Roman"/>
                <w:color w:val="auto"/>
              </w:rPr>
            </w:pPr>
            <w:r w:rsidRPr="00494CB1">
              <w:rPr>
                <w:rFonts w:ascii="Times New Roman" w:hAnsi="Times New Roman" w:cs="Times New Roman"/>
                <w:color w:val="auto"/>
              </w:rPr>
              <w:t>Раздел сборника</w:t>
            </w:r>
          </w:p>
        </w:tc>
        <w:tc>
          <w:tcPr>
            <w:tcW w:w="6520" w:type="dxa"/>
            <w:vAlign w:val="center"/>
          </w:tcPr>
          <w:p w:rsidR="00852006" w:rsidRPr="00494CB1" w:rsidRDefault="00852006" w:rsidP="00663396">
            <w:pPr>
              <w:tabs>
                <w:tab w:val="left" w:pos="586"/>
              </w:tabs>
              <w:jc w:val="center"/>
              <w:rPr>
                <w:rFonts w:ascii="Times New Roman" w:hAnsi="Times New Roman" w:cs="Times New Roman"/>
                <w:color w:val="auto"/>
              </w:rPr>
            </w:pPr>
            <w:r w:rsidRPr="00494CB1">
              <w:rPr>
                <w:rFonts w:ascii="Times New Roman" w:hAnsi="Times New Roman" w:cs="Times New Roman"/>
                <w:color w:val="auto"/>
              </w:rPr>
              <w:t>Наименование раздела</w:t>
            </w:r>
          </w:p>
        </w:tc>
        <w:tc>
          <w:tcPr>
            <w:tcW w:w="1701" w:type="dxa"/>
            <w:vAlign w:val="center"/>
          </w:tcPr>
          <w:p w:rsidR="00852006" w:rsidRPr="00494CB1" w:rsidRDefault="00D1499A" w:rsidP="00D1499A">
            <w:pPr>
              <w:tabs>
                <w:tab w:val="left" w:pos="586"/>
              </w:tabs>
              <w:jc w:val="center"/>
              <w:rPr>
                <w:rFonts w:ascii="Times New Roman" w:hAnsi="Times New Roman" w:cs="Times New Roman"/>
                <w:color w:val="auto"/>
              </w:rPr>
            </w:pPr>
            <w:r>
              <w:rPr>
                <w:rFonts w:ascii="Times New Roman" w:hAnsi="Times New Roman" w:cs="Times New Roman"/>
                <w:color w:val="auto"/>
              </w:rPr>
              <w:t>К</w:t>
            </w:r>
            <w:r w:rsidR="00852006" w:rsidRPr="00494CB1">
              <w:rPr>
                <w:rFonts w:ascii="Times New Roman" w:hAnsi="Times New Roman" w:cs="Times New Roman"/>
                <w:color w:val="auto"/>
              </w:rPr>
              <w:t>оэффициент</w:t>
            </w:r>
          </w:p>
        </w:tc>
      </w:tr>
      <w:tr w:rsidR="00852006" w:rsidRPr="00852006" w:rsidTr="007D3680">
        <w:trPr>
          <w:trHeight w:val="20"/>
          <w:jc w:val="center"/>
        </w:trPr>
        <w:tc>
          <w:tcPr>
            <w:tcW w:w="1701" w:type="dxa"/>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w:t>
            </w:r>
          </w:p>
        </w:tc>
        <w:tc>
          <w:tcPr>
            <w:tcW w:w="6520" w:type="dxa"/>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Взлетно-посадочная полоса</w:t>
            </w:r>
          </w:p>
        </w:tc>
        <w:tc>
          <w:tcPr>
            <w:tcW w:w="1701" w:type="dxa"/>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w:t>
            </w:r>
          </w:p>
        </w:tc>
        <w:tc>
          <w:tcPr>
            <w:tcW w:w="6520" w:type="dxa"/>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Магистральная рулежная дорожка</w:t>
            </w:r>
          </w:p>
        </w:tc>
        <w:tc>
          <w:tcPr>
            <w:tcW w:w="1701" w:type="dxa"/>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bottom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3</w:t>
            </w:r>
          </w:p>
        </w:tc>
        <w:tc>
          <w:tcPr>
            <w:tcW w:w="6520" w:type="dxa"/>
            <w:tcBorders>
              <w:bottom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Скоростная рулежная дорожка</w:t>
            </w:r>
          </w:p>
        </w:tc>
        <w:tc>
          <w:tcPr>
            <w:tcW w:w="1701" w:type="dxa"/>
            <w:tcBorders>
              <w:bottom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4</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Рулежная дорожка</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5</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Перрон</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6</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Место стоянки воздушного судна</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7</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 xml:space="preserve">Площадка предполетной обработки самолетов </w:t>
            </w:r>
            <w:proofErr w:type="spellStart"/>
            <w:r w:rsidRPr="00852006">
              <w:rPr>
                <w:rFonts w:ascii="Times New Roman" w:hAnsi="Times New Roman" w:cs="Times New Roman"/>
                <w:color w:val="auto"/>
              </w:rPr>
              <w:t>противообледенительными</w:t>
            </w:r>
            <w:proofErr w:type="spellEnd"/>
            <w:r w:rsidRPr="00852006">
              <w:rPr>
                <w:rFonts w:ascii="Times New Roman" w:hAnsi="Times New Roman" w:cs="Times New Roman"/>
                <w:color w:val="auto"/>
              </w:rPr>
              <w:t xml:space="preserve"> жидкостями (ППО ВС ПОЖ)</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8</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Командно-диспетчерский пункт (КДП)</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9</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Система светосигнального оборудования аэродромов (ССО)</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10</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Трансформаторные подстанции светосигнального оборудования (ТП-ССО)</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11</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Осветительная установка перронных мест стоянок</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12</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Защитные ограждения аэродромов с техническими средствами охраны (ТСО)</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13</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Орнитологическая защита аэродромов</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14</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proofErr w:type="spellStart"/>
            <w:r w:rsidRPr="00852006">
              <w:rPr>
                <w:rFonts w:ascii="Times New Roman" w:hAnsi="Times New Roman" w:cs="Times New Roman"/>
                <w:color w:val="auto"/>
              </w:rPr>
              <w:t>Струеотклоняющие</w:t>
            </w:r>
            <w:proofErr w:type="spellEnd"/>
            <w:r w:rsidRPr="00852006">
              <w:rPr>
                <w:rFonts w:ascii="Times New Roman" w:hAnsi="Times New Roman" w:cs="Times New Roman"/>
                <w:color w:val="auto"/>
              </w:rPr>
              <w:t xml:space="preserve"> щиты</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15</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Аэровокзал внутренних воздушных линий</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16</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Привокзальная площадь</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17</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Ангар-укрытие для самолетов малой авиации</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18</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Стационарные устройства для технического обслуживания (электроснабжения) стоянки ВС на перроне, МС, площадках для доводочных работ,</w:t>
            </w:r>
          </w:p>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площадках для запуска авиадвигателей</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19</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Склад горюче-смазочных материалов (ГСМ) (емкость с учетом ЦЗС)</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20</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Служебно-бытовое здание склада ГСМ</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21</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Сооружение централизованной заправки самолетов (ЦЗС)</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22</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Административно-производственное здание служб аэропорта</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23</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Основная аварийно-спасательная станция</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24</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Стартовая аварийно-спасательная станция</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25</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Учебно-тренировочная зона</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26</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 xml:space="preserve">Сооружение для сбора стоков, содержащих </w:t>
            </w:r>
            <w:proofErr w:type="spellStart"/>
            <w:r w:rsidRPr="00852006">
              <w:rPr>
                <w:rFonts w:ascii="Times New Roman" w:hAnsi="Times New Roman" w:cs="Times New Roman"/>
                <w:color w:val="auto"/>
              </w:rPr>
              <w:t>противообледенительную</w:t>
            </w:r>
            <w:proofErr w:type="spellEnd"/>
            <w:r w:rsidRPr="00852006">
              <w:rPr>
                <w:rFonts w:ascii="Times New Roman" w:hAnsi="Times New Roman" w:cs="Times New Roman"/>
                <w:color w:val="auto"/>
              </w:rPr>
              <w:t xml:space="preserve"> жидкость (ПОЖ)</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27</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 xml:space="preserve">Расходный склад </w:t>
            </w:r>
            <w:proofErr w:type="spellStart"/>
            <w:r w:rsidRPr="00852006">
              <w:rPr>
                <w:rFonts w:ascii="Times New Roman" w:hAnsi="Times New Roman" w:cs="Times New Roman"/>
                <w:color w:val="auto"/>
              </w:rPr>
              <w:t>противообледенительной</w:t>
            </w:r>
            <w:proofErr w:type="spellEnd"/>
            <w:r w:rsidRPr="00852006">
              <w:rPr>
                <w:rFonts w:ascii="Times New Roman" w:hAnsi="Times New Roman" w:cs="Times New Roman"/>
                <w:color w:val="auto"/>
              </w:rPr>
              <w:t xml:space="preserve"> жидкости (ПОЖ)</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28</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Здания и сооружения службы (подразделения) спецавтотранспорта и аэродромной службы</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29</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Крытая неотапливаемая стоянка на 5 пролетов</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30</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Летняя стоянка для спецавтотранспорта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31</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Контрольно-пропускной пункт (КПП)</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32</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Убежище</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r w:rsidR="00852006" w:rsidRPr="00852006" w:rsidTr="007D3680">
        <w:trPr>
          <w:trHeight w:val="20"/>
          <w:jc w:val="center"/>
        </w:trPr>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Раздел 33</w:t>
            </w:r>
          </w:p>
        </w:tc>
        <w:tc>
          <w:tcPr>
            <w:tcW w:w="6520"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rPr>
                <w:rFonts w:ascii="Times New Roman" w:hAnsi="Times New Roman" w:cs="Times New Roman"/>
                <w:color w:val="auto"/>
              </w:rPr>
            </w:pPr>
            <w:r w:rsidRPr="00852006">
              <w:rPr>
                <w:rFonts w:ascii="Times New Roman" w:hAnsi="Times New Roman" w:cs="Times New Roman"/>
                <w:color w:val="auto"/>
              </w:rPr>
              <w:t>Очистные сооружения поверхностных стоков</w:t>
            </w:r>
          </w:p>
        </w:tc>
        <w:tc>
          <w:tcPr>
            <w:tcW w:w="1701" w:type="dxa"/>
            <w:tcBorders>
              <w:top w:val="single" w:sz="4" w:space="0" w:color="auto"/>
              <w:left w:val="single" w:sz="4" w:space="0" w:color="auto"/>
              <w:bottom w:val="single" w:sz="4" w:space="0" w:color="auto"/>
              <w:right w:val="single" w:sz="4" w:space="0" w:color="auto"/>
            </w:tcBorders>
            <w:vAlign w:val="center"/>
          </w:tcPr>
          <w:p w:rsidR="00852006" w:rsidRPr="00852006" w:rsidRDefault="00852006" w:rsidP="00663396">
            <w:pPr>
              <w:tabs>
                <w:tab w:val="left" w:pos="586"/>
              </w:tabs>
              <w:jc w:val="center"/>
              <w:rPr>
                <w:rFonts w:ascii="Times New Roman" w:hAnsi="Times New Roman" w:cs="Times New Roman"/>
                <w:color w:val="auto"/>
              </w:rPr>
            </w:pPr>
            <w:r w:rsidRPr="00852006">
              <w:rPr>
                <w:rFonts w:ascii="Times New Roman" w:hAnsi="Times New Roman" w:cs="Times New Roman"/>
                <w:color w:val="auto"/>
              </w:rPr>
              <w:t>1,03</w:t>
            </w:r>
          </w:p>
        </w:tc>
      </w:tr>
    </w:tbl>
    <w:p w:rsidR="00852006" w:rsidRPr="00494CB1" w:rsidRDefault="00852006" w:rsidP="000F7740">
      <w:pPr>
        <w:tabs>
          <w:tab w:val="left" w:pos="284"/>
          <w:tab w:val="left" w:pos="567"/>
          <w:tab w:val="left" w:pos="851"/>
        </w:tabs>
        <w:ind w:firstLine="426"/>
        <w:jc w:val="both"/>
        <w:rPr>
          <w:rFonts w:ascii="Times New Roman" w:eastAsia="Calibri" w:hAnsi="Times New Roman" w:cs="Times New Roman"/>
          <w:color w:val="auto"/>
          <w:lang w:val="ru-RU" w:eastAsia="en-US"/>
        </w:rPr>
      </w:pPr>
    </w:p>
    <w:p w:rsidR="007A01A6" w:rsidRDefault="00494CB1" w:rsidP="00AC2306">
      <w:pPr>
        <w:pStyle w:val="ad"/>
        <w:numPr>
          <w:ilvl w:val="0"/>
          <w:numId w:val="2"/>
        </w:numPr>
        <w:tabs>
          <w:tab w:val="left" w:pos="284"/>
          <w:tab w:val="left" w:pos="567"/>
          <w:tab w:val="left" w:pos="851"/>
        </w:tabs>
        <w:ind w:left="0" w:firstLine="426"/>
        <w:jc w:val="both"/>
        <w:rPr>
          <w:rFonts w:eastAsia="Times New Roman"/>
        </w:rPr>
      </w:pPr>
      <w:r w:rsidRPr="00AC2306">
        <w:rPr>
          <w:rFonts w:eastAsia="Times New Roman"/>
        </w:rPr>
        <w:lastRenderedPageBreak/>
        <w:t xml:space="preserve">При </w:t>
      </w:r>
      <w:r w:rsidR="00D244B9" w:rsidRPr="00D244B9">
        <w:t xml:space="preserve">необходимости к показателям </w:t>
      </w:r>
      <w:r w:rsidR="00345491">
        <w:t xml:space="preserve">НЦС </w:t>
      </w:r>
      <w:r w:rsidR="00D244B9" w:rsidRPr="00D244B9">
        <w:t>Отдела 1 настоящего сборника могут быть применены поправочные коэффициенты</w:t>
      </w:r>
      <w:r w:rsidR="00D244B9">
        <w:rPr>
          <w:rFonts w:eastAsia="Times New Roman"/>
        </w:rPr>
        <w:t xml:space="preserve">, </w:t>
      </w:r>
      <w:r w:rsidR="00F21E13" w:rsidRPr="00AC2306">
        <w:rPr>
          <w:rFonts w:eastAsia="Times New Roman"/>
        </w:rPr>
        <w:t>предусмотренны</w:t>
      </w:r>
      <w:r w:rsidR="00D244B9">
        <w:rPr>
          <w:rFonts w:eastAsia="Times New Roman"/>
        </w:rPr>
        <w:t>е</w:t>
      </w:r>
      <w:r w:rsidR="00F21E13" w:rsidRPr="00AC2306">
        <w:rPr>
          <w:rFonts w:eastAsia="Times New Roman"/>
        </w:rPr>
        <w:t xml:space="preserve"> пункт</w:t>
      </w:r>
      <w:r w:rsidR="00F45715">
        <w:rPr>
          <w:rFonts w:eastAsia="Times New Roman"/>
        </w:rPr>
        <w:t>ами</w:t>
      </w:r>
      <w:r w:rsidR="00F21E13" w:rsidRPr="00AC2306">
        <w:rPr>
          <w:rFonts w:eastAsia="Times New Roman"/>
        </w:rPr>
        <w:t xml:space="preserve"> </w:t>
      </w:r>
      <w:r w:rsidR="00146BD8" w:rsidRPr="00F45715">
        <w:rPr>
          <w:rFonts w:eastAsia="Times New Roman"/>
        </w:rPr>
        <w:t>1</w:t>
      </w:r>
      <w:r w:rsidR="00A40808" w:rsidRPr="00F45715">
        <w:rPr>
          <w:rFonts w:eastAsia="Times New Roman"/>
        </w:rPr>
        <w:t>9</w:t>
      </w:r>
      <w:r w:rsidR="00F45715" w:rsidRPr="00F45715">
        <w:rPr>
          <w:rFonts w:eastAsia="Times New Roman"/>
        </w:rPr>
        <w:t>-23</w:t>
      </w:r>
      <w:r w:rsidR="00146BD8" w:rsidRPr="00F45715">
        <w:rPr>
          <w:rFonts w:eastAsia="Times New Roman"/>
        </w:rPr>
        <w:t xml:space="preserve"> </w:t>
      </w:r>
      <w:r w:rsidRPr="00F45715">
        <w:rPr>
          <w:rFonts w:eastAsia="Times New Roman"/>
        </w:rPr>
        <w:t xml:space="preserve">настоящей </w:t>
      </w:r>
      <w:r w:rsidRPr="00AC2306">
        <w:rPr>
          <w:rFonts w:eastAsia="Times New Roman"/>
        </w:rPr>
        <w:t>технической части. При этом коэффи</w:t>
      </w:r>
      <w:r w:rsidR="00146BD8" w:rsidRPr="00AC2306">
        <w:rPr>
          <w:rFonts w:eastAsia="Times New Roman"/>
        </w:rPr>
        <w:t>циенты, приведенны</w:t>
      </w:r>
      <w:r w:rsidR="00D244B9">
        <w:rPr>
          <w:rFonts w:eastAsia="Times New Roman"/>
        </w:rPr>
        <w:t>е</w:t>
      </w:r>
      <w:r w:rsidR="00F21E13" w:rsidRPr="00AC2306">
        <w:rPr>
          <w:rFonts w:eastAsia="Times New Roman"/>
        </w:rPr>
        <w:t xml:space="preserve"> в пункт</w:t>
      </w:r>
      <w:r w:rsidR="00146BD8" w:rsidRPr="00AC2306">
        <w:rPr>
          <w:rFonts w:eastAsia="Times New Roman"/>
        </w:rPr>
        <w:t>е</w:t>
      </w:r>
      <w:r w:rsidR="00F21E13" w:rsidRPr="00AC2306">
        <w:rPr>
          <w:rFonts w:eastAsia="Times New Roman"/>
        </w:rPr>
        <w:t xml:space="preserve"> </w:t>
      </w:r>
      <w:r w:rsidR="00146BD8" w:rsidRPr="00F45715">
        <w:rPr>
          <w:rFonts w:eastAsia="Times New Roman"/>
        </w:rPr>
        <w:t>1</w:t>
      </w:r>
      <w:r w:rsidR="00A40808" w:rsidRPr="00F45715">
        <w:rPr>
          <w:rFonts w:eastAsia="Times New Roman"/>
        </w:rPr>
        <w:t>9</w:t>
      </w:r>
      <w:r w:rsidRPr="00F45715">
        <w:rPr>
          <w:rFonts w:eastAsia="Times New Roman"/>
        </w:rPr>
        <w:t xml:space="preserve"> н</w:t>
      </w:r>
      <w:r w:rsidRPr="00AC2306">
        <w:rPr>
          <w:rFonts w:eastAsia="Times New Roman"/>
        </w:rPr>
        <w:t>а</w:t>
      </w:r>
      <w:r w:rsidR="00146BD8" w:rsidRPr="00AC2306">
        <w:rPr>
          <w:rFonts w:eastAsia="Times New Roman"/>
        </w:rPr>
        <w:t>стоящей технической части, являю</w:t>
      </w:r>
      <w:r w:rsidRPr="00AC2306">
        <w:rPr>
          <w:rFonts w:eastAsia="Times New Roman"/>
        </w:rPr>
        <w:t xml:space="preserve">тся ценообразующими коэффициентами. </w:t>
      </w:r>
    </w:p>
    <w:p w:rsidR="00DF384B" w:rsidRDefault="00DF384B" w:rsidP="00DF384B">
      <w:pPr>
        <w:pStyle w:val="ad"/>
        <w:numPr>
          <w:ilvl w:val="0"/>
          <w:numId w:val="2"/>
        </w:numPr>
        <w:tabs>
          <w:tab w:val="left" w:pos="284"/>
          <w:tab w:val="left" w:pos="567"/>
          <w:tab w:val="left" w:pos="851"/>
        </w:tabs>
        <w:ind w:left="0" w:firstLine="426"/>
        <w:jc w:val="both"/>
        <w:rPr>
          <w:rFonts w:eastAsia="Times New Roman"/>
        </w:rPr>
      </w:pPr>
      <w:r w:rsidRPr="00862C51">
        <w:rPr>
          <w:rFonts w:eastAsia="Times New Roman"/>
        </w:rPr>
        <w:t>Поправочные коэффи</w:t>
      </w:r>
      <w:r>
        <w:rPr>
          <w:rFonts w:eastAsia="Times New Roman"/>
        </w:rPr>
        <w:t>циенты, приведенные в пунктах 2</w:t>
      </w:r>
      <w:r w:rsidR="00345491">
        <w:rPr>
          <w:rFonts w:eastAsia="Times New Roman"/>
        </w:rPr>
        <w:t>0</w:t>
      </w:r>
      <w:r>
        <w:rPr>
          <w:rFonts w:eastAsia="Times New Roman"/>
        </w:rPr>
        <w:t>-23</w:t>
      </w:r>
      <w:r w:rsidRPr="00862C51">
        <w:rPr>
          <w:rFonts w:eastAsia="Times New Roman"/>
        </w:rPr>
        <w:t xml:space="preserve"> настоящей технической части, применяются к стоимости, определенной с использованием показателей </w:t>
      </w:r>
      <w:r>
        <w:rPr>
          <w:rFonts w:eastAsia="Times New Roman"/>
        </w:rPr>
        <w:t xml:space="preserve">НЦС </w:t>
      </w:r>
      <w:r w:rsidRPr="00862C51">
        <w:rPr>
          <w:rFonts w:eastAsia="Times New Roman"/>
        </w:rPr>
        <w:t>Отдела 1 настоящего сборника с учетом ценообразующих коэффициентов (при необходимости), путем их перемножения.</w:t>
      </w:r>
    </w:p>
    <w:p w:rsidR="00C1619B" w:rsidRPr="00C1619B" w:rsidRDefault="00C1619B" w:rsidP="00C1619B">
      <w:pPr>
        <w:pStyle w:val="29"/>
        <w:numPr>
          <w:ilvl w:val="0"/>
          <w:numId w:val="2"/>
        </w:numPr>
        <w:tabs>
          <w:tab w:val="clear" w:pos="284"/>
          <w:tab w:val="clear" w:pos="567"/>
        </w:tabs>
        <w:suppressAutoHyphens/>
        <w:ind w:left="0" w:firstLine="426"/>
        <w:rPr>
          <w:rFonts w:ascii="Times New Roman" w:hAnsi="Times New Roman" w:cs="Times New Roman"/>
          <w:sz w:val="24"/>
          <w:szCs w:val="24"/>
        </w:rPr>
      </w:pPr>
      <w:r w:rsidRPr="00C1619B">
        <w:rPr>
          <w:rFonts w:ascii="Times New Roman" w:hAnsi="Times New Roman" w:cs="Times New Roman"/>
          <w:sz w:val="24"/>
          <w:szCs w:val="24"/>
        </w:rPr>
        <w:t xml:space="preserve">Применение Показателей </w:t>
      </w:r>
      <w:r w:rsidRPr="00C1619B">
        <w:rPr>
          <w:rFonts w:ascii="Times New Roman" w:hAnsi="Times New Roman" w:cs="Times New Roman"/>
          <w:sz w:val="24"/>
          <w:szCs w:val="28"/>
        </w:rPr>
        <w:t xml:space="preserve">для определения размера денежных средств, необходимых для строительства </w:t>
      </w:r>
      <w:r w:rsidRPr="00C1619B">
        <w:rPr>
          <w:rFonts w:ascii="Times New Roman" w:hAnsi="Times New Roman" w:cs="Times New Roman"/>
          <w:sz w:val="24"/>
          <w:szCs w:val="28"/>
          <w:lang w:val="ru"/>
        </w:rPr>
        <w:t xml:space="preserve">объектов гражданской авиации </w:t>
      </w:r>
      <w:r w:rsidRPr="00C1619B">
        <w:rPr>
          <w:rFonts w:ascii="Times New Roman" w:hAnsi="Times New Roman" w:cs="Times New Roman"/>
          <w:sz w:val="24"/>
          <w:szCs w:val="28"/>
        </w:rPr>
        <w:t>на территориях субъектов Российской Федерации</w:t>
      </w:r>
      <w:r w:rsidRPr="00C1619B">
        <w:rPr>
          <w:rFonts w:ascii="Times New Roman" w:hAnsi="Times New Roman" w:cs="Times New Roman"/>
          <w:sz w:val="24"/>
          <w:szCs w:val="24"/>
        </w:rPr>
        <w:t xml:space="preserve"> осуществляется с использованием поправочных коэффициентов, приведенных в технической части настоящего сборника, по формуле:</w:t>
      </w:r>
    </w:p>
    <w:p w:rsidR="00C1619B" w:rsidRPr="00C1619B" w:rsidRDefault="00C1619B" w:rsidP="00C1619B">
      <w:pPr>
        <w:pStyle w:val="29"/>
        <w:tabs>
          <w:tab w:val="clear" w:pos="284"/>
          <w:tab w:val="clear" w:pos="567"/>
        </w:tabs>
        <w:suppressAutoHyphens/>
        <w:ind w:left="426" w:firstLine="0"/>
        <w:jc w:val="center"/>
        <w:rPr>
          <w:rFonts w:ascii="Times New Roman" w:hAnsi="Times New Roman" w:cs="Times New Roman"/>
          <w:sz w:val="24"/>
          <w:szCs w:val="24"/>
        </w:rPr>
      </w:pPr>
    </w:p>
    <w:p w:rsidR="00C1619B" w:rsidRPr="00C1619B" w:rsidRDefault="00C1619B" w:rsidP="00C1619B">
      <w:pPr>
        <w:pStyle w:val="29"/>
        <w:tabs>
          <w:tab w:val="clear" w:pos="284"/>
          <w:tab w:val="clear" w:pos="567"/>
        </w:tabs>
        <w:suppressAutoHyphens/>
        <w:ind w:left="426" w:firstLine="0"/>
        <w:jc w:val="center"/>
        <w:rPr>
          <w:rFonts w:ascii="Times New Roman" w:hAnsi="Times New Roman" w:cs="Times New Roman"/>
          <w:sz w:val="24"/>
          <w:szCs w:val="24"/>
        </w:rPr>
      </w:pPr>
      <w:r w:rsidRPr="00C1619B">
        <w:rPr>
          <w:rFonts w:ascii="Times New Roman" w:hAnsi="Times New Roman" w:cs="Times New Roman"/>
          <w:sz w:val="24"/>
          <w:szCs w:val="24"/>
        </w:rPr>
        <w:t>С= [(</w:t>
      </w:r>
      <w:proofErr w:type="spellStart"/>
      <w:r w:rsidRPr="00C1619B">
        <w:rPr>
          <w:rFonts w:ascii="Times New Roman" w:hAnsi="Times New Roman" w:cs="Times New Roman"/>
          <w:sz w:val="24"/>
          <w:szCs w:val="24"/>
        </w:rPr>
        <w:t>НЦС</w:t>
      </w:r>
      <w:r w:rsidRPr="00C1619B">
        <w:rPr>
          <w:rFonts w:ascii="Times New Roman" w:hAnsi="Times New Roman" w:cs="Times New Roman"/>
          <w:i/>
          <w:sz w:val="24"/>
          <w:szCs w:val="24"/>
          <w:vertAlign w:val="subscript"/>
          <w:lang w:val="en-US"/>
        </w:rPr>
        <w:t>i</w:t>
      </w:r>
      <w:proofErr w:type="spellEnd"/>
      <w:r w:rsidRPr="00C1619B">
        <w:rPr>
          <w:rFonts w:ascii="Times New Roman" w:hAnsi="Times New Roman" w:cs="Times New Roman"/>
          <w:i/>
          <w:sz w:val="24"/>
          <w:szCs w:val="24"/>
          <w:vertAlign w:val="subscript"/>
        </w:rPr>
        <w:t xml:space="preserve">   </w:t>
      </w:r>
      <w:r w:rsidRPr="00C1619B">
        <w:rPr>
          <w:rFonts w:ascii="Times New Roman" w:hAnsi="Times New Roman" w:cs="Times New Roman"/>
          <w:sz w:val="24"/>
          <w:szCs w:val="24"/>
          <w:lang w:val="en-US"/>
        </w:rPr>
        <w:t>x</w:t>
      </w:r>
      <w:r w:rsidRPr="00C1619B">
        <w:rPr>
          <w:rFonts w:ascii="Times New Roman" w:hAnsi="Times New Roman" w:cs="Times New Roman"/>
          <w:sz w:val="24"/>
          <w:szCs w:val="24"/>
        </w:rPr>
        <w:t xml:space="preserve"> </w:t>
      </w:r>
      <w:r w:rsidRPr="00C1619B">
        <w:rPr>
          <w:rFonts w:ascii="Times New Roman" w:hAnsi="Times New Roman" w:cs="Times New Roman"/>
          <w:sz w:val="24"/>
          <w:szCs w:val="24"/>
          <w:lang w:val="en-US"/>
        </w:rPr>
        <w:t>M</w:t>
      </w:r>
      <w:r w:rsidRPr="00C1619B">
        <w:rPr>
          <w:rFonts w:ascii="Times New Roman" w:hAnsi="Times New Roman" w:cs="Times New Roman"/>
          <w:sz w:val="24"/>
          <w:szCs w:val="24"/>
        </w:rPr>
        <w:t xml:space="preserve"> </w:t>
      </w:r>
      <w:r w:rsidRPr="00C1619B">
        <w:rPr>
          <w:rFonts w:ascii="Times New Roman" w:hAnsi="Times New Roman" w:cs="Times New Roman"/>
          <w:sz w:val="24"/>
          <w:szCs w:val="24"/>
          <w:lang w:val="en-US"/>
        </w:rPr>
        <w:t>x</w:t>
      </w:r>
      <w:r w:rsidRPr="00C1619B">
        <w:rPr>
          <w:rFonts w:ascii="Times New Roman" w:hAnsi="Times New Roman" w:cs="Times New Roman"/>
          <w:sz w:val="24"/>
          <w:szCs w:val="24"/>
        </w:rPr>
        <w:t xml:space="preserve"> </w:t>
      </w:r>
      <w:r w:rsidRPr="00C1619B">
        <w:rPr>
          <w:rFonts w:ascii="Times New Roman" w:hAnsi="Times New Roman" w:cs="Times New Roman"/>
          <w:sz w:val="24"/>
          <w:szCs w:val="24"/>
          <w:lang w:val="en-US"/>
        </w:rPr>
        <w:t>K</w:t>
      </w:r>
      <w:r w:rsidRPr="00C1619B">
        <w:rPr>
          <w:rFonts w:ascii="Times New Roman" w:hAnsi="Times New Roman" w:cs="Times New Roman"/>
          <w:sz w:val="24"/>
          <w:szCs w:val="24"/>
          <w:vertAlign w:val="subscript"/>
        </w:rPr>
        <w:t xml:space="preserve">пер. </w:t>
      </w:r>
      <w:r w:rsidRPr="00C1619B">
        <w:rPr>
          <w:rFonts w:ascii="Times New Roman" w:hAnsi="Times New Roman" w:cs="Times New Roman"/>
          <w:sz w:val="24"/>
          <w:szCs w:val="24"/>
        </w:rPr>
        <w:t xml:space="preserve">х </w:t>
      </w:r>
      <w:proofErr w:type="spellStart"/>
      <w:r w:rsidRPr="00C1619B">
        <w:rPr>
          <w:rFonts w:ascii="Times New Roman" w:hAnsi="Times New Roman" w:cs="Times New Roman"/>
          <w:sz w:val="24"/>
          <w:szCs w:val="24"/>
        </w:rPr>
        <w:t>К</w:t>
      </w:r>
      <w:r w:rsidRPr="00C1619B">
        <w:rPr>
          <w:rFonts w:ascii="Times New Roman" w:hAnsi="Times New Roman" w:cs="Times New Roman"/>
          <w:sz w:val="24"/>
          <w:szCs w:val="24"/>
          <w:vertAlign w:val="subscript"/>
        </w:rPr>
        <w:t>пер</w:t>
      </w:r>
      <w:proofErr w:type="spellEnd"/>
      <w:r w:rsidRPr="00C1619B">
        <w:rPr>
          <w:rFonts w:ascii="Times New Roman" w:hAnsi="Times New Roman" w:cs="Times New Roman"/>
          <w:sz w:val="24"/>
          <w:szCs w:val="24"/>
          <w:vertAlign w:val="subscript"/>
        </w:rPr>
        <w:t xml:space="preserve">/зон </w:t>
      </w:r>
      <w:r w:rsidRPr="00C1619B">
        <w:rPr>
          <w:rFonts w:ascii="Times New Roman" w:hAnsi="Times New Roman" w:cs="Times New Roman"/>
          <w:sz w:val="24"/>
          <w:szCs w:val="24"/>
        </w:rPr>
        <w:t xml:space="preserve">х </w:t>
      </w:r>
      <w:proofErr w:type="spellStart"/>
      <w:r w:rsidRPr="00C1619B">
        <w:rPr>
          <w:rFonts w:ascii="Times New Roman" w:hAnsi="Times New Roman" w:cs="Times New Roman"/>
          <w:sz w:val="24"/>
          <w:szCs w:val="24"/>
        </w:rPr>
        <w:t>К</w:t>
      </w:r>
      <w:r w:rsidRPr="00C1619B">
        <w:rPr>
          <w:rFonts w:ascii="Times New Roman" w:hAnsi="Times New Roman" w:cs="Times New Roman"/>
          <w:sz w:val="24"/>
          <w:szCs w:val="24"/>
          <w:vertAlign w:val="subscript"/>
        </w:rPr>
        <w:t>рег</w:t>
      </w:r>
      <w:proofErr w:type="spellEnd"/>
      <w:r w:rsidRPr="00C1619B">
        <w:rPr>
          <w:rFonts w:ascii="Times New Roman" w:hAnsi="Times New Roman" w:cs="Times New Roman"/>
          <w:sz w:val="24"/>
          <w:szCs w:val="24"/>
          <w:vertAlign w:val="subscript"/>
        </w:rPr>
        <w:t xml:space="preserve">. </w:t>
      </w:r>
      <w:r w:rsidRPr="00C1619B">
        <w:rPr>
          <w:rFonts w:ascii="Times New Roman" w:hAnsi="Times New Roman" w:cs="Times New Roman"/>
          <w:sz w:val="24"/>
          <w:szCs w:val="24"/>
        </w:rPr>
        <w:t>х К</w:t>
      </w:r>
      <w:r w:rsidRPr="00C1619B">
        <w:rPr>
          <w:rFonts w:ascii="Times New Roman" w:hAnsi="Times New Roman" w:cs="Times New Roman"/>
          <w:sz w:val="24"/>
          <w:szCs w:val="24"/>
          <w:vertAlign w:val="subscript"/>
        </w:rPr>
        <w:t>с</w:t>
      </w:r>
      <w:r w:rsidRPr="00C1619B">
        <w:rPr>
          <w:rFonts w:ascii="Times New Roman" w:hAnsi="Times New Roman" w:cs="Times New Roman"/>
          <w:sz w:val="24"/>
          <w:szCs w:val="24"/>
        </w:rPr>
        <w:t xml:space="preserve">) + </w:t>
      </w:r>
      <w:proofErr w:type="spellStart"/>
      <w:r w:rsidRPr="00C1619B">
        <w:rPr>
          <w:rFonts w:ascii="Times New Roman" w:hAnsi="Times New Roman" w:cs="Times New Roman"/>
          <w:sz w:val="24"/>
          <w:szCs w:val="24"/>
        </w:rPr>
        <w:t>З</w:t>
      </w:r>
      <w:r w:rsidRPr="00C1619B">
        <w:rPr>
          <w:rFonts w:ascii="Times New Roman" w:hAnsi="Times New Roman" w:cs="Times New Roman"/>
          <w:sz w:val="24"/>
          <w:szCs w:val="24"/>
          <w:vertAlign w:val="subscript"/>
        </w:rPr>
        <w:t>р</w:t>
      </w:r>
      <w:proofErr w:type="spellEnd"/>
      <w:r w:rsidRPr="00C1619B">
        <w:rPr>
          <w:rFonts w:ascii="Times New Roman" w:hAnsi="Times New Roman" w:cs="Times New Roman"/>
          <w:sz w:val="24"/>
          <w:szCs w:val="24"/>
        </w:rPr>
        <w:t>] х И</w:t>
      </w:r>
      <w:r w:rsidRPr="00C1619B">
        <w:rPr>
          <w:rFonts w:ascii="Times New Roman" w:hAnsi="Times New Roman" w:cs="Times New Roman"/>
          <w:sz w:val="24"/>
          <w:szCs w:val="24"/>
          <w:vertAlign w:val="subscript"/>
        </w:rPr>
        <w:t xml:space="preserve">пр. </w:t>
      </w:r>
      <w:r w:rsidRPr="00C1619B">
        <w:rPr>
          <w:rFonts w:ascii="Times New Roman" w:hAnsi="Times New Roman" w:cs="Times New Roman"/>
          <w:sz w:val="24"/>
          <w:szCs w:val="24"/>
        </w:rPr>
        <w:t>+ НДС,</w:t>
      </w:r>
    </w:p>
    <w:p w:rsidR="00C1619B" w:rsidRPr="00C1619B" w:rsidRDefault="00C1619B" w:rsidP="00C1619B">
      <w:pPr>
        <w:pStyle w:val="29"/>
        <w:tabs>
          <w:tab w:val="clear" w:pos="284"/>
          <w:tab w:val="clear" w:pos="567"/>
        </w:tabs>
        <w:suppressAutoHyphens/>
        <w:ind w:left="426" w:firstLine="0"/>
        <w:rPr>
          <w:rFonts w:ascii="Times New Roman" w:hAnsi="Times New Roman" w:cs="Times New Roman"/>
          <w:sz w:val="24"/>
          <w:szCs w:val="24"/>
        </w:rPr>
      </w:pPr>
    </w:p>
    <w:p w:rsidR="00C1619B" w:rsidRPr="00C1619B" w:rsidRDefault="00C1619B" w:rsidP="00C1619B">
      <w:pPr>
        <w:pStyle w:val="29"/>
        <w:tabs>
          <w:tab w:val="clear" w:pos="284"/>
          <w:tab w:val="clear" w:pos="567"/>
        </w:tabs>
        <w:suppressAutoHyphens/>
        <w:rPr>
          <w:rFonts w:ascii="Times New Roman" w:hAnsi="Times New Roman" w:cs="Times New Roman"/>
          <w:sz w:val="24"/>
          <w:szCs w:val="24"/>
        </w:rPr>
      </w:pPr>
      <w:r w:rsidRPr="00C1619B">
        <w:rPr>
          <w:rFonts w:ascii="Times New Roman" w:hAnsi="Times New Roman" w:cs="Times New Roman"/>
          <w:sz w:val="24"/>
          <w:szCs w:val="24"/>
        </w:rPr>
        <w:t>где:</w:t>
      </w:r>
    </w:p>
    <w:p w:rsidR="00C1619B" w:rsidRPr="00C1619B" w:rsidRDefault="00C1619B" w:rsidP="00C1619B">
      <w:pPr>
        <w:pStyle w:val="29"/>
        <w:tabs>
          <w:tab w:val="clear" w:pos="284"/>
          <w:tab w:val="clear" w:pos="567"/>
        </w:tabs>
        <w:suppressAutoHyphens/>
        <w:rPr>
          <w:rFonts w:ascii="Times New Roman" w:hAnsi="Times New Roman" w:cs="Times New Roman"/>
          <w:sz w:val="24"/>
          <w:szCs w:val="24"/>
        </w:rPr>
      </w:pPr>
      <w:proofErr w:type="spellStart"/>
      <w:r w:rsidRPr="00C1619B">
        <w:rPr>
          <w:rFonts w:ascii="Times New Roman" w:hAnsi="Times New Roman" w:cs="Times New Roman"/>
          <w:sz w:val="24"/>
          <w:szCs w:val="24"/>
        </w:rPr>
        <w:t>НЦС</w:t>
      </w:r>
      <w:r w:rsidRPr="00C1619B">
        <w:rPr>
          <w:rFonts w:ascii="Times New Roman" w:hAnsi="Times New Roman" w:cs="Times New Roman"/>
          <w:i/>
          <w:sz w:val="24"/>
          <w:szCs w:val="24"/>
          <w:vertAlign w:val="subscript"/>
        </w:rPr>
        <w:t>i</w:t>
      </w:r>
      <w:proofErr w:type="spellEnd"/>
      <w:r w:rsidRPr="00C1619B">
        <w:rPr>
          <w:rFonts w:ascii="Times New Roman" w:hAnsi="Times New Roman" w:cs="Times New Roman"/>
          <w:i/>
          <w:sz w:val="24"/>
          <w:szCs w:val="24"/>
          <w:vertAlign w:val="subscript"/>
        </w:rPr>
        <w:t xml:space="preserve"> </w:t>
      </w:r>
      <w:r w:rsidRPr="00C1619B">
        <w:rPr>
          <w:rFonts w:ascii="Times New Roman" w:hAnsi="Times New Roman" w:cs="Times New Roman"/>
          <w:sz w:val="24"/>
          <w:szCs w:val="24"/>
        </w:rPr>
        <w:t xml:space="preserve"> –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C1619B">
        <w:rPr>
          <w:rFonts w:ascii="Times New Roman" w:hAnsi="Times New Roman" w:cs="Times New Roman"/>
          <w:sz w:val="24"/>
          <w:szCs w:val="24"/>
        </w:rPr>
        <w:br/>
        <w:t xml:space="preserve">при необходимости с учетом корректирующих коэффициентов, приведенных </w:t>
      </w:r>
      <w:r w:rsidRPr="00C1619B">
        <w:rPr>
          <w:rFonts w:ascii="Times New Roman" w:hAnsi="Times New Roman" w:cs="Times New Roman"/>
          <w:sz w:val="24"/>
          <w:szCs w:val="24"/>
        </w:rPr>
        <w:br/>
        <w:t>в технической части настоящего сборника;</w:t>
      </w:r>
    </w:p>
    <w:p w:rsidR="00C1619B" w:rsidRPr="00C1619B" w:rsidRDefault="00C1619B" w:rsidP="00C1619B">
      <w:pPr>
        <w:pStyle w:val="29"/>
        <w:tabs>
          <w:tab w:val="clear" w:pos="284"/>
          <w:tab w:val="clear" w:pos="567"/>
        </w:tabs>
        <w:suppressAutoHyphens/>
        <w:rPr>
          <w:rFonts w:ascii="Times New Roman" w:hAnsi="Times New Roman" w:cs="Times New Roman"/>
          <w:sz w:val="24"/>
          <w:szCs w:val="24"/>
        </w:rPr>
      </w:pPr>
      <w:r w:rsidRPr="00C1619B">
        <w:rPr>
          <w:rFonts w:ascii="Times New Roman" w:hAnsi="Times New Roman" w:cs="Times New Roman"/>
          <w:sz w:val="24"/>
          <w:szCs w:val="24"/>
        </w:rPr>
        <w:t>М – мощность объекта капитального строительства, планируемого к строительству;</w:t>
      </w:r>
    </w:p>
    <w:p w:rsidR="00C1619B" w:rsidRPr="00C1619B" w:rsidRDefault="00C1619B" w:rsidP="00C1619B">
      <w:pPr>
        <w:pStyle w:val="29"/>
        <w:tabs>
          <w:tab w:val="clear" w:pos="284"/>
          <w:tab w:val="clear" w:pos="567"/>
        </w:tabs>
        <w:suppressAutoHyphens/>
        <w:rPr>
          <w:rFonts w:ascii="Times New Roman" w:hAnsi="Times New Roman" w:cs="Times New Roman"/>
          <w:sz w:val="24"/>
          <w:szCs w:val="24"/>
        </w:rPr>
      </w:pPr>
      <w:proofErr w:type="spellStart"/>
      <w:r w:rsidRPr="00C1619B">
        <w:rPr>
          <w:rFonts w:ascii="Times New Roman" w:hAnsi="Times New Roman" w:cs="Times New Roman"/>
          <w:sz w:val="24"/>
          <w:szCs w:val="24"/>
        </w:rPr>
        <w:t>К</w:t>
      </w:r>
      <w:r w:rsidRPr="00C1619B">
        <w:rPr>
          <w:rFonts w:ascii="Times New Roman" w:hAnsi="Times New Roman" w:cs="Times New Roman"/>
          <w:sz w:val="24"/>
          <w:szCs w:val="24"/>
          <w:vertAlign w:val="subscript"/>
        </w:rPr>
        <w:t>пер</w:t>
      </w:r>
      <w:proofErr w:type="spellEnd"/>
      <w:r w:rsidRPr="00C1619B">
        <w:rPr>
          <w:rFonts w:ascii="Times New Roman" w:hAnsi="Times New Roman" w:cs="Times New Roman"/>
          <w:sz w:val="24"/>
          <w:szCs w:val="24"/>
          <w:vertAlign w:val="subscript"/>
        </w:rPr>
        <w:t xml:space="preserve">. </w:t>
      </w:r>
      <w:r w:rsidRPr="00C1619B">
        <w:rPr>
          <w:rFonts w:ascii="Times New Roman" w:hAnsi="Times New Roman" w:cs="Times New Roman"/>
          <w:sz w:val="24"/>
          <w:szCs w:val="24"/>
        </w:rPr>
        <w:t xml:space="preserve">–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приведены в Таблице </w:t>
      </w:r>
      <w:r w:rsidR="002C48D2">
        <w:rPr>
          <w:rFonts w:ascii="Times New Roman" w:hAnsi="Times New Roman" w:cs="Times New Roman"/>
          <w:sz w:val="24"/>
          <w:szCs w:val="24"/>
          <w:lang w:val="ru-RU"/>
        </w:rPr>
        <w:t xml:space="preserve">3 </w:t>
      </w:r>
      <w:r w:rsidRPr="00C1619B">
        <w:rPr>
          <w:rFonts w:ascii="Times New Roman" w:hAnsi="Times New Roman" w:cs="Times New Roman"/>
          <w:sz w:val="24"/>
          <w:szCs w:val="24"/>
        </w:rPr>
        <w:t>технической части настоящего сборника;</w:t>
      </w:r>
    </w:p>
    <w:p w:rsidR="00C1619B" w:rsidRPr="00C1619B" w:rsidRDefault="00C1619B" w:rsidP="00C1619B">
      <w:pPr>
        <w:pStyle w:val="29"/>
        <w:tabs>
          <w:tab w:val="clear" w:pos="284"/>
          <w:tab w:val="clear" w:pos="567"/>
        </w:tabs>
        <w:suppressAutoHyphens/>
        <w:rPr>
          <w:rFonts w:ascii="Times New Roman" w:hAnsi="Times New Roman" w:cs="Times New Roman"/>
          <w:sz w:val="24"/>
          <w:szCs w:val="24"/>
        </w:rPr>
      </w:pPr>
      <w:proofErr w:type="spellStart"/>
      <w:r w:rsidRPr="00C1619B">
        <w:rPr>
          <w:rFonts w:ascii="Times New Roman" w:hAnsi="Times New Roman" w:cs="Times New Roman"/>
          <w:sz w:val="24"/>
          <w:szCs w:val="24"/>
        </w:rPr>
        <w:t>К</w:t>
      </w:r>
      <w:r w:rsidRPr="00C1619B">
        <w:rPr>
          <w:rFonts w:ascii="Times New Roman" w:hAnsi="Times New Roman" w:cs="Times New Roman"/>
          <w:sz w:val="24"/>
          <w:szCs w:val="24"/>
          <w:vertAlign w:val="subscript"/>
        </w:rPr>
        <w:t>пер</w:t>
      </w:r>
      <w:proofErr w:type="spellEnd"/>
      <w:r w:rsidRPr="00C1619B">
        <w:rPr>
          <w:rFonts w:ascii="Times New Roman" w:hAnsi="Times New Roman" w:cs="Times New Roman"/>
          <w:sz w:val="24"/>
          <w:szCs w:val="24"/>
          <w:vertAlign w:val="subscript"/>
        </w:rPr>
        <w:t xml:space="preserve">/зон </w:t>
      </w:r>
      <w:r w:rsidRPr="00C1619B">
        <w:rPr>
          <w:rFonts w:ascii="Times New Roman" w:hAnsi="Times New Roman" w:cs="Times New Roman"/>
          <w:sz w:val="24"/>
          <w:szCs w:val="24"/>
        </w:rPr>
        <w:t>–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rsidR="00C1619B" w:rsidRPr="00C1619B" w:rsidRDefault="00C1619B" w:rsidP="00C1619B">
      <w:pPr>
        <w:pStyle w:val="29"/>
        <w:tabs>
          <w:tab w:val="clear" w:pos="284"/>
          <w:tab w:val="clear" w:pos="567"/>
        </w:tabs>
        <w:suppressAutoHyphens/>
        <w:rPr>
          <w:rFonts w:ascii="Times New Roman" w:hAnsi="Times New Roman" w:cs="Times New Roman"/>
          <w:sz w:val="24"/>
          <w:szCs w:val="24"/>
        </w:rPr>
      </w:pPr>
      <w:proofErr w:type="spellStart"/>
      <w:r w:rsidRPr="00C1619B">
        <w:rPr>
          <w:rFonts w:ascii="Times New Roman" w:hAnsi="Times New Roman" w:cs="Times New Roman"/>
          <w:sz w:val="24"/>
          <w:szCs w:val="24"/>
        </w:rPr>
        <w:t>К</w:t>
      </w:r>
      <w:r w:rsidRPr="00C1619B">
        <w:rPr>
          <w:rFonts w:ascii="Times New Roman" w:hAnsi="Times New Roman" w:cs="Times New Roman"/>
          <w:sz w:val="24"/>
          <w:szCs w:val="24"/>
          <w:vertAlign w:val="subscript"/>
        </w:rPr>
        <w:t>рег</w:t>
      </w:r>
      <w:proofErr w:type="spellEnd"/>
      <w:r w:rsidRPr="00C1619B">
        <w:rPr>
          <w:rFonts w:ascii="Times New Roman" w:hAnsi="Times New Roman" w:cs="Times New Roman"/>
          <w:sz w:val="24"/>
          <w:szCs w:val="24"/>
          <w:vertAlign w:val="subscript"/>
        </w:rPr>
        <w:t xml:space="preserve">. </w:t>
      </w:r>
      <w:r w:rsidRPr="00C1619B">
        <w:rPr>
          <w:rFonts w:ascii="Times New Roman" w:hAnsi="Times New Roman" w:cs="Times New Roman"/>
          <w:sz w:val="24"/>
          <w:szCs w:val="24"/>
        </w:rPr>
        <w:t xml:space="preserve">– коэффициент, учитывающий регионально-климатические условия осуществления строительства в субъекте Российской Федерации (части территории субъекта Российской Федерации) по отношению к базовому району, сведения о величине которого приводятся в Таблицах </w:t>
      </w:r>
      <w:r w:rsidR="002C48D2">
        <w:rPr>
          <w:rFonts w:ascii="Times New Roman" w:hAnsi="Times New Roman" w:cs="Times New Roman"/>
          <w:sz w:val="24"/>
          <w:szCs w:val="24"/>
          <w:lang w:val="ru-RU"/>
        </w:rPr>
        <w:t>4</w:t>
      </w:r>
      <w:r w:rsidRPr="00C1619B">
        <w:rPr>
          <w:rFonts w:ascii="Times New Roman" w:hAnsi="Times New Roman" w:cs="Times New Roman"/>
          <w:sz w:val="24"/>
          <w:szCs w:val="24"/>
        </w:rPr>
        <w:t xml:space="preserve"> и </w:t>
      </w:r>
      <w:r w:rsidR="002C48D2">
        <w:rPr>
          <w:rFonts w:ascii="Times New Roman" w:hAnsi="Times New Roman" w:cs="Times New Roman"/>
          <w:sz w:val="24"/>
          <w:szCs w:val="24"/>
          <w:lang w:val="ru-RU"/>
        </w:rPr>
        <w:t>5</w:t>
      </w:r>
      <w:r w:rsidRPr="00C1619B">
        <w:rPr>
          <w:rFonts w:ascii="Times New Roman" w:hAnsi="Times New Roman" w:cs="Times New Roman"/>
          <w:sz w:val="24"/>
          <w:szCs w:val="24"/>
        </w:rPr>
        <w:t xml:space="preserve"> технической части настоящего сборника;</w:t>
      </w:r>
    </w:p>
    <w:p w:rsidR="00C1619B" w:rsidRPr="00C1619B" w:rsidRDefault="00C1619B" w:rsidP="00C1619B">
      <w:pPr>
        <w:pStyle w:val="29"/>
        <w:tabs>
          <w:tab w:val="clear" w:pos="284"/>
          <w:tab w:val="clear" w:pos="567"/>
        </w:tabs>
        <w:suppressAutoHyphens/>
        <w:rPr>
          <w:rFonts w:ascii="Times New Roman" w:hAnsi="Times New Roman" w:cs="Times New Roman"/>
          <w:sz w:val="24"/>
          <w:szCs w:val="24"/>
        </w:rPr>
      </w:pPr>
      <w:r w:rsidRPr="00C1619B">
        <w:rPr>
          <w:rFonts w:ascii="Times New Roman" w:hAnsi="Times New Roman" w:cs="Times New Roman"/>
          <w:sz w:val="24"/>
          <w:szCs w:val="24"/>
        </w:rPr>
        <w:t>К</w:t>
      </w:r>
      <w:r w:rsidRPr="00C1619B">
        <w:rPr>
          <w:rFonts w:ascii="Times New Roman" w:hAnsi="Times New Roman" w:cs="Times New Roman"/>
          <w:sz w:val="24"/>
          <w:szCs w:val="24"/>
          <w:vertAlign w:val="subscript"/>
        </w:rPr>
        <w:t>с</w:t>
      </w:r>
      <w:r w:rsidRPr="00C1619B">
        <w:rPr>
          <w:rFonts w:ascii="Times New Roman" w:hAnsi="Times New Roman" w:cs="Times New Roman"/>
          <w:sz w:val="24"/>
          <w:szCs w:val="24"/>
        </w:rPr>
        <w:t xml:space="preserve"> – коэффициент, характеризующий удорожание стоимости строительства в сейсмических районах Российской Федерации по отношению к базовому району, сведения о величине которого приводятся в </w:t>
      </w:r>
      <w:r w:rsidR="002C48D2">
        <w:rPr>
          <w:rFonts w:ascii="Times New Roman" w:hAnsi="Times New Roman" w:cs="Times New Roman"/>
          <w:sz w:val="24"/>
          <w:szCs w:val="24"/>
          <w:lang w:val="ru-RU"/>
        </w:rPr>
        <w:t>Таблице 6</w:t>
      </w:r>
      <w:r w:rsidRPr="00C1619B">
        <w:rPr>
          <w:rFonts w:ascii="Times New Roman" w:hAnsi="Times New Roman" w:cs="Times New Roman"/>
          <w:sz w:val="24"/>
          <w:szCs w:val="24"/>
        </w:rPr>
        <w:t xml:space="preserve"> технической части настоящего сборника;</w:t>
      </w:r>
    </w:p>
    <w:p w:rsidR="00C1619B" w:rsidRPr="00C1619B" w:rsidRDefault="00C1619B" w:rsidP="00C1619B">
      <w:pPr>
        <w:pStyle w:val="29"/>
        <w:tabs>
          <w:tab w:val="clear" w:pos="284"/>
          <w:tab w:val="clear" w:pos="567"/>
        </w:tabs>
        <w:suppressAutoHyphens/>
        <w:rPr>
          <w:rFonts w:ascii="Times New Roman" w:hAnsi="Times New Roman" w:cs="Times New Roman"/>
          <w:sz w:val="24"/>
          <w:szCs w:val="24"/>
        </w:rPr>
      </w:pPr>
      <w:proofErr w:type="spellStart"/>
      <w:r w:rsidRPr="00C1619B">
        <w:rPr>
          <w:rFonts w:ascii="Times New Roman" w:hAnsi="Times New Roman" w:cs="Times New Roman"/>
          <w:sz w:val="24"/>
          <w:szCs w:val="24"/>
        </w:rPr>
        <w:t>З</w:t>
      </w:r>
      <w:r w:rsidRPr="00C1619B">
        <w:rPr>
          <w:rFonts w:ascii="Times New Roman" w:hAnsi="Times New Roman" w:cs="Times New Roman"/>
          <w:sz w:val="24"/>
          <w:szCs w:val="24"/>
          <w:vertAlign w:val="subscript"/>
        </w:rPr>
        <w:t>р</w:t>
      </w:r>
      <w:proofErr w:type="spellEnd"/>
      <w:r w:rsidRPr="00C1619B">
        <w:rPr>
          <w:rFonts w:ascii="Times New Roman" w:hAnsi="Times New Roman" w:cs="Times New Roman"/>
          <w:sz w:val="24"/>
          <w:szCs w:val="24"/>
        </w:rPr>
        <w:t xml:space="preserve"> – дополнительные затраты, не предусмотренные в Показателях, определяемые по отдельным расчетам;</w:t>
      </w:r>
    </w:p>
    <w:p w:rsidR="00C1619B" w:rsidRPr="00C1619B" w:rsidRDefault="00C1619B" w:rsidP="00C1619B">
      <w:pPr>
        <w:pStyle w:val="29"/>
        <w:tabs>
          <w:tab w:val="clear" w:pos="284"/>
          <w:tab w:val="clear" w:pos="567"/>
        </w:tabs>
        <w:suppressAutoHyphens/>
        <w:rPr>
          <w:rFonts w:ascii="Times New Roman" w:hAnsi="Times New Roman" w:cs="Times New Roman"/>
          <w:sz w:val="24"/>
          <w:szCs w:val="24"/>
        </w:rPr>
      </w:pPr>
      <w:r w:rsidRPr="00C1619B">
        <w:rPr>
          <w:rFonts w:ascii="Times New Roman" w:hAnsi="Times New Roman" w:cs="Times New Roman"/>
          <w:sz w:val="24"/>
          <w:szCs w:val="24"/>
        </w:rPr>
        <w:t>И</w:t>
      </w:r>
      <w:r w:rsidRPr="00C1619B">
        <w:rPr>
          <w:rFonts w:ascii="Times New Roman" w:hAnsi="Times New Roman" w:cs="Times New Roman"/>
          <w:sz w:val="24"/>
          <w:szCs w:val="24"/>
          <w:vertAlign w:val="subscript"/>
        </w:rPr>
        <w:t>пр</w:t>
      </w:r>
      <w:r w:rsidRPr="00C1619B">
        <w:rPr>
          <w:rFonts w:ascii="Times New Roman" w:hAnsi="Times New Roman" w:cs="Times New Roman"/>
          <w:sz w:val="24"/>
          <w:szCs w:val="24"/>
        </w:rPr>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rsidR="00C1619B" w:rsidRDefault="00C1619B" w:rsidP="00C1619B">
      <w:pPr>
        <w:pStyle w:val="ad"/>
        <w:tabs>
          <w:tab w:val="left" w:pos="284"/>
          <w:tab w:val="left" w:pos="851"/>
        </w:tabs>
        <w:ind w:left="0" w:firstLine="284"/>
        <w:jc w:val="both"/>
        <w:rPr>
          <w:rFonts w:eastAsia="Times New Roman"/>
        </w:rPr>
      </w:pPr>
      <w:r w:rsidRPr="00923930">
        <w:t>НДС – налог на добавленную стоимость</w:t>
      </w:r>
      <w:r w:rsidR="002C48D2">
        <w:t>.</w:t>
      </w:r>
    </w:p>
    <w:p w:rsidR="00A40808" w:rsidRPr="00AC2306" w:rsidRDefault="00A40808" w:rsidP="00AC2306">
      <w:pPr>
        <w:pStyle w:val="ad"/>
        <w:numPr>
          <w:ilvl w:val="0"/>
          <w:numId w:val="2"/>
        </w:numPr>
        <w:tabs>
          <w:tab w:val="left" w:pos="284"/>
          <w:tab w:val="left" w:pos="567"/>
          <w:tab w:val="left" w:pos="851"/>
        </w:tabs>
        <w:ind w:left="0" w:firstLine="426"/>
        <w:jc w:val="both"/>
        <w:rPr>
          <w:rFonts w:eastAsia="Times New Roman"/>
        </w:rPr>
      </w:pPr>
      <w:r w:rsidRPr="00AC2306">
        <w:rPr>
          <w:rFonts w:eastAsia="Times New Roman"/>
        </w:rPr>
        <w:t xml:space="preserve">Указания </w:t>
      </w:r>
      <w:r w:rsidR="00D244B9" w:rsidRPr="00561F0B">
        <w:t xml:space="preserve">по применению коэффициентов и коэффициенты, приведенные в технической части настоящего сборника, не допускается использовать к показателям НЦС, приведенным </w:t>
      </w:r>
      <w:r w:rsidR="009574A9">
        <w:br/>
      </w:r>
      <w:r w:rsidR="00D244B9" w:rsidRPr="00561F0B">
        <w:t>в других сборниках</w:t>
      </w:r>
      <w:r w:rsidR="00D244B9">
        <w:t>.</w:t>
      </w:r>
    </w:p>
    <w:p w:rsidR="009951CE" w:rsidRPr="00AC2306" w:rsidRDefault="00830B86" w:rsidP="00AC2306">
      <w:pPr>
        <w:pStyle w:val="ad"/>
        <w:numPr>
          <w:ilvl w:val="0"/>
          <w:numId w:val="2"/>
        </w:numPr>
        <w:tabs>
          <w:tab w:val="left" w:pos="284"/>
          <w:tab w:val="left" w:pos="567"/>
          <w:tab w:val="left" w:pos="851"/>
        </w:tabs>
        <w:ind w:left="0" w:firstLine="426"/>
        <w:jc w:val="both"/>
        <w:rPr>
          <w:rFonts w:eastAsia="Times New Roman"/>
        </w:rPr>
      </w:pPr>
      <w:r w:rsidRPr="00AC2306">
        <w:rPr>
          <w:rFonts w:eastAsia="Times New Roman"/>
        </w:rPr>
        <w:t xml:space="preserve">Показатели </w:t>
      </w:r>
      <w:r w:rsidR="00F4218B">
        <w:rPr>
          <w:rFonts w:eastAsia="Times New Roman"/>
        </w:rPr>
        <w:t xml:space="preserve">НЦС </w:t>
      </w:r>
      <w:r w:rsidRPr="00AC2306">
        <w:rPr>
          <w:rFonts w:eastAsia="Times New Roman"/>
        </w:rPr>
        <w:t>приведены без учета налога на добавленную стоимость.</w:t>
      </w:r>
    </w:p>
    <w:p w:rsidR="00830B86" w:rsidRPr="00BC3C33" w:rsidRDefault="00830B86" w:rsidP="000F7740">
      <w:pPr>
        <w:tabs>
          <w:tab w:val="left" w:pos="284"/>
          <w:tab w:val="left" w:pos="567"/>
          <w:tab w:val="left" w:pos="851"/>
        </w:tabs>
        <w:ind w:firstLine="426"/>
        <w:jc w:val="both"/>
        <w:rPr>
          <w:rFonts w:ascii="Times New Roman" w:eastAsia="Times New Roman" w:hAnsi="Times New Roman" w:cs="Times New Roman"/>
          <w:color w:val="auto"/>
          <w:sz w:val="20"/>
          <w:szCs w:val="20"/>
          <w:lang w:val="ru-RU"/>
        </w:rPr>
      </w:pPr>
    </w:p>
    <w:p w:rsidR="00B6698E" w:rsidRPr="00494CB1" w:rsidRDefault="00B6698E" w:rsidP="00663396">
      <w:pPr>
        <w:tabs>
          <w:tab w:val="left" w:pos="993"/>
        </w:tabs>
        <w:ind w:firstLine="426"/>
        <w:jc w:val="both"/>
        <w:rPr>
          <w:rFonts w:ascii="Times New Roman" w:eastAsia="Times New Roman" w:hAnsi="Times New Roman" w:cs="Times New Roman"/>
          <w:b/>
          <w:color w:val="auto"/>
          <w:lang w:val="ru-RU"/>
        </w:rPr>
      </w:pPr>
      <w:r w:rsidRPr="00663396">
        <w:rPr>
          <w:rFonts w:ascii="Times New Roman" w:eastAsia="Times New Roman" w:hAnsi="Times New Roman" w:cs="Times New Roman"/>
          <w:b/>
          <w:color w:val="auto"/>
          <w:lang w:val="ru-RU"/>
        </w:rPr>
        <w:lastRenderedPageBreak/>
        <w:t>Пример расчета</w:t>
      </w:r>
      <w:r w:rsidRPr="00494CB1">
        <w:rPr>
          <w:rFonts w:ascii="Times New Roman" w:eastAsia="Times New Roman" w:hAnsi="Times New Roman" w:cs="Times New Roman"/>
          <w:b/>
          <w:color w:val="auto"/>
          <w:lang w:val="ru-RU"/>
        </w:rPr>
        <w:t>:</w:t>
      </w:r>
    </w:p>
    <w:p w:rsidR="00B6698E" w:rsidRPr="00BC3C33" w:rsidRDefault="00B6698E" w:rsidP="000F7740">
      <w:pPr>
        <w:pStyle w:val="101"/>
        <w:shd w:val="clear" w:color="auto" w:fill="auto"/>
        <w:spacing w:line="276" w:lineRule="auto"/>
        <w:ind w:firstLine="426"/>
        <w:rPr>
          <w:rFonts w:ascii="Times New Roman" w:hAnsi="Times New Roman" w:cs="Times New Roman"/>
          <w:b/>
          <w:sz w:val="20"/>
          <w:szCs w:val="20"/>
        </w:rPr>
      </w:pPr>
    </w:p>
    <w:p w:rsidR="00B6698E" w:rsidRPr="001101E4" w:rsidRDefault="002A7D65" w:rsidP="001101E4">
      <w:pPr>
        <w:pStyle w:val="ad"/>
        <w:numPr>
          <w:ilvl w:val="0"/>
          <w:numId w:val="3"/>
        </w:numPr>
        <w:tabs>
          <w:tab w:val="left" w:pos="284"/>
          <w:tab w:val="left" w:pos="567"/>
          <w:tab w:val="left" w:pos="851"/>
        </w:tabs>
        <w:ind w:left="0" w:firstLine="709"/>
        <w:jc w:val="both"/>
        <w:rPr>
          <w:rFonts w:eastAsia="Times New Roman"/>
          <w:i/>
        </w:rPr>
      </w:pPr>
      <w:r w:rsidRPr="001101E4">
        <w:rPr>
          <w:rFonts w:eastAsia="Times New Roman"/>
          <w:i/>
        </w:rPr>
        <w:t>Необходимо рассчитать</w:t>
      </w:r>
      <w:r w:rsidR="00B6698E" w:rsidRPr="001101E4">
        <w:rPr>
          <w:rFonts w:eastAsia="Times New Roman"/>
          <w:i/>
        </w:rPr>
        <w:t xml:space="preserve"> стоимость </w:t>
      </w:r>
      <w:r w:rsidR="00DD2B8F" w:rsidRPr="001101E4">
        <w:rPr>
          <w:rFonts w:eastAsia="Times New Roman"/>
          <w:i/>
        </w:rPr>
        <w:t>взлетно-посадочной полосы</w:t>
      </w:r>
      <w:r w:rsidR="00A52391">
        <w:rPr>
          <w:rFonts w:eastAsia="Times New Roman"/>
          <w:i/>
        </w:rPr>
        <w:t xml:space="preserve"> класса Б</w:t>
      </w:r>
      <w:r w:rsidR="00DD2B8F" w:rsidRPr="001101E4">
        <w:rPr>
          <w:rFonts w:eastAsia="Times New Roman"/>
          <w:i/>
        </w:rPr>
        <w:t xml:space="preserve"> </w:t>
      </w:r>
      <w:r w:rsidR="009574A9">
        <w:rPr>
          <w:rFonts w:eastAsia="Times New Roman"/>
          <w:i/>
        </w:rPr>
        <w:br/>
      </w:r>
      <w:r w:rsidR="00DD2B8F" w:rsidRPr="001101E4">
        <w:rPr>
          <w:rFonts w:eastAsia="Times New Roman"/>
          <w:i/>
        </w:rPr>
        <w:t xml:space="preserve">с покрытием из </w:t>
      </w:r>
      <w:proofErr w:type="spellStart"/>
      <w:r w:rsidR="00DD2B8F" w:rsidRPr="001101E4">
        <w:rPr>
          <w:rFonts w:eastAsia="Times New Roman"/>
          <w:i/>
        </w:rPr>
        <w:t>армобетона</w:t>
      </w:r>
      <w:proofErr w:type="spellEnd"/>
      <w:r w:rsidR="00DD2B8F" w:rsidRPr="001101E4">
        <w:rPr>
          <w:rFonts w:eastAsia="Times New Roman"/>
          <w:i/>
        </w:rPr>
        <w:t xml:space="preserve"> площадью 117 000 м2 (с объектами РТОП и метеорологической системой)</w:t>
      </w:r>
      <w:r w:rsidR="00886E99" w:rsidRPr="001101E4">
        <w:rPr>
          <w:rFonts w:eastAsia="Times New Roman"/>
          <w:i/>
        </w:rPr>
        <w:t xml:space="preserve"> </w:t>
      </w:r>
      <w:r w:rsidR="001101E4" w:rsidRPr="001101E4">
        <w:rPr>
          <w:rFonts w:eastAsia="Times New Roman"/>
          <w:i/>
        </w:rPr>
        <w:t xml:space="preserve">в </w:t>
      </w:r>
      <w:r w:rsidR="001101E4">
        <w:rPr>
          <w:rFonts w:eastAsia="Times New Roman"/>
          <w:i/>
        </w:rPr>
        <w:t>Саратовской</w:t>
      </w:r>
      <w:r w:rsidR="00886E99" w:rsidRPr="001101E4">
        <w:rPr>
          <w:rFonts w:eastAsia="Times New Roman"/>
          <w:i/>
        </w:rPr>
        <w:t xml:space="preserve"> области.</w:t>
      </w:r>
    </w:p>
    <w:p w:rsidR="002A7D65" w:rsidRPr="00663396" w:rsidRDefault="002A7D65" w:rsidP="000F7740">
      <w:pPr>
        <w:tabs>
          <w:tab w:val="left" w:pos="284"/>
          <w:tab w:val="left" w:pos="567"/>
          <w:tab w:val="left" w:pos="851"/>
        </w:tabs>
        <w:ind w:firstLine="426"/>
        <w:jc w:val="both"/>
        <w:rPr>
          <w:rFonts w:ascii="Times New Roman" w:eastAsia="Times New Roman" w:hAnsi="Times New Roman" w:cs="Times New Roman"/>
          <w:i/>
          <w:color w:val="auto"/>
        </w:rPr>
      </w:pPr>
    </w:p>
    <w:p w:rsidR="00A52391" w:rsidRDefault="00DD2B8F" w:rsidP="00A52391">
      <w:pPr>
        <w:pStyle w:val="ad"/>
        <w:tabs>
          <w:tab w:val="left" w:pos="284"/>
          <w:tab w:val="left" w:pos="567"/>
          <w:tab w:val="left" w:pos="709"/>
        </w:tabs>
        <w:ind w:left="0" w:firstLine="709"/>
        <w:jc w:val="both"/>
        <w:rPr>
          <w:rFonts w:eastAsia="Times New Roman"/>
        </w:rPr>
      </w:pPr>
      <w:r>
        <w:rPr>
          <w:rFonts w:eastAsia="Times New Roman"/>
        </w:rPr>
        <w:t>Выбираем показатель НЦС (18-01-001-02)</w:t>
      </w:r>
      <w:r w:rsidR="00B6698E" w:rsidRPr="002A7D65">
        <w:rPr>
          <w:rFonts w:eastAsia="Times New Roman"/>
        </w:rPr>
        <w:t xml:space="preserve"> </w:t>
      </w:r>
      <w:r w:rsidR="00641B59" w:rsidRPr="00713E92">
        <w:rPr>
          <w:rFonts w:eastAsia="Times New Roman"/>
        </w:rPr>
        <w:t>26</w:t>
      </w:r>
      <w:r w:rsidR="00641B59">
        <w:rPr>
          <w:rFonts w:eastAsia="Times New Roman"/>
        </w:rPr>
        <w:t> </w:t>
      </w:r>
      <w:r w:rsidR="00641B59" w:rsidRPr="00713E92">
        <w:rPr>
          <w:rFonts w:eastAsia="Times New Roman"/>
        </w:rPr>
        <w:t>216,56</w:t>
      </w:r>
      <w:r w:rsidR="00641B59">
        <w:rPr>
          <w:rFonts w:eastAsia="Times New Roman"/>
        </w:rPr>
        <w:t xml:space="preserve"> </w:t>
      </w:r>
      <w:r w:rsidR="00B6698E" w:rsidRPr="002A7D65">
        <w:rPr>
          <w:rFonts w:eastAsia="Times New Roman"/>
        </w:rPr>
        <w:t>тыс.</w:t>
      </w:r>
      <w:r w:rsidR="00A52391">
        <w:rPr>
          <w:rFonts w:eastAsia="Times New Roman"/>
        </w:rPr>
        <w:t xml:space="preserve"> </w:t>
      </w:r>
      <w:r w:rsidR="00B6698E" w:rsidRPr="002A7D65">
        <w:rPr>
          <w:rFonts w:eastAsia="Times New Roman"/>
        </w:rPr>
        <w:t>руб.</w:t>
      </w:r>
      <w:r>
        <w:rPr>
          <w:rFonts w:eastAsia="Times New Roman"/>
        </w:rPr>
        <w:t xml:space="preserve"> на </w:t>
      </w:r>
      <w:r w:rsidR="00B6698E" w:rsidRPr="002A7D65">
        <w:rPr>
          <w:rFonts w:eastAsia="Times New Roman"/>
        </w:rPr>
        <w:t>1000 м</w:t>
      </w:r>
      <w:r w:rsidR="00B6698E" w:rsidRPr="00DD2B8F">
        <w:rPr>
          <w:rFonts w:eastAsia="Times New Roman"/>
          <w:vertAlign w:val="superscript"/>
        </w:rPr>
        <w:t>2</w:t>
      </w:r>
      <w:r w:rsidR="00B6698E" w:rsidRPr="002A7D65">
        <w:rPr>
          <w:rFonts w:eastAsia="Times New Roman"/>
        </w:rPr>
        <w:t>.</w:t>
      </w:r>
    </w:p>
    <w:p w:rsidR="00A52391" w:rsidRPr="00A52391" w:rsidRDefault="00A52391" w:rsidP="00A52391">
      <w:pPr>
        <w:ind w:firstLine="426"/>
        <w:jc w:val="both"/>
        <w:rPr>
          <w:rFonts w:ascii="Times New Roman" w:eastAsia="Times New Roman" w:hAnsi="Times New Roman" w:cs="Times New Roman"/>
        </w:rPr>
      </w:pPr>
      <w:r>
        <w:rPr>
          <w:rFonts w:ascii="Times New Roman" w:eastAsia="Times New Roman" w:hAnsi="Times New Roman" w:cs="Times New Roman"/>
        </w:rPr>
        <w:t>Расчет стоимости объекта:</w:t>
      </w:r>
      <w:r w:rsidRPr="00B81717">
        <w:rPr>
          <w:rFonts w:ascii="Times New Roman" w:eastAsia="Times New Roman" w:hAnsi="Times New Roman" w:cs="Times New Roman"/>
        </w:rPr>
        <w:t xml:space="preserve"> показатель умножается на мощность объекта строительства</w:t>
      </w:r>
      <w:r w:rsidRPr="00A52391">
        <w:rPr>
          <w:rFonts w:ascii="Times New Roman" w:eastAsia="Times New Roman" w:hAnsi="Times New Roman" w:cs="Times New Roman"/>
        </w:rPr>
        <w:t xml:space="preserve"> </w:t>
      </w:r>
      <w:r w:rsidR="009574A9">
        <w:rPr>
          <w:rFonts w:ascii="Times New Roman" w:eastAsia="Times New Roman" w:hAnsi="Times New Roman" w:cs="Times New Roman"/>
        </w:rPr>
        <w:br/>
      </w:r>
      <w:r w:rsidRPr="00A52391">
        <w:rPr>
          <w:rFonts w:ascii="Times New Roman" w:eastAsia="Times New Roman" w:hAnsi="Times New Roman" w:cs="Times New Roman"/>
        </w:rPr>
        <w:t>и на</w:t>
      </w:r>
      <w:r w:rsidR="000C6D27">
        <w:rPr>
          <w:rFonts w:ascii="Times New Roman" w:eastAsia="Times New Roman" w:hAnsi="Times New Roman" w:cs="Times New Roman"/>
          <w:lang w:val="ru-RU"/>
        </w:rPr>
        <w:t xml:space="preserve"> </w:t>
      </w:r>
      <w:r w:rsidR="000C6D27" w:rsidRPr="00A52391">
        <w:rPr>
          <w:rFonts w:ascii="Times New Roman" w:eastAsia="Times New Roman" w:hAnsi="Times New Roman" w:cs="Times New Roman"/>
        </w:rPr>
        <w:t>поправочный</w:t>
      </w:r>
      <w:r w:rsidRPr="00A52391">
        <w:rPr>
          <w:rFonts w:ascii="Times New Roman" w:eastAsia="Times New Roman" w:hAnsi="Times New Roman" w:cs="Times New Roman"/>
        </w:rPr>
        <w:t xml:space="preserve"> коэффициент, </w:t>
      </w:r>
      <w:r w:rsidR="000C6D27" w:rsidRPr="00A52391">
        <w:rPr>
          <w:rFonts w:ascii="Times New Roman" w:eastAsia="Times New Roman" w:hAnsi="Times New Roman" w:cs="Times New Roman"/>
        </w:rPr>
        <w:t>учитывающий</w:t>
      </w:r>
      <w:r w:rsidRPr="00A52391">
        <w:rPr>
          <w:rFonts w:ascii="Times New Roman" w:eastAsia="Times New Roman" w:hAnsi="Times New Roman" w:cs="Times New Roman"/>
        </w:rPr>
        <w:t xml:space="preserve"> особенности осуществления строительства:</w:t>
      </w:r>
    </w:p>
    <w:p w:rsidR="00A52391" w:rsidRDefault="00641B59" w:rsidP="000D4D70">
      <w:pPr>
        <w:tabs>
          <w:tab w:val="left" w:pos="284"/>
          <w:tab w:val="left" w:pos="567"/>
          <w:tab w:val="left" w:pos="851"/>
        </w:tabs>
        <w:ind w:firstLine="709"/>
        <w:rPr>
          <w:rFonts w:ascii="Times New Roman" w:eastAsia="Times New Roman" w:hAnsi="Times New Roman" w:cs="Times New Roman"/>
          <w:lang w:val="ru-RU"/>
        </w:rPr>
      </w:pPr>
      <w:r w:rsidRPr="00713E92">
        <w:rPr>
          <w:rFonts w:ascii="Times New Roman" w:eastAsia="Times New Roman" w:hAnsi="Times New Roman" w:cs="Times New Roman"/>
          <w:lang w:val="ru-RU"/>
        </w:rPr>
        <w:t>26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216,56</w:t>
      </w:r>
      <w:r>
        <w:rPr>
          <w:rFonts w:ascii="Times New Roman" w:eastAsia="Times New Roman" w:hAnsi="Times New Roman" w:cs="Times New Roman"/>
          <w:lang w:val="ru-RU"/>
        </w:rPr>
        <w:t xml:space="preserve"> х 117000/1000 х 1,04 = 3 190 031,02</w:t>
      </w:r>
      <w:r w:rsidR="000D4D70">
        <w:rPr>
          <w:rFonts w:ascii="Times New Roman" w:eastAsia="Times New Roman" w:hAnsi="Times New Roman" w:cs="Times New Roman"/>
          <w:lang w:val="ru-RU"/>
        </w:rPr>
        <w:t xml:space="preserve"> тыс. руб.</w:t>
      </w:r>
      <w:r w:rsidR="008A39FE">
        <w:rPr>
          <w:rFonts w:ascii="Times New Roman" w:eastAsia="Times New Roman" w:hAnsi="Times New Roman" w:cs="Times New Roman"/>
          <w:lang w:val="ru-RU"/>
        </w:rPr>
        <w:t xml:space="preserve"> (без НДС)</w:t>
      </w:r>
      <w:r w:rsidR="000D4D70">
        <w:rPr>
          <w:rFonts w:ascii="Times New Roman" w:eastAsia="Times New Roman" w:hAnsi="Times New Roman" w:cs="Times New Roman"/>
          <w:lang w:val="ru-RU"/>
        </w:rPr>
        <w:t>,</w:t>
      </w:r>
    </w:p>
    <w:p w:rsidR="000D4D70" w:rsidRPr="00A52391" w:rsidRDefault="000D4D70" w:rsidP="000D4D70">
      <w:pPr>
        <w:tabs>
          <w:tab w:val="left" w:pos="284"/>
          <w:tab w:val="left" w:pos="567"/>
          <w:tab w:val="left" w:pos="851"/>
        </w:tabs>
        <w:ind w:firstLine="709"/>
        <w:rPr>
          <w:rFonts w:ascii="Times New Roman" w:eastAsia="Times New Roman" w:hAnsi="Times New Roman" w:cs="Times New Roman"/>
          <w:lang w:val="ru-RU"/>
        </w:rPr>
      </w:pPr>
      <w:r>
        <w:rPr>
          <w:rFonts w:ascii="Times New Roman" w:eastAsia="Times New Roman" w:hAnsi="Times New Roman" w:cs="Times New Roman"/>
          <w:lang w:val="ru-RU"/>
        </w:rPr>
        <w:t>где:</w:t>
      </w:r>
    </w:p>
    <w:p w:rsidR="000D4D70" w:rsidRPr="000653A1" w:rsidRDefault="000D4D70" w:rsidP="000D4D70">
      <w:pPr>
        <w:ind w:firstLine="709"/>
        <w:jc w:val="both"/>
        <w:rPr>
          <w:rFonts w:ascii="Times New Roman" w:eastAsia="Times New Roman" w:hAnsi="Times New Roman" w:cs="Times New Roman"/>
          <w:lang w:val="ru-RU"/>
        </w:rPr>
      </w:pPr>
      <w:r w:rsidRPr="000653A1">
        <w:rPr>
          <w:rFonts w:ascii="Times New Roman" w:eastAsia="Times New Roman" w:hAnsi="Times New Roman" w:cs="Times New Roman"/>
        </w:rPr>
        <w:t>1,04 – коэффициент, учитывающий изменение стоимости строительства взлетно-посадочных полос аэродромов</w:t>
      </w:r>
      <w:r w:rsidR="009F6A48" w:rsidRPr="000653A1">
        <w:rPr>
          <w:rFonts w:ascii="Times New Roman" w:eastAsia="Times New Roman" w:hAnsi="Times New Roman" w:cs="Times New Roman"/>
          <w:lang w:val="ru-RU"/>
        </w:rPr>
        <w:t xml:space="preserve"> в зависимости от вида </w:t>
      </w:r>
      <w:r w:rsidRPr="000653A1">
        <w:rPr>
          <w:rFonts w:ascii="Times New Roman" w:eastAsia="Times New Roman" w:hAnsi="Times New Roman" w:cs="Times New Roman"/>
        </w:rPr>
        <w:t>покрытия</w:t>
      </w:r>
      <w:r w:rsidR="009F6A48" w:rsidRPr="000653A1">
        <w:rPr>
          <w:rFonts w:ascii="Times New Roman" w:eastAsia="Times New Roman" w:hAnsi="Times New Roman" w:cs="Times New Roman"/>
          <w:lang w:val="ru-RU"/>
        </w:rPr>
        <w:t xml:space="preserve"> (определяется в соответствии с пунктом 1</w:t>
      </w:r>
      <w:r w:rsidR="002E3582" w:rsidRPr="000653A1">
        <w:rPr>
          <w:rFonts w:ascii="Times New Roman" w:eastAsia="Times New Roman" w:hAnsi="Times New Roman" w:cs="Times New Roman"/>
          <w:lang w:val="ru-RU"/>
        </w:rPr>
        <w:t>9 настоящей технической части, Т</w:t>
      </w:r>
      <w:r w:rsidR="009F6A48" w:rsidRPr="000653A1">
        <w:rPr>
          <w:rFonts w:ascii="Times New Roman" w:eastAsia="Times New Roman" w:hAnsi="Times New Roman" w:cs="Times New Roman"/>
          <w:lang w:val="ru-RU"/>
        </w:rPr>
        <w:t>аблица 2).</w:t>
      </w:r>
    </w:p>
    <w:p w:rsidR="000D4D70" w:rsidRDefault="000D4D70" w:rsidP="000D4D70">
      <w:pPr>
        <w:pStyle w:val="ad"/>
        <w:tabs>
          <w:tab w:val="left" w:pos="284"/>
          <w:tab w:val="left" w:pos="567"/>
          <w:tab w:val="left" w:pos="709"/>
        </w:tabs>
        <w:ind w:left="0" w:firstLine="709"/>
        <w:jc w:val="both"/>
        <w:rPr>
          <w:rFonts w:eastAsia="Times New Roman"/>
        </w:rPr>
      </w:pPr>
    </w:p>
    <w:p w:rsidR="00CA4170" w:rsidRDefault="002A31B3" w:rsidP="000F7740">
      <w:pPr>
        <w:ind w:firstLine="426"/>
        <w:jc w:val="both"/>
        <w:rPr>
          <w:rFonts w:ascii="Times New Roman" w:eastAsia="Times New Roman" w:hAnsi="Times New Roman" w:cs="Times New Roman"/>
          <w:color w:val="auto"/>
          <w:lang w:val="ru-RU"/>
        </w:rPr>
      </w:pPr>
      <w:r w:rsidRPr="002A31B3">
        <w:rPr>
          <w:rFonts w:ascii="Times New Roman" w:eastAsia="Times New Roman" w:hAnsi="Times New Roman" w:cs="Times New Roman"/>
          <w:color w:val="auto"/>
          <w:lang w:val="ru-RU"/>
        </w:rPr>
        <w:t xml:space="preserve">Производим приведение к условиям субъекта Российской Федерации - </w:t>
      </w:r>
      <w:r>
        <w:rPr>
          <w:rFonts w:ascii="Times New Roman" w:eastAsia="Times New Roman" w:hAnsi="Times New Roman" w:cs="Times New Roman"/>
          <w:color w:val="auto"/>
          <w:lang w:val="ru-RU"/>
        </w:rPr>
        <w:t>Саратовская</w:t>
      </w:r>
      <w:r w:rsidRPr="002A31B3">
        <w:rPr>
          <w:rFonts w:ascii="Times New Roman" w:eastAsia="Times New Roman" w:hAnsi="Times New Roman" w:cs="Times New Roman"/>
          <w:color w:val="auto"/>
          <w:lang w:val="ru-RU"/>
        </w:rPr>
        <w:t xml:space="preserve"> область.</w:t>
      </w:r>
      <w:r>
        <w:rPr>
          <w:rFonts w:ascii="Times New Roman" w:eastAsia="Times New Roman" w:hAnsi="Times New Roman" w:cs="Times New Roman"/>
          <w:color w:val="auto"/>
          <w:lang w:val="ru-RU"/>
        </w:rPr>
        <w:t xml:space="preserve"> </w:t>
      </w:r>
    </w:p>
    <w:p w:rsidR="002A31B3" w:rsidRPr="002E3582" w:rsidRDefault="002A31B3" w:rsidP="002E3582">
      <w:pPr>
        <w:tabs>
          <w:tab w:val="left" w:pos="284"/>
          <w:tab w:val="left" w:pos="567"/>
          <w:tab w:val="left" w:pos="851"/>
        </w:tabs>
        <w:ind w:firstLine="709"/>
        <w:rPr>
          <w:rFonts w:ascii="Times New Roman" w:eastAsia="Times New Roman" w:hAnsi="Times New Roman" w:cs="Times New Roman"/>
          <w:lang w:val="ru-RU"/>
        </w:rPr>
      </w:pPr>
      <w:r w:rsidRPr="002E3582">
        <w:rPr>
          <w:rFonts w:ascii="Times New Roman" w:eastAsia="Times New Roman" w:hAnsi="Times New Roman" w:cs="Times New Roman"/>
          <w:lang w:val="ru-RU"/>
        </w:rPr>
        <w:t>С = </w:t>
      </w:r>
      <w:r w:rsidR="00641B59">
        <w:rPr>
          <w:rFonts w:ascii="Times New Roman" w:eastAsia="Times New Roman" w:hAnsi="Times New Roman" w:cs="Times New Roman"/>
          <w:lang w:val="ru-RU"/>
        </w:rPr>
        <w:t xml:space="preserve">3 190 031,02 </w:t>
      </w:r>
      <w:r w:rsidRPr="002E3582">
        <w:rPr>
          <w:rFonts w:ascii="Times New Roman" w:eastAsia="Times New Roman" w:hAnsi="Times New Roman" w:cs="Times New Roman"/>
          <w:lang w:val="ru-RU"/>
        </w:rPr>
        <w:t xml:space="preserve">х </w:t>
      </w:r>
      <w:r w:rsidR="00185165" w:rsidRPr="002E3582">
        <w:rPr>
          <w:rFonts w:ascii="Times New Roman" w:eastAsia="Times New Roman" w:hAnsi="Times New Roman" w:cs="Times New Roman"/>
          <w:lang w:val="ru-RU"/>
        </w:rPr>
        <w:t>0,89</w:t>
      </w:r>
      <w:r w:rsidR="002E3582">
        <w:rPr>
          <w:rFonts w:ascii="Times New Roman" w:eastAsia="Times New Roman" w:hAnsi="Times New Roman" w:cs="Times New Roman"/>
          <w:lang w:val="ru-RU"/>
        </w:rPr>
        <w:t xml:space="preserve"> х 1,0</w:t>
      </w:r>
      <w:r w:rsidRPr="002E3582">
        <w:rPr>
          <w:rFonts w:ascii="Times New Roman" w:eastAsia="Times New Roman" w:hAnsi="Times New Roman" w:cs="Times New Roman"/>
          <w:lang w:val="ru-RU"/>
        </w:rPr>
        <w:t xml:space="preserve"> = </w:t>
      </w:r>
      <w:r w:rsidR="00641B59">
        <w:rPr>
          <w:rFonts w:ascii="Times New Roman" w:eastAsia="Times New Roman" w:hAnsi="Times New Roman" w:cs="Times New Roman"/>
          <w:lang w:val="ru-RU"/>
        </w:rPr>
        <w:t>2 839 127,61</w:t>
      </w:r>
      <w:r w:rsidRPr="002E3582">
        <w:rPr>
          <w:rFonts w:ascii="Times New Roman" w:eastAsia="Times New Roman" w:hAnsi="Times New Roman" w:cs="Times New Roman"/>
          <w:lang w:val="ru-RU"/>
        </w:rPr>
        <w:t xml:space="preserve"> тыс. руб. (без НДС)</w:t>
      </w:r>
    </w:p>
    <w:p w:rsidR="00185165" w:rsidRPr="002E3582" w:rsidRDefault="002A31B3" w:rsidP="002E3582">
      <w:pPr>
        <w:tabs>
          <w:tab w:val="left" w:pos="284"/>
          <w:tab w:val="left" w:pos="567"/>
          <w:tab w:val="left" w:pos="851"/>
        </w:tabs>
        <w:ind w:firstLine="709"/>
        <w:rPr>
          <w:rFonts w:ascii="Times New Roman" w:eastAsia="Times New Roman" w:hAnsi="Times New Roman" w:cs="Times New Roman"/>
          <w:lang w:val="ru-RU"/>
        </w:rPr>
      </w:pPr>
      <w:r w:rsidRPr="002E3582">
        <w:rPr>
          <w:rFonts w:ascii="Times New Roman" w:eastAsia="Times New Roman" w:hAnsi="Times New Roman" w:cs="Times New Roman"/>
          <w:lang w:val="ru-RU"/>
        </w:rPr>
        <w:t>где:</w:t>
      </w:r>
    </w:p>
    <w:p w:rsidR="00185165" w:rsidRPr="002E3582" w:rsidRDefault="00185165" w:rsidP="002E3582">
      <w:pPr>
        <w:tabs>
          <w:tab w:val="left" w:pos="284"/>
          <w:tab w:val="left" w:pos="567"/>
          <w:tab w:val="left" w:pos="851"/>
        </w:tabs>
        <w:ind w:firstLine="709"/>
        <w:jc w:val="both"/>
        <w:rPr>
          <w:rFonts w:ascii="Times New Roman" w:eastAsia="Times New Roman" w:hAnsi="Times New Roman" w:cs="Times New Roman"/>
          <w:lang w:val="ru-RU"/>
        </w:rPr>
      </w:pPr>
      <w:r w:rsidRPr="002E3582">
        <w:rPr>
          <w:rFonts w:ascii="Times New Roman" w:eastAsia="Times New Roman" w:hAnsi="Times New Roman" w:cs="Times New Roman"/>
          <w:lang w:val="ru-RU"/>
        </w:rPr>
        <w:t>0,89 – (К</w:t>
      </w:r>
      <w:r w:rsidRPr="002E3582">
        <w:rPr>
          <w:rFonts w:ascii="Times New Roman" w:eastAsia="Times New Roman" w:hAnsi="Times New Roman" w:cs="Times New Roman"/>
          <w:vertAlign w:val="subscript"/>
          <w:lang w:val="ru-RU"/>
        </w:rPr>
        <w:t>пер</w:t>
      </w:r>
      <w:r w:rsidRPr="002E3582">
        <w:rPr>
          <w:rFonts w:ascii="Times New Roman" w:eastAsia="Times New Roman" w:hAnsi="Times New Roman" w:cs="Times New Roman"/>
          <w:lang w:val="ru-RU"/>
        </w:rPr>
        <w:t>) коэффициент перехода от стоимостных показателей базового района (Московская область) к уровню цен Саратовской области (пункт 2</w:t>
      </w:r>
      <w:r w:rsidR="002E3582">
        <w:rPr>
          <w:rFonts w:ascii="Times New Roman" w:eastAsia="Times New Roman" w:hAnsi="Times New Roman" w:cs="Times New Roman"/>
          <w:lang w:val="ru-RU"/>
        </w:rPr>
        <w:t>0</w:t>
      </w:r>
      <w:r w:rsidRPr="002E3582">
        <w:rPr>
          <w:rFonts w:ascii="Times New Roman" w:eastAsia="Times New Roman" w:hAnsi="Times New Roman" w:cs="Times New Roman"/>
          <w:lang w:val="ru-RU"/>
        </w:rPr>
        <w:t xml:space="preserve"> техничес</w:t>
      </w:r>
      <w:r w:rsidR="002E3582">
        <w:rPr>
          <w:rFonts w:ascii="Times New Roman" w:eastAsia="Times New Roman" w:hAnsi="Times New Roman" w:cs="Times New Roman"/>
          <w:lang w:val="ru-RU"/>
        </w:rPr>
        <w:t>кой части настоящего сборника, Т</w:t>
      </w:r>
      <w:r w:rsidRPr="002E3582">
        <w:rPr>
          <w:rFonts w:ascii="Times New Roman" w:eastAsia="Times New Roman" w:hAnsi="Times New Roman" w:cs="Times New Roman"/>
          <w:lang w:val="ru-RU"/>
        </w:rPr>
        <w:t>аблица 3);</w:t>
      </w:r>
    </w:p>
    <w:p w:rsidR="00185165" w:rsidRPr="002E3582" w:rsidRDefault="00185165" w:rsidP="002E3582">
      <w:pPr>
        <w:tabs>
          <w:tab w:val="left" w:pos="284"/>
          <w:tab w:val="left" w:pos="567"/>
          <w:tab w:val="left" w:pos="851"/>
        </w:tabs>
        <w:ind w:firstLine="709"/>
        <w:jc w:val="both"/>
        <w:rPr>
          <w:rFonts w:ascii="Times New Roman" w:eastAsia="Times New Roman" w:hAnsi="Times New Roman" w:cs="Times New Roman"/>
          <w:lang w:val="ru-RU"/>
        </w:rPr>
      </w:pPr>
      <w:r w:rsidRPr="002E3582">
        <w:rPr>
          <w:rFonts w:ascii="Times New Roman" w:eastAsia="Times New Roman" w:hAnsi="Times New Roman" w:cs="Times New Roman"/>
          <w:lang w:val="ru-RU"/>
        </w:rPr>
        <w:t>1,0 – (К</w:t>
      </w:r>
      <w:r w:rsidRPr="002E3582">
        <w:rPr>
          <w:rFonts w:ascii="Times New Roman" w:eastAsia="Times New Roman" w:hAnsi="Times New Roman" w:cs="Times New Roman"/>
          <w:vertAlign w:val="subscript"/>
          <w:lang w:val="ru-RU"/>
        </w:rPr>
        <w:t>рег1</w:t>
      </w:r>
      <w:r w:rsidRPr="002E3582">
        <w:rPr>
          <w:rFonts w:ascii="Times New Roman" w:eastAsia="Times New Roman" w:hAnsi="Times New Roman" w:cs="Times New Roman"/>
          <w:lang w:val="ru-RU"/>
        </w:rPr>
        <w:t xml:space="preserve">) коэффициент, учитывающий изменение стоимости строительства на территории субъекта Российской Федерации – Саратовская область, связанный с климатическими условиями (пункт </w:t>
      </w:r>
      <w:r w:rsidR="002E3582">
        <w:rPr>
          <w:rFonts w:ascii="Times New Roman" w:eastAsia="Times New Roman" w:hAnsi="Times New Roman" w:cs="Times New Roman"/>
          <w:lang w:val="ru-RU"/>
        </w:rPr>
        <w:t>21</w:t>
      </w:r>
      <w:r w:rsidRPr="002E3582">
        <w:rPr>
          <w:rFonts w:ascii="Times New Roman" w:eastAsia="Times New Roman" w:hAnsi="Times New Roman" w:cs="Times New Roman"/>
          <w:lang w:val="ru-RU"/>
        </w:rPr>
        <w:t xml:space="preserve"> технической части настоящего сборника, пункт 64</w:t>
      </w:r>
      <w:r w:rsidR="002E3582">
        <w:rPr>
          <w:rFonts w:ascii="Times New Roman" w:eastAsia="Times New Roman" w:hAnsi="Times New Roman" w:cs="Times New Roman"/>
          <w:lang w:val="ru-RU"/>
        </w:rPr>
        <w:t xml:space="preserve"> Т</w:t>
      </w:r>
      <w:r w:rsidRPr="002E3582">
        <w:rPr>
          <w:rFonts w:ascii="Times New Roman" w:eastAsia="Times New Roman" w:hAnsi="Times New Roman" w:cs="Times New Roman"/>
          <w:lang w:val="ru-RU"/>
        </w:rPr>
        <w:t>аблицы 4</w:t>
      </w:r>
      <w:r w:rsidR="002E3582">
        <w:rPr>
          <w:rFonts w:ascii="Times New Roman" w:eastAsia="Times New Roman" w:hAnsi="Times New Roman" w:cs="Times New Roman"/>
          <w:lang w:val="ru-RU"/>
        </w:rPr>
        <w:t>).</w:t>
      </w:r>
    </w:p>
    <w:p w:rsidR="00F4218B" w:rsidRDefault="00F4218B" w:rsidP="007A3498">
      <w:pPr>
        <w:jc w:val="both"/>
        <w:rPr>
          <w:rFonts w:ascii="Times New Roman" w:eastAsia="Calibri" w:hAnsi="Times New Roman" w:cs="Times New Roman"/>
          <w:color w:val="auto"/>
          <w:lang w:val="ru-RU"/>
        </w:rPr>
      </w:pPr>
    </w:p>
    <w:p w:rsidR="00CA4170" w:rsidRDefault="00CA4170" w:rsidP="00A91F24">
      <w:pPr>
        <w:jc w:val="both"/>
        <w:rPr>
          <w:rFonts w:ascii="Times New Roman" w:eastAsia="Calibri" w:hAnsi="Times New Roman" w:cs="Times New Roman"/>
          <w:color w:val="auto"/>
          <w:lang w:val="ru-RU"/>
        </w:rPr>
      </w:pPr>
    </w:p>
    <w:p w:rsidR="00A91F24" w:rsidRPr="001C66F2" w:rsidRDefault="00A91F24" w:rsidP="00A91F24">
      <w:pPr>
        <w:jc w:val="both"/>
        <w:rPr>
          <w:rFonts w:ascii="Times New Roman" w:eastAsia="Calibri" w:hAnsi="Times New Roman" w:cs="Times New Roman"/>
          <w:color w:val="auto"/>
          <w:highlight w:val="yellow"/>
          <w:lang w:val="ru-RU"/>
        </w:rPr>
      </w:pPr>
    </w:p>
    <w:p w:rsidR="007D3680" w:rsidRDefault="007D3680" w:rsidP="00BD078E">
      <w:pPr>
        <w:spacing w:before="120" w:after="120"/>
        <w:jc w:val="center"/>
        <w:rPr>
          <w:rFonts w:ascii="Times New Roman" w:eastAsia="Times New Roman" w:hAnsi="Times New Roman" w:cs="Times New Roman"/>
          <w:b/>
          <w:bCs/>
          <w:sz w:val="28"/>
          <w:szCs w:val="28"/>
          <w:lang w:val="ru-RU"/>
        </w:rPr>
        <w:sectPr w:rsidR="007D3680" w:rsidSect="00226770">
          <w:headerReference w:type="default" r:id="rId8"/>
          <w:footerReference w:type="default" r:id="rId9"/>
          <w:pgSz w:w="11905" w:h="16837" w:code="9"/>
          <w:pgMar w:top="1134" w:right="567" w:bottom="1134" w:left="1134" w:header="567" w:footer="709" w:gutter="0"/>
          <w:cols w:space="720"/>
          <w:noEndnote/>
          <w:docGrid w:linePitch="360"/>
        </w:sectPr>
      </w:pPr>
    </w:p>
    <w:p w:rsidR="0027230D" w:rsidRDefault="00F05417" w:rsidP="00BD078E">
      <w:pPr>
        <w:spacing w:before="120" w:after="120"/>
        <w:jc w:val="center"/>
        <w:rPr>
          <w:rFonts w:ascii="Times New Roman" w:eastAsia="Times New Roman" w:hAnsi="Times New Roman" w:cs="Times New Roman"/>
          <w:b/>
          <w:bCs/>
          <w:sz w:val="28"/>
          <w:szCs w:val="28"/>
          <w:lang w:val="ru-RU"/>
        </w:rPr>
      </w:pPr>
      <w:r w:rsidRPr="00F05417">
        <w:rPr>
          <w:rFonts w:ascii="Times New Roman" w:eastAsia="Times New Roman" w:hAnsi="Times New Roman" w:cs="Times New Roman"/>
          <w:b/>
          <w:bCs/>
          <w:sz w:val="28"/>
          <w:szCs w:val="28"/>
          <w:lang w:val="ru-RU"/>
        </w:rPr>
        <w:lastRenderedPageBreak/>
        <w:t>Отдел 1. Показатели укрупненно</w:t>
      </w:r>
      <w:r w:rsidR="00BD078E">
        <w:rPr>
          <w:rFonts w:ascii="Times New Roman" w:eastAsia="Times New Roman" w:hAnsi="Times New Roman" w:cs="Times New Roman"/>
          <w:b/>
          <w:bCs/>
          <w:sz w:val="28"/>
          <w:szCs w:val="28"/>
          <w:lang w:val="ru-RU"/>
        </w:rPr>
        <w:t>го норматива цены строительства</w:t>
      </w:r>
    </w:p>
    <w:tbl>
      <w:tblPr>
        <w:tblW w:w="10207" w:type="dxa"/>
        <w:tblInd w:w="-34" w:type="dxa"/>
        <w:tblLayout w:type="fixed"/>
        <w:tblLook w:val="04A0" w:firstRow="1" w:lastRow="0" w:firstColumn="1" w:lastColumn="0" w:noHBand="0" w:noVBand="1"/>
      </w:tblPr>
      <w:tblGrid>
        <w:gridCol w:w="1560"/>
        <w:gridCol w:w="6237"/>
        <w:gridCol w:w="2410"/>
      </w:tblGrid>
      <w:tr w:rsidR="00924DB7" w:rsidRPr="00924DB7" w:rsidTr="000A6E70">
        <w:trPr>
          <w:cantSplit/>
          <w:trHeight w:val="20"/>
          <w:tblHeader/>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DB7" w:rsidRPr="00924DB7" w:rsidRDefault="00924DB7" w:rsidP="00924DB7">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Код показателя</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924DB7" w:rsidRPr="00924DB7" w:rsidRDefault="00924DB7" w:rsidP="00924DB7">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Наименование показателя</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924DB7" w:rsidRPr="00924DB7" w:rsidRDefault="00924DB7" w:rsidP="00924DB7">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Норматив </w:t>
            </w:r>
            <w:r w:rsidR="000908A4">
              <w:rPr>
                <w:rFonts w:ascii="Times New Roman" w:eastAsia="Times New Roman" w:hAnsi="Times New Roman" w:cs="Times New Roman"/>
                <w:lang w:val="ru-RU"/>
              </w:rPr>
              <w:t>цены строительства на 01.01.2020</w:t>
            </w:r>
            <w:r w:rsidRPr="00924DB7">
              <w:rPr>
                <w:rFonts w:ascii="Times New Roman" w:eastAsia="Times New Roman" w:hAnsi="Times New Roman" w:cs="Times New Roman"/>
                <w:lang w:val="ru-RU"/>
              </w:rPr>
              <w:t xml:space="preserve">, тыс. руб. </w:t>
            </w:r>
          </w:p>
        </w:tc>
      </w:tr>
      <w:tr w:rsidR="00924DB7" w:rsidRPr="00924DB7" w:rsidTr="000A6E70">
        <w:trPr>
          <w:cantSplit/>
          <w:trHeight w:val="20"/>
        </w:trPr>
        <w:tc>
          <w:tcPr>
            <w:tcW w:w="10207" w:type="dxa"/>
            <w:gridSpan w:val="3"/>
            <w:tcBorders>
              <w:left w:val="nil"/>
              <w:bottom w:val="nil"/>
              <w:right w:val="nil"/>
            </w:tcBorders>
            <w:shd w:val="clear" w:color="auto" w:fill="auto"/>
            <w:noWrap/>
            <w:vAlign w:val="center"/>
            <w:hideMark/>
          </w:tcPr>
          <w:p w:rsidR="00924DB7" w:rsidRPr="00924DB7" w:rsidRDefault="00576CB5" w:rsidP="00576CB5">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ЧАСТЬ 1. АЭРОДРОМ</w:t>
            </w:r>
          </w:p>
        </w:tc>
      </w:tr>
      <w:tr w:rsidR="00924DB7"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924DB7" w:rsidRPr="00924DB7" w:rsidRDefault="00576CB5" w:rsidP="00576CB5">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 ВЗЛЕТНО-ПОСАДОЧНАЯ ПОЛОСА</w:t>
            </w:r>
          </w:p>
        </w:tc>
      </w:tr>
      <w:tr w:rsidR="00924DB7"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924DB7" w:rsidRPr="00924DB7" w:rsidRDefault="00924DB7" w:rsidP="00576CB5">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18-01-001. </w:t>
            </w:r>
            <w:r w:rsidRPr="00924DB7">
              <w:rPr>
                <w:rFonts w:ascii="Times New Roman" w:eastAsia="Times New Roman" w:hAnsi="Times New Roman" w:cs="Times New Roman"/>
                <w:sz w:val="28"/>
                <w:szCs w:val="28"/>
                <w:lang w:val="ru-RU"/>
              </w:rPr>
              <w:t>Взлетно-посадочная полоса аэродромов классов А, Б, В, Г, Д, Е с объектами РТОП и метеорологической системой:</w:t>
            </w:r>
          </w:p>
        </w:tc>
      </w:tr>
      <w:tr w:rsidR="00440605" w:rsidRPr="00924DB7" w:rsidTr="000A6E70">
        <w:trPr>
          <w:cantSplit/>
          <w:trHeight w:val="20"/>
        </w:trPr>
        <w:tc>
          <w:tcPr>
            <w:tcW w:w="10207" w:type="dxa"/>
            <w:gridSpan w:val="3"/>
            <w:tcBorders>
              <w:top w:val="nil"/>
              <w:left w:val="nil"/>
              <w:bottom w:val="nil"/>
              <w:right w:val="nil"/>
            </w:tcBorders>
            <w:shd w:val="clear" w:color="auto" w:fill="auto"/>
            <w:noWrap/>
            <w:vAlign w:val="bottom"/>
            <w:hideMark/>
          </w:tcPr>
          <w:p w:rsidR="00440605" w:rsidRPr="00924DB7" w:rsidRDefault="00440605" w:rsidP="00924DB7">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взлетно-посадочной полосы</w:t>
            </w:r>
            <w:r w:rsidRPr="00924DB7">
              <w:rPr>
                <w:rFonts w:ascii="Times New Roman" w:eastAsia="Times New Roman" w:hAnsi="Times New Roman" w:cs="Times New Roman"/>
                <w:b/>
                <w:bCs/>
                <w:lang w:val="ru-RU"/>
              </w:rPr>
              <w:t xml:space="preserve"> </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18-01-001-01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color w:val="auto"/>
                <w:lang w:val="ru-RU"/>
              </w:rPr>
            </w:pPr>
            <w:r w:rsidRPr="00924DB7">
              <w:rPr>
                <w:rFonts w:ascii="Times New Roman" w:eastAsia="Times New Roman" w:hAnsi="Times New Roman" w:cs="Times New Roman"/>
                <w:color w:val="auto"/>
                <w:lang w:val="ru-RU"/>
              </w:rPr>
              <w:t>с покрытием цементобетонным класса 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25</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058,50</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18-01-001-02</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color w:val="auto"/>
                <w:lang w:val="ru-RU"/>
              </w:rPr>
            </w:pPr>
            <w:r w:rsidRPr="00924DB7">
              <w:rPr>
                <w:rFonts w:ascii="Times New Roman" w:eastAsia="Times New Roman" w:hAnsi="Times New Roman" w:cs="Times New Roman"/>
                <w:color w:val="auto"/>
                <w:lang w:val="ru-RU"/>
              </w:rPr>
              <w:t>с покрытием цементобетонным класса Б</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216,56</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18-01-001-03</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color w:val="auto"/>
                <w:lang w:val="ru-RU"/>
              </w:rPr>
            </w:pPr>
            <w:r w:rsidRPr="00924DB7">
              <w:rPr>
                <w:rFonts w:ascii="Times New Roman" w:eastAsia="Times New Roman" w:hAnsi="Times New Roman" w:cs="Times New Roman"/>
                <w:color w:val="auto"/>
                <w:lang w:val="ru-RU"/>
              </w:rPr>
              <w:t>с покрытием асфальтобетонным класса В</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19</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916,57</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18-01-001-04</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color w:val="auto"/>
                <w:lang w:val="ru-RU"/>
              </w:rPr>
            </w:pPr>
            <w:r w:rsidRPr="00924DB7">
              <w:rPr>
                <w:rFonts w:ascii="Times New Roman" w:eastAsia="Times New Roman" w:hAnsi="Times New Roman" w:cs="Times New Roman"/>
                <w:color w:val="auto"/>
                <w:lang w:val="ru-RU"/>
              </w:rPr>
              <w:t>с покрытием из железобетонных плит класса Г, Д, Е</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9</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285,24</w:t>
            </w:r>
          </w:p>
        </w:tc>
      </w:tr>
      <w:tr w:rsidR="00924DB7"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924DB7" w:rsidRPr="00924DB7" w:rsidRDefault="00576CB5" w:rsidP="00576CB5">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РАЗДЕЛ 2. МАГИСТРАЛЬНАЯ РУЛЕЖНАЯ ДОРОЖКА </w:t>
            </w:r>
          </w:p>
        </w:tc>
      </w:tr>
      <w:tr w:rsidR="00924DB7"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924DB7" w:rsidRPr="00924DB7" w:rsidRDefault="00576CB5" w:rsidP="00576CB5">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18-02-001. </w:t>
            </w:r>
            <w:r w:rsidRPr="00924DB7">
              <w:rPr>
                <w:rFonts w:ascii="Times New Roman" w:eastAsia="Times New Roman" w:hAnsi="Times New Roman" w:cs="Times New Roman"/>
                <w:sz w:val="28"/>
                <w:szCs w:val="28"/>
                <w:lang w:val="ru-RU"/>
              </w:rPr>
              <w:t>Магистральная рулежная дорожка аэродромов:</w:t>
            </w:r>
          </w:p>
        </w:tc>
      </w:tr>
      <w:tr w:rsidR="00440605" w:rsidRPr="00924DB7" w:rsidTr="000A6E70">
        <w:trPr>
          <w:cantSplit/>
          <w:trHeight w:val="20"/>
        </w:trPr>
        <w:tc>
          <w:tcPr>
            <w:tcW w:w="10207" w:type="dxa"/>
            <w:gridSpan w:val="3"/>
            <w:tcBorders>
              <w:top w:val="nil"/>
              <w:left w:val="nil"/>
              <w:bottom w:val="nil"/>
              <w:right w:val="nil"/>
            </w:tcBorders>
            <w:shd w:val="clear" w:color="auto" w:fill="auto"/>
            <w:noWrap/>
            <w:vAlign w:val="bottom"/>
            <w:hideMark/>
          </w:tcPr>
          <w:p w:rsidR="00440605" w:rsidRPr="00924DB7" w:rsidRDefault="00440605" w:rsidP="00924DB7">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магистральной рулежной дорожки</w:t>
            </w:r>
            <w:r w:rsidRPr="00924DB7">
              <w:rPr>
                <w:rFonts w:ascii="Times New Roman" w:eastAsia="Times New Roman" w:hAnsi="Times New Roman" w:cs="Times New Roman"/>
                <w:b/>
                <w:bCs/>
                <w:lang w:val="ru-RU"/>
              </w:rPr>
              <w:t xml:space="preserve"> </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18-02-001-01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color w:val="auto"/>
                <w:lang w:val="ru-RU"/>
              </w:rPr>
            </w:pPr>
            <w:r w:rsidRPr="00924DB7">
              <w:rPr>
                <w:rFonts w:ascii="Times New Roman" w:eastAsia="Times New Roman" w:hAnsi="Times New Roman" w:cs="Times New Roman"/>
                <w:color w:val="auto"/>
                <w:lang w:val="ru-RU"/>
              </w:rPr>
              <w:t>с покрытием цементобетонным класса 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23</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162,88</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18-02-001-02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color w:val="auto"/>
                <w:lang w:val="ru-RU"/>
              </w:rPr>
            </w:pPr>
            <w:r w:rsidRPr="00924DB7">
              <w:rPr>
                <w:rFonts w:ascii="Times New Roman" w:eastAsia="Times New Roman" w:hAnsi="Times New Roman" w:cs="Times New Roman"/>
                <w:color w:val="auto"/>
                <w:lang w:val="ru-RU"/>
              </w:rPr>
              <w:t>с покрытием цементобетонным класса Б</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25</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654,76</w:t>
            </w:r>
          </w:p>
        </w:tc>
      </w:tr>
      <w:tr w:rsidR="00924DB7"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924DB7" w:rsidRPr="00924DB7" w:rsidRDefault="00576CB5" w:rsidP="00576CB5">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3. СКОРОСТНАЯ РУЛЕЖНАЯ ДОРОЖКА</w:t>
            </w:r>
          </w:p>
        </w:tc>
      </w:tr>
      <w:tr w:rsidR="00924DB7"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924DB7" w:rsidRPr="00924DB7" w:rsidRDefault="00924DB7" w:rsidP="00576CB5">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18-03-001. </w:t>
            </w:r>
            <w:r w:rsidRPr="00924DB7">
              <w:rPr>
                <w:rFonts w:ascii="Times New Roman" w:eastAsia="Times New Roman" w:hAnsi="Times New Roman" w:cs="Times New Roman"/>
                <w:sz w:val="28"/>
                <w:szCs w:val="28"/>
                <w:lang w:val="ru-RU"/>
              </w:rPr>
              <w:t>Скоростная рулежная дорожка аэродромов класса А:</w:t>
            </w:r>
          </w:p>
        </w:tc>
      </w:tr>
      <w:tr w:rsidR="00440605" w:rsidRPr="00924DB7" w:rsidTr="000A6E70">
        <w:trPr>
          <w:cantSplit/>
          <w:trHeight w:val="20"/>
        </w:trPr>
        <w:tc>
          <w:tcPr>
            <w:tcW w:w="10207" w:type="dxa"/>
            <w:gridSpan w:val="3"/>
            <w:tcBorders>
              <w:top w:val="nil"/>
              <w:left w:val="nil"/>
              <w:bottom w:val="nil"/>
              <w:right w:val="nil"/>
            </w:tcBorders>
            <w:shd w:val="clear" w:color="auto" w:fill="auto"/>
            <w:noWrap/>
            <w:vAlign w:val="bottom"/>
            <w:hideMark/>
          </w:tcPr>
          <w:p w:rsidR="00440605" w:rsidRPr="00924DB7" w:rsidRDefault="00440605" w:rsidP="00924DB7">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скоростной рулежной дорожки</w:t>
            </w:r>
            <w:r w:rsidRPr="00924DB7">
              <w:rPr>
                <w:rFonts w:ascii="Times New Roman" w:eastAsia="Times New Roman" w:hAnsi="Times New Roman" w:cs="Times New Roman"/>
                <w:b/>
                <w:bCs/>
                <w:lang w:val="ru-RU"/>
              </w:rPr>
              <w:t xml:space="preserve"> </w:t>
            </w:r>
          </w:p>
        </w:tc>
      </w:tr>
      <w:tr w:rsidR="00924DB7"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DB7" w:rsidRPr="00924DB7" w:rsidRDefault="00924DB7" w:rsidP="00924DB7">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18-03-001-01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924DB7" w:rsidRPr="00924DB7" w:rsidRDefault="00924DB7" w:rsidP="00924DB7">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цементобетонным</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924DB7" w:rsidRPr="00924DB7" w:rsidRDefault="00713E92" w:rsidP="00924DB7">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317,64</w:t>
            </w:r>
          </w:p>
        </w:tc>
      </w:tr>
      <w:tr w:rsidR="00924DB7"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924DB7" w:rsidRPr="00924DB7" w:rsidRDefault="00576CB5" w:rsidP="00576CB5">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4. РУЛЕЖНАЯ ДОРОЖКА</w:t>
            </w:r>
          </w:p>
        </w:tc>
      </w:tr>
      <w:tr w:rsidR="00924DB7"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924DB7" w:rsidRPr="00924DB7" w:rsidRDefault="00924DB7" w:rsidP="00576CB5">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18-04-001. </w:t>
            </w:r>
            <w:r w:rsidRPr="00924DB7">
              <w:rPr>
                <w:rFonts w:ascii="Times New Roman" w:eastAsia="Times New Roman" w:hAnsi="Times New Roman" w:cs="Times New Roman"/>
                <w:sz w:val="28"/>
                <w:szCs w:val="28"/>
                <w:lang w:val="ru-RU"/>
              </w:rPr>
              <w:t>Рулежная дорожка аэродромов класса А:</w:t>
            </w:r>
          </w:p>
        </w:tc>
      </w:tr>
      <w:tr w:rsidR="00440605" w:rsidRPr="00924DB7" w:rsidTr="000A6E70">
        <w:trPr>
          <w:cantSplit/>
          <w:trHeight w:val="20"/>
        </w:trPr>
        <w:tc>
          <w:tcPr>
            <w:tcW w:w="10207" w:type="dxa"/>
            <w:gridSpan w:val="3"/>
            <w:tcBorders>
              <w:top w:val="nil"/>
              <w:left w:val="nil"/>
              <w:bottom w:val="nil"/>
              <w:right w:val="nil"/>
            </w:tcBorders>
            <w:shd w:val="clear" w:color="auto" w:fill="auto"/>
            <w:noWrap/>
            <w:vAlign w:val="bottom"/>
            <w:hideMark/>
          </w:tcPr>
          <w:p w:rsidR="00440605" w:rsidRPr="00924DB7" w:rsidRDefault="00440605" w:rsidP="00924DB7">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 xml:space="preserve">Измеритель: </w:t>
            </w:r>
            <w:r w:rsidRPr="00924DB7">
              <w:rPr>
                <w:rFonts w:ascii="Times New Roman" w:eastAsia="Times New Roman" w:hAnsi="Times New Roman" w:cs="Times New Roman"/>
                <w:lang w:val="ru-RU"/>
              </w:rPr>
              <w:t xml:space="preserve">1000 м2 площади покрытия рулежной дорожки </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18-04-001-01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цементобетонным</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30</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230,38</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18-04-001-02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армобетонным</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30</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652,67</w:t>
            </w:r>
          </w:p>
        </w:tc>
      </w:tr>
      <w:tr w:rsidR="00924DB7"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924DB7" w:rsidRPr="00924DB7" w:rsidRDefault="00924DB7" w:rsidP="00576CB5">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18-04-002. </w:t>
            </w:r>
            <w:r w:rsidRPr="00924DB7">
              <w:rPr>
                <w:rFonts w:ascii="Times New Roman" w:eastAsia="Times New Roman" w:hAnsi="Times New Roman" w:cs="Times New Roman"/>
                <w:sz w:val="28"/>
                <w:szCs w:val="28"/>
                <w:lang w:val="ru-RU"/>
              </w:rPr>
              <w:t>Рулежная дорожка аэродромов класса Б:</w:t>
            </w:r>
          </w:p>
        </w:tc>
      </w:tr>
      <w:tr w:rsidR="00440605" w:rsidRPr="00924DB7" w:rsidTr="000A6E70">
        <w:trPr>
          <w:cantSplit/>
          <w:trHeight w:val="20"/>
        </w:trPr>
        <w:tc>
          <w:tcPr>
            <w:tcW w:w="10207" w:type="dxa"/>
            <w:gridSpan w:val="3"/>
            <w:tcBorders>
              <w:top w:val="nil"/>
              <w:left w:val="nil"/>
              <w:bottom w:val="nil"/>
              <w:right w:val="nil"/>
            </w:tcBorders>
            <w:shd w:val="clear" w:color="auto" w:fill="auto"/>
            <w:noWrap/>
            <w:vAlign w:val="bottom"/>
            <w:hideMark/>
          </w:tcPr>
          <w:p w:rsidR="00440605" w:rsidRPr="00924DB7" w:rsidRDefault="00440605" w:rsidP="00924DB7">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 xml:space="preserve">Измеритель: </w:t>
            </w:r>
            <w:r w:rsidRPr="00924DB7">
              <w:rPr>
                <w:rFonts w:ascii="Times New Roman" w:eastAsia="Times New Roman" w:hAnsi="Times New Roman" w:cs="Times New Roman"/>
                <w:lang w:val="ru-RU"/>
              </w:rPr>
              <w:t xml:space="preserve">1000 м2 площади покрытия рулежной дорожки </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18-04-002-01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цементобетонным</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22</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555,55</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18-04-002-02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армобетонным</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22</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721,96</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18-04-002-03</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асфальтобетонным</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211,87</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18-04-003. </w:t>
            </w:r>
            <w:r w:rsidRPr="00924DB7">
              <w:rPr>
                <w:rFonts w:ascii="Times New Roman" w:eastAsia="Times New Roman" w:hAnsi="Times New Roman" w:cs="Times New Roman"/>
                <w:sz w:val="28"/>
                <w:szCs w:val="28"/>
                <w:lang w:val="ru-RU"/>
              </w:rPr>
              <w:t>Рулежная дорожка аэродромов класса В:</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рулежной дорожки </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18-04-003-01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асфальтобетонным</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15</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525,48</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18-04-004. </w:t>
            </w:r>
            <w:r w:rsidRPr="00924DB7">
              <w:rPr>
                <w:rFonts w:ascii="Times New Roman" w:eastAsia="Times New Roman" w:hAnsi="Times New Roman" w:cs="Times New Roman"/>
                <w:sz w:val="28"/>
                <w:szCs w:val="28"/>
                <w:lang w:val="ru-RU"/>
              </w:rPr>
              <w:t>Рулежная дорожка аэродромов класса Г, Д, Е:</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 xml:space="preserve">Измеритель: </w:t>
            </w:r>
            <w:r w:rsidRPr="00924DB7">
              <w:rPr>
                <w:rFonts w:ascii="Times New Roman" w:eastAsia="Times New Roman" w:hAnsi="Times New Roman" w:cs="Times New Roman"/>
                <w:lang w:val="ru-RU"/>
              </w:rPr>
              <w:t xml:space="preserve">1000 м2 площади покрытия рулежной дорожки </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18-04-004-01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из сборных железобетонных плит</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4</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306,92</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lastRenderedPageBreak/>
              <w:t>РАЗДЕЛ 5. ПЕРРОН</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Таблица 18-05-001.</w:t>
            </w:r>
            <w:r w:rsidRPr="00924DB7">
              <w:rPr>
                <w:rFonts w:ascii="Times New Roman" w:eastAsia="Times New Roman" w:hAnsi="Times New Roman" w:cs="Times New Roman"/>
                <w:sz w:val="28"/>
                <w:szCs w:val="28"/>
                <w:lang w:val="ru-RU"/>
              </w:rPr>
              <w:t xml:space="preserve"> Перрон с местами стоянки воздушных судов аэродромов класса А, Б</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перрона с местами стоянки воздушных судов</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18-05-001-01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цементобетонным</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15</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934,64</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18-05-001-02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асфальтобетонным</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7</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424,60</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18-05-002. </w:t>
            </w:r>
            <w:r w:rsidRPr="00924DB7">
              <w:rPr>
                <w:rFonts w:ascii="Times New Roman" w:eastAsia="Times New Roman" w:hAnsi="Times New Roman" w:cs="Times New Roman"/>
                <w:sz w:val="28"/>
                <w:szCs w:val="28"/>
                <w:lang w:val="ru-RU"/>
              </w:rPr>
              <w:t>Перрон с местами стоянки воздушных судов аэродромов класса В</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jc w:val="cente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перрона с местами стоянки воздушных судов</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18-05-002-01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асфальтобетонным</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12</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912,22</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18-05-003. </w:t>
            </w:r>
            <w:r w:rsidRPr="00924DB7">
              <w:rPr>
                <w:rFonts w:ascii="Times New Roman" w:eastAsia="Times New Roman" w:hAnsi="Times New Roman" w:cs="Times New Roman"/>
                <w:sz w:val="28"/>
                <w:szCs w:val="28"/>
                <w:lang w:val="ru-RU"/>
              </w:rPr>
              <w:t>Перрон с местами стоянки воздушных судов аэродромов класса Г, Д, Е</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перрона с местами стоянки воздушных судов</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18-05-003-01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из сборных железобетонных плит</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4</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132,78</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18-05-003-02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из щебня, пропитанного битумом</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3</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587,08</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РАЗДЕЛ 6. МЕСТО СТОЯНКИ ВОЗДУШНОГО СУДНА </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18-06-001. </w:t>
            </w:r>
            <w:r w:rsidRPr="00924DB7">
              <w:rPr>
                <w:rFonts w:ascii="Times New Roman" w:eastAsia="Times New Roman" w:hAnsi="Times New Roman" w:cs="Times New Roman"/>
                <w:sz w:val="28"/>
                <w:szCs w:val="28"/>
                <w:lang w:val="ru-RU"/>
              </w:rPr>
              <w:t>Место стоянки воздушного судна аэродромов класса А, Б</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места стоянки воздушного судна</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18-06-001-01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цементобетонным</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15</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389,07</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18-06-002. </w:t>
            </w:r>
            <w:r w:rsidRPr="0084775B">
              <w:rPr>
                <w:rFonts w:ascii="Times New Roman" w:eastAsia="Times New Roman" w:hAnsi="Times New Roman" w:cs="Times New Roman"/>
                <w:bCs/>
                <w:sz w:val="28"/>
                <w:szCs w:val="28"/>
                <w:lang w:val="ru-RU"/>
              </w:rPr>
              <w:t>Место стоянки вертолетов аэродромов класса Б</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места стоянки вертолетов</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18-06-002-01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асфальтобетонным</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063,60</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7. ПЛОЩАДКА ПРЕДПОЛЕТНОЙ ОБРАБОТКИ САМОЛЕТОВ ПРОТИВООБЛЕДЕНИТЕЛЬНЫМИ ЖИДКОСТЯМИ (ППО ВС ПОЖ)</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18-07-001. </w:t>
            </w:r>
            <w:r w:rsidRPr="00924DB7">
              <w:rPr>
                <w:rFonts w:ascii="Times New Roman" w:eastAsia="Times New Roman" w:hAnsi="Times New Roman" w:cs="Times New Roman"/>
                <w:sz w:val="28"/>
                <w:szCs w:val="28"/>
                <w:lang w:val="ru-RU"/>
              </w:rPr>
              <w:t xml:space="preserve">Площадка предполетной обработки самолетов </w:t>
            </w:r>
            <w:proofErr w:type="spellStart"/>
            <w:r w:rsidRPr="00924DB7">
              <w:rPr>
                <w:rFonts w:ascii="Times New Roman" w:eastAsia="Times New Roman" w:hAnsi="Times New Roman" w:cs="Times New Roman"/>
                <w:sz w:val="28"/>
                <w:szCs w:val="28"/>
                <w:lang w:val="ru-RU"/>
              </w:rPr>
              <w:t>противообледенительными</w:t>
            </w:r>
            <w:proofErr w:type="spellEnd"/>
            <w:r w:rsidRPr="00924DB7">
              <w:rPr>
                <w:rFonts w:ascii="Times New Roman" w:eastAsia="Times New Roman" w:hAnsi="Times New Roman" w:cs="Times New Roman"/>
                <w:sz w:val="28"/>
                <w:szCs w:val="28"/>
                <w:lang w:val="ru-RU"/>
              </w:rPr>
              <w:t xml:space="preserve"> жидкостями (ППО ВС ПОЖ) аэродромов класса А, Б</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площади покрытия площадки предполетной обработки самолетов </w:t>
            </w:r>
            <w:proofErr w:type="spellStart"/>
            <w:r w:rsidRPr="00924DB7">
              <w:rPr>
                <w:rFonts w:ascii="Times New Roman" w:eastAsia="Times New Roman" w:hAnsi="Times New Roman" w:cs="Times New Roman"/>
                <w:lang w:val="ru-RU"/>
              </w:rPr>
              <w:t>противообледенительными</w:t>
            </w:r>
            <w:proofErr w:type="spellEnd"/>
            <w:r w:rsidRPr="00924DB7">
              <w:rPr>
                <w:rFonts w:ascii="Times New Roman" w:eastAsia="Times New Roman" w:hAnsi="Times New Roman" w:cs="Times New Roman"/>
                <w:lang w:val="ru-RU"/>
              </w:rPr>
              <w:t xml:space="preserve"> жидкостями (ППО ВС ПОЖ)</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18-07-001-01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 покрытием цементобетонным</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13</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672,77</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lastRenderedPageBreak/>
              <w:t>ЧАСТЬ 2. ОБЪЕКТЫ ОРГАНИЗАЦИИ ВОЗДУШНОГО ДВИЖЕНИЯ (ОВД) И ИНЖЕНЕРНО-ТЕХНИЧЕСКИХ СИСТЕМ АЭРОДРОМОВ</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8. КОМАНДНО-ДИСПЕТЧЕРСКИЙ ПУНКТ (КДП)</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18-08-001 </w:t>
            </w:r>
            <w:r w:rsidRPr="00924DB7">
              <w:rPr>
                <w:rFonts w:ascii="Times New Roman" w:eastAsia="Times New Roman" w:hAnsi="Times New Roman" w:cs="Times New Roman"/>
                <w:sz w:val="28"/>
                <w:szCs w:val="28"/>
                <w:lang w:val="ru-RU"/>
              </w:rPr>
              <w:t>Командно-диспетчерский пункт (КДП)</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18-08-001-01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III разряда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997</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789,74</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18-08-001-02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IV разряда </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784</w:t>
            </w:r>
            <w:r w:rsidR="00AD22AF">
              <w:rPr>
                <w:rFonts w:ascii="Times New Roman" w:eastAsia="Times New Roman" w:hAnsi="Times New Roman" w:cs="Times New Roman"/>
                <w:lang w:val="ru-RU"/>
              </w:rPr>
              <w:t> 592,25</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9. СИСТЕМА СВЕТОСИГНАЛЬНОГО ОБОРУДОВАНИЯ АЭРОДРОМОВ (ССО)</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18-09-001. </w:t>
            </w:r>
            <w:r w:rsidRPr="00924DB7">
              <w:rPr>
                <w:rFonts w:ascii="Times New Roman" w:eastAsia="Times New Roman" w:hAnsi="Times New Roman" w:cs="Times New Roman"/>
                <w:sz w:val="28"/>
                <w:szCs w:val="28"/>
                <w:lang w:val="ru-RU"/>
              </w:rPr>
              <w:t>Система светосигнального оборудования аэродромов</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система</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18-09-001-01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не категорированная с огнями малой интенсивности (ОМИ) с одного направления посадки</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44</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622,70</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18-09-001-02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для точного захода на посадку по I категории ИКАО (ОВИ-I) с двух направлений посадки </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156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581,92</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18-09-001-03</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для точного захода на посадку по II категории ИКАО (ОВИ-II) с одного направления посадки и ОВИ-I с другого направления посадки</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345</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987,46</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18-09-001-04</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для точного захода на посадку по III категории ИКАО (ОВИ-III) с одного направления посадки и ОВИ-I с другого направления посадки </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488</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994,65</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18-09-001-05</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для точного захода на посадку по II категории ИКАО (ОВИ-II) с двух направлений посадки</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619</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066,60</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10. ТРАНСФОРМАТОРНЫЕ ПОДСТАНЦИИ СВЕТОСИГНАЛЬНОГО ОБОРУДОВАНИЯ (ТП-ССО)</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Таблица 18-10-001.</w:t>
            </w:r>
            <w:r w:rsidRPr="00924DB7">
              <w:rPr>
                <w:rFonts w:ascii="Times New Roman" w:eastAsia="Times New Roman" w:hAnsi="Times New Roman" w:cs="Times New Roman"/>
                <w:sz w:val="28"/>
                <w:szCs w:val="28"/>
                <w:lang w:val="ru-RU"/>
              </w:rPr>
              <w:t xml:space="preserve"> Трансформаторные подстанции светосигнального оборудования (ТП-ССО)</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18-10-001-01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Трансформаторная подстанция ТП-ССО с аппаратной для точного захода на посадку по I категории ИКАО (ОВИ-I)</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36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663,80</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18-10-001-02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Трансформаторная подстанция ТП-ССО с аппаратной для точного захода на посадку по II категории ИКАО (ОВИ-II)</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61</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028,39</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18-10-001-03</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Трансформаторная подстанция ТП-ССО с аппаратной для точного захода на посадку по III категории ИКАО (ОВИ-III)</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66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806,10</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lastRenderedPageBreak/>
              <w:t>РАЗДЕЛ 11. ОСВЕТИТЕЛЬНАЯ УСТАНОВКА ПЕРРОННЫХ МЕСТ СТОЯНОК</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18-11-001. </w:t>
            </w:r>
            <w:r w:rsidRPr="00924DB7">
              <w:rPr>
                <w:rFonts w:ascii="Times New Roman" w:eastAsia="Times New Roman" w:hAnsi="Times New Roman" w:cs="Times New Roman"/>
                <w:sz w:val="28"/>
                <w:szCs w:val="28"/>
                <w:lang w:val="ru-RU"/>
              </w:rPr>
              <w:t>Осветительная установка перронных мест стоянок</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 xml:space="preserve">Измеритель: </w:t>
            </w:r>
            <w:r w:rsidRPr="00924DB7">
              <w:rPr>
                <w:rFonts w:ascii="Times New Roman" w:eastAsia="Times New Roman" w:hAnsi="Times New Roman" w:cs="Times New Roman"/>
                <w:lang w:val="ru-RU"/>
              </w:rPr>
              <w:t xml:space="preserve">объект </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18-11-001-01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Осветительная установка перронных мест стоянок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5</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528,40</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12. ЗАЩИТНЫЕ ОГРАЖДЕНИЯ АЭРОДРОМОВ С ТЕХНИЧЕСКИМИ СРЕДСТВАМИ ОХРАНЫ (ТСО)</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18-12-001. </w:t>
            </w:r>
            <w:r w:rsidRPr="00924DB7">
              <w:rPr>
                <w:rFonts w:ascii="Times New Roman" w:eastAsia="Times New Roman" w:hAnsi="Times New Roman" w:cs="Times New Roman"/>
                <w:sz w:val="28"/>
                <w:szCs w:val="28"/>
                <w:lang w:val="ru-RU"/>
              </w:rPr>
              <w:t>Защитные ограждения аэродромов с техническими средствами охраны (ТСО)</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м</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18-12-001-01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Защитные ограждения аэродромов с ТСО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17,19</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13. ОРНИТОЛОГИЧЕСКАЯ ЗАЩИТА АЭРОДРОМОВ</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18-13-001. </w:t>
            </w:r>
            <w:r w:rsidRPr="00924DB7">
              <w:rPr>
                <w:rFonts w:ascii="Times New Roman" w:eastAsia="Times New Roman" w:hAnsi="Times New Roman" w:cs="Times New Roman"/>
                <w:sz w:val="28"/>
                <w:szCs w:val="28"/>
                <w:lang w:val="ru-RU"/>
              </w:rPr>
              <w:t>Орнитологическая защита аэродромов</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  </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18-13-001-01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Орнитологическая защита аэродромов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757,21</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14. СТРУЕОТКЛОНЯЮЩИЕ ЩИТЫ</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18-14-001. </w:t>
            </w:r>
            <w:proofErr w:type="spellStart"/>
            <w:r w:rsidRPr="00924DB7">
              <w:rPr>
                <w:rFonts w:ascii="Times New Roman" w:eastAsia="Times New Roman" w:hAnsi="Times New Roman" w:cs="Times New Roman"/>
                <w:sz w:val="28"/>
                <w:szCs w:val="28"/>
                <w:lang w:val="ru-RU"/>
              </w:rPr>
              <w:t>Струеотклоняющие</w:t>
            </w:r>
            <w:proofErr w:type="spellEnd"/>
            <w:r w:rsidRPr="00924DB7">
              <w:rPr>
                <w:rFonts w:ascii="Times New Roman" w:eastAsia="Times New Roman" w:hAnsi="Times New Roman" w:cs="Times New Roman"/>
                <w:sz w:val="28"/>
                <w:szCs w:val="28"/>
                <w:lang w:val="ru-RU"/>
              </w:rPr>
              <w:t xml:space="preserve"> щиты</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 xml:space="preserve">Измеритель: </w:t>
            </w:r>
            <w:r w:rsidRPr="00924DB7">
              <w:rPr>
                <w:rFonts w:ascii="Times New Roman" w:eastAsia="Times New Roman" w:hAnsi="Times New Roman" w:cs="Times New Roman"/>
                <w:lang w:val="ru-RU"/>
              </w:rPr>
              <w:t>м2 площади</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18-14-001-01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proofErr w:type="spellStart"/>
            <w:r w:rsidRPr="00924DB7">
              <w:rPr>
                <w:rFonts w:ascii="Times New Roman" w:eastAsia="Times New Roman" w:hAnsi="Times New Roman" w:cs="Times New Roman"/>
                <w:lang w:val="ru-RU"/>
              </w:rPr>
              <w:t>Струеотклоняющие</w:t>
            </w:r>
            <w:proofErr w:type="spellEnd"/>
            <w:r w:rsidRPr="00924DB7">
              <w:rPr>
                <w:rFonts w:ascii="Times New Roman" w:eastAsia="Times New Roman" w:hAnsi="Times New Roman" w:cs="Times New Roman"/>
                <w:lang w:val="ru-RU"/>
              </w:rPr>
              <w:t xml:space="preserve"> щиты площадью до 310 м2</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22,30</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ЧАСТЬ 3. ЗДАНИЯ И СООРУЖЕНИЯ ОБСЛУЖИВАНИЯ ПАССАЖИРСКИХ ПЕРЕВОЗОК</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15. АЭРОВОКЗАЛ ВНУТРЕННИХ ВОЗДУШНЫХ ЛИНИЙ</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18-15-001. </w:t>
            </w:r>
            <w:r w:rsidRPr="00924DB7">
              <w:rPr>
                <w:rFonts w:ascii="Times New Roman" w:eastAsia="Times New Roman" w:hAnsi="Times New Roman" w:cs="Times New Roman"/>
                <w:sz w:val="28"/>
                <w:szCs w:val="28"/>
                <w:lang w:val="ru-RU"/>
              </w:rPr>
              <w:t>Аэровокзал внутренних воздушных линий</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м3 строительного объема</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18-15-001-01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пропускной способностью 300 пасс/час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18,34</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16. ПРИВОКЗАЛЬНАЯ ПЛОЩАДЬ</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18-16-001. </w:t>
            </w:r>
            <w:r w:rsidRPr="00924DB7">
              <w:rPr>
                <w:rFonts w:ascii="Times New Roman" w:eastAsia="Times New Roman" w:hAnsi="Times New Roman" w:cs="Times New Roman"/>
                <w:sz w:val="28"/>
                <w:szCs w:val="28"/>
                <w:lang w:val="ru-RU"/>
              </w:rPr>
              <w:t>Привокзальная площадь</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1000 м2 привокзальной площади</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18-16-001-01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площадью до 25000 м2</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8</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490,66</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lastRenderedPageBreak/>
              <w:t>ЧАСТЬ 4. ЗДАНИЯ И СООРУЖЕНИЯ ТЕХНИЧЕСКОГО ОБСЛУЖИВАНИЯ ВОЗДУШНЫХ СУДОВ</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17. АНГАР-УКРЫТИЕ ДЛЯ САМОЛЕТОВ МАЛОЙ АВИАЦИИ</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18-17-001. </w:t>
            </w:r>
            <w:r w:rsidRPr="00924DB7">
              <w:rPr>
                <w:rFonts w:ascii="Times New Roman" w:eastAsia="Times New Roman" w:hAnsi="Times New Roman" w:cs="Times New Roman"/>
                <w:sz w:val="28"/>
                <w:szCs w:val="28"/>
                <w:lang w:val="ru-RU"/>
              </w:rPr>
              <w:t>Ангар-укрытие для самолетов малой авиации</w:t>
            </w:r>
            <w:r w:rsidRPr="00924DB7">
              <w:rPr>
                <w:rFonts w:ascii="Times New Roman" w:eastAsia="Times New Roman" w:hAnsi="Times New Roman" w:cs="Times New Roman"/>
                <w:b/>
                <w:bCs/>
                <w:sz w:val="28"/>
                <w:szCs w:val="28"/>
                <w:lang w:val="ru-RU"/>
              </w:rPr>
              <w:t xml:space="preserve"> </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м2 общей площади</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18-17-001-01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Ангар-укрытие для самолетов малой авиации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87,46</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18. СТАЦИОНАРНЫЕ УСТРОЙСТВА ДЛЯ ТЕХНИЧЕСКОГО ОБСЛУЖИВАНИЯ (ЭЛЕКТРОСНАБЖЕНИЯ) СТОЯНКИ ВС НА ПЕРРОНЕ, МС, ПЛОЩАДКАХ ДЛЯ ДОВОДОЧНЫХ РАБОТ, ПЛОЩАДКАХ ДЛЯ ЗАПУСКА АВИАДВИГАТЕЛЕЙ</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18-18-001. </w:t>
            </w:r>
            <w:r w:rsidRPr="00924DB7">
              <w:rPr>
                <w:rFonts w:ascii="Times New Roman" w:eastAsia="Times New Roman" w:hAnsi="Times New Roman" w:cs="Times New Roman"/>
                <w:sz w:val="28"/>
                <w:szCs w:val="28"/>
                <w:lang w:val="ru-RU"/>
              </w:rPr>
              <w:t>Объект технического обслуживания воздушных судов на перроне от автономного аэродромного передвижного агрегата</w:t>
            </w:r>
            <w:r w:rsidRPr="00924DB7">
              <w:rPr>
                <w:rFonts w:ascii="Times New Roman" w:eastAsia="Times New Roman" w:hAnsi="Times New Roman" w:cs="Times New Roman"/>
                <w:strike/>
                <w:color w:val="FF0000"/>
                <w:sz w:val="28"/>
                <w:szCs w:val="28"/>
                <w:lang w:val="ru-RU"/>
              </w:rPr>
              <w:t xml:space="preserve">  </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18-18-001-01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Объект технического обслуживания воздушных судов на перроне от автономного аэродромного передвижного агрегата</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628,73</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ЧАСТЬ 5. ОБЪЕКТЫ АВИАТОПЛИВООБЕСПЕЧЕНИЯ</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19. СКЛАД ГОРЮЧЕ-СМАЗОЧНЫХ МАТЕРИАЛОВ (ГСМ) (ЕМКОСТЬ С УЧЕТОМ ЦЗС)</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18-19-001. </w:t>
            </w:r>
            <w:r w:rsidRPr="00924DB7">
              <w:rPr>
                <w:rFonts w:ascii="Times New Roman" w:eastAsia="Times New Roman" w:hAnsi="Times New Roman" w:cs="Times New Roman"/>
                <w:sz w:val="28"/>
                <w:szCs w:val="28"/>
                <w:lang w:val="ru-RU"/>
              </w:rPr>
              <w:t>Склад горюче-смазочных материалов (ГСМ) (емкость с учетом ЦЗС)</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18-19-001-01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proofErr w:type="spellStart"/>
            <w:r w:rsidRPr="00924DB7">
              <w:rPr>
                <w:rFonts w:ascii="Times New Roman" w:eastAsia="Times New Roman" w:hAnsi="Times New Roman" w:cs="Times New Roman"/>
                <w:lang w:val="ru-RU"/>
              </w:rPr>
              <w:t>IIIв</w:t>
            </w:r>
            <w:proofErr w:type="spellEnd"/>
            <w:r w:rsidRPr="00924DB7">
              <w:rPr>
                <w:rFonts w:ascii="Times New Roman" w:eastAsia="Times New Roman" w:hAnsi="Times New Roman" w:cs="Times New Roman"/>
                <w:lang w:val="ru-RU"/>
              </w:rPr>
              <w:t xml:space="preserve"> категория</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355,32</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20. СЛУЖЕБНО-БЫТОВОЕ ЗДАНИЕ СКЛАДА ГСМ</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18-20-001. </w:t>
            </w:r>
            <w:r w:rsidRPr="00924DB7">
              <w:rPr>
                <w:rFonts w:ascii="Times New Roman" w:eastAsia="Times New Roman" w:hAnsi="Times New Roman" w:cs="Times New Roman"/>
                <w:sz w:val="28"/>
                <w:szCs w:val="28"/>
                <w:lang w:val="ru-RU"/>
              </w:rPr>
              <w:t>Служебно-бытовое здание склада ГСМ</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м3 строительного объема</w:t>
            </w:r>
            <w:r w:rsidRPr="00924DB7">
              <w:rPr>
                <w:rFonts w:ascii="Times New Roman" w:eastAsia="Times New Roman" w:hAnsi="Times New Roman" w:cs="Times New Roman"/>
                <w:b/>
                <w:bCs/>
                <w:lang w:val="ru-RU"/>
              </w:rPr>
              <w:t xml:space="preserve"> </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18-20-001-01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Служебно-бытовое здание склада ГСМ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18,29</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21. СООРУЖЕНИЕ ЦЕНТРАЛИЗОВАННОЙ ЗАПРАВКИ САМОЛЕТОВ (ЦЗС)</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18-21-001. </w:t>
            </w:r>
            <w:r w:rsidRPr="00924DB7">
              <w:rPr>
                <w:rFonts w:ascii="Times New Roman" w:eastAsia="Times New Roman" w:hAnsi="Times New Roman" w:cs="Times New Roman"/>
                <w:sz w:val="28"/>
                <w:szCs w:val="28"/>
                <w:lang w:val="ru-RU"/>
              </w:rPr>
              <w:t>Сооружение централизованной заправки самолетов (ЦЗС)</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18-21-001-01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proofErr w:type="spellStart"/>
            <w:r w:rsidRPr="00924DB7">
              <w:rPr>
                <w:rFonts w:ascii="Times New Roman" w:eastAsia="Times New Roman" w:hAnsi="Times New Roman" w:cs="Times New Roman"/>
                <w:lang w:val="ru-RU"/>
              </w:rPr>
              <w:t>IIIв</w:t>
            </w:r>
            <w:proofErr w:type="spellEnd"/>
            <w:r w:rsidRPr="00924DB7">
              <w:rPr>
                <w:rFonts w:ascii="Times New Roman" w:eastAsia="Times New Roman" w:hAnsi="Times New Roman" w:cs="Times New Roman"/>
                <w:lang w:val="ru-RU"/>
              </w:rPr>
              <w:t xml:space="preserve"> категория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63</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901,69</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lastRenderedPageBreak/>
              <w:t xml:space="preserve">ЧАСТЬ 6. ПРОИЗВОДСТВЕННЫЕ ЗДАНИЯ И СООРУЖЕНИЯ ВСПОМОГАТЕЛЬНОГО НАЗНАЧЕНИЯ </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22. АДМИНИСТРАТИВНО-ПРОИЗВОДСТВЕННОЕ ЗДАНИЕ СЛУЖБ АЭРОПОРТА</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18-22-001. </w:t>
            </w:r>
            <w:r w:rsidRPr="00924DB7">
              <w:rPr>
                <w:rFonts w:ascii="Times New Roman" w:eastAsia="Times New Roman" w:hAnsi="Times New Roman" w:cs="Times New Roman"/>
                <w:sz w:val="28"/>
                <w:szCs w:val="28"/>
                <w:lang w:val="ru-RU"/>
              </w:rPr>
              <w:t>Административно-производственное здание служб аэропорта</w:t>
            </w:r>
            <w:r w:rsidRPr="00924DB7">
              <w:rPr>
                <w:rFonts w:ascii="Times New Roman" w:eastAsia="Times New Roman" w:hAnsi="Times New Roman" w:cs="Times New Roman"/>
                <w:b/>
                <w:bCs/>
                <w:sz w:val="28"/>
                <w:szCs w:val="28"/>
                <w:lang w:val="ru-RU"/>
              </w:rPr>
              <w:t xml:space="preserve"> </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м2 площади здания</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18-22-001-01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Административно-производственное здание служб аэропорта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63,34</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23. ОСНОВНАЯ АВАРИЙНО-СПАСАТЕЛЬНАЯ СТАНЦИЯ</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18-23-001. </w:t>
            </w:r>
            <w:r w:rsidRPr="00924DB7">
              <w:rPr>
                <w:rFonts w:ascii="Times New Roman" w:eastAsia="Times New Roman" w:hAnsi="Times New Roman" w:cs="Times New Roman"/>
                <w:sz w:val="28"/>
                <w:szCs w:val="28"/>
                <w:lang w:val="ru-RU"/>
              </w:rPr>
              <w:t>Основная аварийно-спасательная станция</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м3 строительного объема</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18-23-001-01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Основная аварийно-спасательная станция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16,23</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24. СТАРТОВАЯ АВАРИЙНО-СПАСАТЕЛЬНАЯ СТАНЦИЯ</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18-24-01. </w:t>
            </w:r>
            <w:r w:rsidRPr="00924DB7">
              <w:rPr>
                <w:rFonts w:ascii="Times New Roman" w:eastAsia="Times New Roman" w:hAnsi="Times New Roman" w:cs="Times New Roman"/>
                <w:sz w:val="28"/>
                <w:szCs w:val="28"/>
                <w:lang w:val="ru-RU"/>
              </w:rPr>
              <w:t>Стартовая аварийно-спасательная станция</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м3 строительного объема </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18-24-001-01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Стартовая аварийно-спасательная станция на 3 автомобиля</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17,32</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25. УЧЕБНО-ТРЕНИРОВОЧНАЯ ЗОНА</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18-25-001. </w:t>
            </w:r>
            <w:r w:rsidRPr="00924DB7">
              <w:rPr>
                <w:rFonts w:ascii="Times New Roman" w:eastAsia="Times New Roman" w:hAnsi="Times New Roman" w:cs="Times New Roman"/>
                <w:sz w:val="28"/>
                <w:szCs w:val="28"/>
                <w:lang w:val="ru-RU"/>
              </w:rPr>
              <w:t>Учебно-тренировочная зона</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18-25-001-01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Учебно-тренировочная зона</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16</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750,50</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26. СООРУЖЕНИЕ ДЛЯ СБОРА СТОКОВ, СОДЕРЖАЩИХ ПРОТИВООБЛЕДЕНИТЕЛЬНУЮ ЖИДКОСТЬ (ПОЖ)</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18-26-001. </w:t>
            </w:r>
            <w:r w:rsidRPr="00924DB7">
              <w:rPr>
                <w:rFonts w:ascii="Times New Roman" w:eastAsia="Times New Roman" w:hAnsi="Times New Roman" w:cs="Times New Roman"/>
                <w:sz w:val="28"/>
                <w:szCs w:val="28"/>
                <w:lang w:val="ru-RU"/>
              </w:rPr>
              <w:t xml:space="preserve">Сооружение для сбора стоков, содержащих </w:t>
            </w:r>
            <w:proofErr w:type="spellStart"/>
            <w:r w:rsidRPr="00924DB7">
              <w:rPr>
                <w:rFonts w:ascii="Times New Roman" w:eastAsia="Times New Roman" w:hAnsi="Times New Roman" w:cs="Times New Roman"/>
                <w:sz w:val="28"/>
                <w:szCs w:val="28"/>
                <w:lang w:val="ru-RU"/>
              </w:rPr>
              <w:t>противообледенительную</w:t>
            </w:r>
            <w:proofErr w:type="spellEnd"/>
            <w:r w:rsidRPr="00924DB7">
              <w:rPr>
                <w:rFonts w:ascii="Times New Roman" w:eastAsia="Times New Roman" w:hAnsi="Times New Roman" w:cs="Times New Roman"/>
                <w:sz w:val="28"/>
                <w:szCs w:val="28"/>
                <w:lang w:val="ru-RU"/>
              </w:rPr>
              <w:t xml:space="preserve"> жидкость (ПОЖ)</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18-26-001-01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I класс аэропорта, внеклассовый</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187</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997,13</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18-26-001-02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II класс аэропорта  </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24</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404,61</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18-26-001-03</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III класс аэропорта </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10</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138,41</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lastRenderedPageBreak/>
              <w:t>РАЗДЕЛ 27. РАСХОДНЫЙ СКЛАД ПРОТИВООБЛЕДЕНИТЕЛЬНОЙ ЖИДКОСТИ (ПОЖ)</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18-27-001. </w:t>
            </w:r>
            <w:r w:rsidRPr="00924DB7">
              <w:rPr>
                <w:rFonts w:ascii="Times New Roman" w:eastAsia="Times New Roman" w:hAnsi="Times New Roman" w:cs="Times New Roman"/>
                <w:sz w:val="28"/>
                <w:szCs w:val="28"/>
                <w:lang w:val="ru-RU"/>
              </w:rPr>
              <w:t xml:space="preserve">Расходный склад </w:t>
            </w:r>
            <w:proofErr w:type="spellStart"/>
            <w:r w:rsidRPr="00924DB7">
              <w:rPr>
                <w:rFonts w:ascii="Times New Roman" w:eastAsia="Times New Roman" w:hAnsi="Times New Roman" w:cs="Times New Roman"/>
                <w:sz w:val="28"/>
                <w:szCs w:val="28"/>
                <w:lang w:val="ru-RU"/>
              </w:rPr>
              <w:t>противообледенительной</w:t>
            </w:r>
            <w:proofErr w:type="spellEnd"/>
            <w:r w:rsidRPr="00924DB7">
              <w:rPr>
                <w:rFonts w:ascii="Times New Roman" w:eastAsia="Times New Roman" w:hAnsi="Times New Roman" w:cs="Times New Roman"/>
                <w:sz w:val="28"/>
                <w:szCs w:val="28"/>
                <w:lang w:val="ru-RU"/>
              </w:rPr>
              <w:t xml:space="preserve"> жидкости (ПОЖ)</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 xml:space="preserve">Измеритель: </w:t>
            </w:r>
            <w:r w:rsidRPr="00924DB7">
              <w:rPr>
                <w:rFonts w:ascii="Times New Roman" w:eastAsia="Times New Roman" w:hAnsi="Times New Roman" w:cs="Times New Roman"/>
                <w:lang w:val="ru-RU"/>
              </w:rPr>
              <w:t>объект</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18-27-001-01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Расходный склад </w:t>
            </w:r>
            <w:proofErr w:type="spellStart"/>
            <w:r w:rsidRPr="00924DB7">
              <w:rPr>
                <w:rFonts w:ascii="Times New Roman" w:eastAsia="Times New Roman" w:hAnsi="Times New Roman" w:cs="Times New Roman"/>
                <w:lang w:val="ru-RU"/>
              </w:rPr>
              <w:t>проти</w:t>
            </w:r>
            <w:r>
              <w:rPr>
                <w:rFonts w:ascii="Times New Roman" w:eastAsia="Times New Roman" w:hAnsi="Times New Roman" w:cs="Times New Roman"/>
                <w:lang w:val="ru-RU"/>
              </w:rPr>
              <w:t>вообледенительной</w:t>
            </w:r>
            <w:proofErr w:type="spellEnd"/>
            <w:r>
              <w:rPr>
                <w:rFonts w:ascii="Times New Roman" w:eastAsia="Times New Roman" w:hAnsi="Times New Roman" w:cs="Times New Roman"/>
                <w:lang w:val="ru-RU"/>
              </w:rPr>
              <w:t xml:space="preserve"> жидкости (ПОЖ</w:t>
            </w:r>
            <w:r w:rsidRPr="00924DB7">
              <w:rPr>
                <w:rFonts w:ascii="Times New Roman" w:eastAsia="Times New Roman" w:hAnsi="Times New Roman" w:cs="Times New Roman"/>
                <w:lang w:val="ru-RU"/>
              </w:rPr>
              <w:t>)</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45</w:t>
            </w:r>
            <w:r>
              <w:rPr>
                <w:rFonts w:ascii="Times New Roman" w:eastAsia="Times New Roman" w:hAnsi="Times New Roman" w:cs="Times New Roman"/>
                <w:lang w:val="ru-RU"/>
              </w:rPr>
              <w:t> </w:t>
            </w:r>
            <w:r w:rsidRPr="00713E92">
              <w:rPr>
                <w:rFonts w:ascii="Times New Roman" w:eastAsia="Times New Roman" w:hAnsi="Times New Roman" w:cs="Times New Roman"/>
                <w:lang w:val="ru-RU"/>
              </w:rPr>
              <w:t>893,01</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28. ЗДАНИЯ И СООРУЖЕНИЯ СЛУЖБЫ (ПОДРАЗДЕЛЕНИЯ) СПЕЦАВТОТРАНСПОРТА И АЭРОДРОМНОЙ СЛУЖБЫ</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18-28-001. </w:t>
            </w:r>
            <w:r w:rsidRPr="00924DB7">
              <w:rPr>
                <w:rFonts w:ascii="Times New Roman" w:eastAsia="Times New Roman" w:hAnsi="Times New Roman" w:cs="Times New Roman"/>
                <w:sz w:val="28"/>
                <w:szCs w:val="28"/>
                <w:lang w:val="ru-RU"/>
              </w:rPr>
              <w:t>Здания и сооружения службы (подразделения) спецавтотранспорта и аэродромной службы</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 xml:space="preserve">Измеритель: </w:t>
            </w:r>
            <w:r w:rsidRPr="00924DB7">
              <w:rPr>
                <w:rFonts w:ascii="Times New Roman" w:eastAsia="Times New Roman" w:hAnsi="Times New Roman" w:cs="Times New Roman"/>
                <w:lang w:val="ru-RU"/>
              </w:rPr>
              <w:t>м2 общей площади</w:t>
            </w:r>
          </w:p>
        </w:tc>
      </w:tr>
      <w:tr w:rsidR="00713E92" w:rsidRPr="00924DB7" w:rsidTr="00713E92">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18-28-001-01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Склад аэродромной службы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46,60</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18-28-001-02</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Навес для хранения топливозаправщиков</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10,35</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18-28-001-03</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Модульное здание перронных служб</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31,20</w:t>
            </w:r>
          </w:p>
        </w:tc>
      </w:tr>
      <w:tr w:rsidR="00713E92" w:rsidRPr="00924DB7" w:rsidTr="00713E92">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18-28-001-04</w:t>
            </w:r>
          </w:p>
        </w:tc>
        <w:tc>
          <w:tcPr>
            <w:tcW w:w="6237" w:type="dxa"/>
            <w:tcBorders>
              <w:top w:val="nil"/>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Здание для технического обслуживания и ремонта спецавтотранспорта</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713E92" w:rsidRPr="00713E92"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74,95</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29. КРЫТАЯ НЕОТАПЛИВАЕМАЯ СТОЯНКА НА 5 ПРОЛЕТОВ</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18-29-001. </w:t>
            </w:r>
            <w:r w:rsidRPr="00924DB7">
              <w:rPr>
                <w:rFonts w:ascii="Times New Roman" w:eastAsia="Times New Roman" w:hAnsi="Times New Roman" w:cs="Times New Roman"/>
                <w:sz w:val="28"/>
                <w:szCs w:val="28"/>
                <w:lang w:val="ru-RU"/>
              </w:rPr>
              <w:t>Крытая неотапливаемая стоянка на 5 пролетов</w:t>
            </w:r>
            <w:r w:rsidRPr="00924DB7">
              <w:rPr>
                <w:rFonts w:ascii="Times New Roman" w:eastAsia="Times New Roman" w:hAnsi="Times New Roman" w:cs="Times New Roman"/>
                <w:b/>
                <w:bCs/>
                <w:sz w:val="28"/>
                <w:szCs w:val="28"/>
                <w:lang w:val="ru-RU"/>
              </w:rPr>
              <w:t xml:space="preserve"> </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м2 общей площади</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18-29-001-01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Крытая неотапливаемая стоянка на 5 пролетов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29,87</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30. ЛЕТНЯЯ СТОЯНКА ДЛЯ СПЕЦАВТОТРАНСПОРТА</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18-30-001. </w:t>
            </w:r>
            <w:r w:rsidRPr="00924DB7">
              <w:rPr>
                <w:rFonts w:ascii="Times New Roman" w:eastAsia="Times New Roman" w:hAnsi="Times New Roman" w:cs="Times New Roman"/>
                <w:sz w:val="28"/>
                <w:szCs w:val="28"/>
                <w:lang w:val="ru-RU"/>
              </w:rPr>
              <w:t>Летняя стоянка для спецавтотранспорта</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м2 общей площади</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18-30-001-01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 xml:space="preserve">Летняя стоянка для спецавтотранспорта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713E92">
              <w:rPr>
                <w:rFonts w:ascii="Times New Roman" w:eastAsia="Times New Roman" w:hAnsi="Times New Roman" w:cs="Times New Roman"/>
                <w:lang w:val="ru-RU"/>
              </w:rPr>
              <w:t>3,00</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31. КОНТРОЛЬНО-ПРОПУСКНОЙ ПУНКТ (КПП)</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18-31-001. </w:t>
            </w:r>
            <w:r w:rsidRPr="00924DB7">
              <w:rPr>
                <w:rFonts w:ascii="Times New Roman" w:eastAsia="Times New Roman" w:hAnsi="Times New Roman" w:cs="Times New Roman"/>
                <w:sz w:val="28"/>
                <w:szCs w:val="28"/>
                <w:lang w:val="ru-RU"/>
              </w:rPr>
              <w:t>Контрольно-пропускной пункт (КПП)</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 xml:space="preserve">Измеритель: </w:t>
            </w:r>
            <w:r w:rsidRPr="00924DB7">
              <w:rPr>
                <w:rFonts w:ascii="Times New Roman" w:eastAsia="Times New Roman" w:hAnsi="Times New Roman" w:cs="Times New Roman"/>
                <w:lang w:val="ru-RU"/>
              </w:rPr>
              <w:t>м3 строительного объема</w:t>
            </w:r>
          </w:p>
        </w:tc>
      </w:tr>
      <w:tr w:rsidR="00C275F0" w:rsidRPr="00924DB7" w:rsidTr="008B4B73">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75F0" w:rsidRPr="00924DB7" w:rsidRDefault="00C275F0" w:rsidP="00C275F0">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18-31-001-01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C275F0" w:rsidRPr="00924DB7" w:rsidRDefault="00C275F0" w:rsidP="00C275F0">
            <w:pPr>
              <w:rPr>
                <w:rFonts w:ascii="Times New Roman" w:eastAsia="Times New Roman" w:hAnsi="Times New Roman" w:cs="Times New Roman"/>
                <w:lang w:val="ru-RU"/>
              </w:rPr>
            </w:pPr>
            <w:r w:rsidRPr="00924DB7">
              <w:rPr>
                <w:rFonts w:ascii="Times New Roman" w:eastAsia="Times New Roman" w:hAnsi="Times New Roman" w:cs="Times New Roman"/>
                <w:lang w:val="ru-RU"/>
              </w:rPr>
              <w:t>для пешеходов</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75F0" w:rsidRPr="00C275F0" w:rsidRDefault="00C275F0" w:rsidP="00C275F0">
            <w:pPr>
              <w:jc w:val="center"/>
              <w:rPr>
                <w:rFonts w:ascii="Times New Roman" w:eastAsia="Times New Roman" w:hAnsi="Times New Roman" w:cs="Times New Roman"/>
                <w:lang w:val="ru-RU"/>
              </w:rPr>
            </w:pPr>
            <w:r w:rsidRPr="00C275F0">
              <w:rPr>
                <w:rFonts w:ascii="Times New Roman" w:eastAsia="Times New Roman" w:hAnsi="Times New Roman" w:cs="Times New Roman"/>
                <w:lang w:val="ru-RU"/>
              </w:rPr>
              <w:t>39,61</w:t>
            </w:r>
          </w:p>
        </w:tc>
      </w:tr>
      <w:tr w:rsidR="00C275F0" w:rsidRPr="00924DB7" w:rsidTr="008B4B73">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C275F0" w:rsidRPr="00924DB7" w:rsidRDefault="00C275F0" w:rsidP="00C275F0">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18-31-001-02</w:t>
            </w:r>
          </w:p>
        </w:tc>
        <w:tc>
          <w:tcPr>
            <w:tcW w:w="6237" w:type="dxa"/>
            <w:tcBorders>
              <w:top w:val="nil"/>
              <w:left w:val="nil"/>
              <w:bottom w:val="single" w:sz="4" w:space="0" w:color="auto"/>
              <w:right w:val="single" w:sz="4" w:space="0" w:color="auto"/>
            </w:tcBorders>
            <w:shd w:val="clear" w:color="auto" w:fill="auto"/>
            <w:vAlign w:val="center"/>
            <w:hideMark/>
          </w:tcPr>
          <w:p w:rsidR="00C275F0" w:rsidRPr="00924DB7" w:rsidRDefault="00C275F0" w:rsidP="00C275F0">
            <w:pPr>
              <w:rPr>
                <w:rFonts w:ascii="Times New Roman" w:eastAsia="Times New Roman" w:hAnsi="Times New Roman" w:cs="Times New Roman"/>
                <w:lang w:val="ru-RU"/>
              </w:rPr>
            </w:pPr>
            <w:r w:rsidRPr="00924DB7">
              <w:rPr>
                <w:rFonts w:ascii="Times New Roman" w:eastAsia="Times New Roman" w:hAnsi="Times New Roman" w:cs="Times New Roman"/>
                <w:lang w:val="ru-RU"/>
              </w:rPr>
              <w:t>для автомобильного транспорта</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C275F0" w:rsidRPr="00C275F0" w:rsidRDefault="00C275F0" w:rsidP="00C275F0">
            <w:pPr>
              <w:jc w:val="center"/>
              <w:rPr>
                <w:rFonts w:ascii="Times New Roman" w:eastAsia="Times New Roman" w:hAnsi="Times New Roman" w:cs="Times New Roman"/>
                <w:lang w:val="ru-RU"/>
              </w:rPr>
            </w:pPr>
            <w:r w:rsidRPr="00C275F0">
              <w:rPr>
                <w:rFonts w:ascii="Times New Roman" w:eastAsia="Times New Roman" w:hAnsi="Times New Roman" w:cs="Times New Roman"/>
                <w:lang w:val="ru-RU"/>
              </w:rPr>
              <w:t>66,68</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РАЗДЕЛ 32. УБЕЖИЩЕ</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18-32-001. </w:t>
            </w:r>
            <w:r w:rsidRPr="00924DB7">
              <w:rPr>
                <w:rFonts w:ascii="Times New Roman" w:eastAsia="Times New Roman" w:hAnsi="Times New Roman" w:cs="Times New Roman"/>
                <w:sz w:val="28"/>
                <w:szCs w:val="28"/>
                <w:lang w:val="ru-RU"/>
              </w:rPr>
              <w:t>Убежище</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w:t>
            </w:r>
          </w:p>
        </w:tc>
      </w:tr>
      <w:tr w:rsidR="00713E92" w:rsidRPr="00924DB7" w:rsidTr="000A6E70">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E92" w:rsidRPr="00924DB7" w:rsidRDefault="00713E92" w:rsidP="00713E92">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18-32-001-01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713E92" w:rsidP="00713E92">
            <w:pPr>
              <w:rPr>
                <w:rFonts w:ascii="Times New Roman" w:eastAsia="Times New Roman" w:hAnsi="Times New Roman" w:cs="Times New Roman"/>
                <w:lang w:val="ru-RU"/>
              </w:rPr>
            </w:pPr>
            <w:r w:rsidRPr="00924DB7">
              <w:rPr>
                <w:rFonts w:ascii="Times New Roman" w:eastAsia="Times New Roman" w:hAnsi="Times New Roman" w:cs="Times New Roman"/>
                <w:lang w:val="ru-RU"/>
              </w:rPr>
              <w:t>на 40 человек</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13E92" w:rsidRPr="00924DB7" w:rsidRDefault="00C275F0" w:rsidP="00713E92">
            <w:pPr>
              <w:jc w:val="center"/>
              <w:rPr>
                <w:rFonts w:ascii="Times New Roman" w:eastAsia="Times New Roman" w:hAnsi="Times New Roman" w:cs="Times New Roman"/>
                <w:lang w:val="ru-RU"/>
              </w:rPr>
            </w:pPr>
            <w:r w:rsidRPr="00C275F0">
              <w:rPr>
                <w:rFonts w:ascii="Times New Roman" w:eastAsia="Times New Roman" w:hAnsi="Times New Roman" w:cs="Times New Roman"/>
                <w:lang w:val="ru-RU"/>
              </w:rPr>
              <w:t>20</w:t>
            </w:r>
            <w:r>
              <w:rPr>
                <w:rFonts w:ascii="Times New Roman" w:eastAsia="Times New Roman" w:hAnsi="Times New Roman" w:cs="Times New Roman"/>
                <w:lang w:val="ru-RU"/>
              </w:rPr>
              <w:t> </w:t>
            </w:r>
            <w:r w:rsidRPr="00C275F0">
              <w:rPr>
                <w:rFonts w:ascii="Times New Roman" w:eastAsia="Times New Roman" w:hAnsi="Times New Roman" w:cs="Times New Roman"/>
                <w:lang w:val="ru-RU"/>
              </w:rPr>
              <w:t>635,20</w:t>
            </w: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p>
        </w:tc>
      </w:tr>
      <w:tr w:rsidR="00713E92" w:rsidRPr="00924DB7" w:rsidTr="000A6E70">
        <w:trPr>
          <w:cantSplit/>
          <w:trHeight w:val="20"/>
        </w:trPr>
        <w:tc>
          <w:tcPr>
            <w:tcW w:w="10207" w:type="dxa"/>
            <w:gridSpan w:val="3"/>
            <w:tcBorders>
              <w:top w:val="nil"/>
              <w:left w:val="nil"/>
              <w:bottom w:val="nil"/>
              <w:right w:val="nil"/>
            </w:tcBorders>
            <w:shd w:val="clear" w:color="auto" w:fill="auto"/>
            <w:vAlign w:val="center"/>
            <w:hideMark/>
          </w:tcPr>
          <w:p w:rsidR="00713E92" w:rsidRPr="00924DB7" w:rsidRDefault="00713E92" w:rsidP="00713E92">
            <w:pPr>
              <w:spacing w:before="120" w:after="120"/>
              <w:jc w:val="center"/>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lastRenderedPageBreak/>
              <w:t>РАЗДЕЛ 33. ОЧИСТНЫЕ СООРУЖЕНИЯ ПОВЕРХНОСТНЫХ СТОКОВ</w:t>
            </w:r>
          </w:p>
        </w:tc>
      </w:tr>
      <w:tr w:rsidR="00713E92" w:rsidRPr="00924DB7" w:rsidTr="000A6E70">
        <w:trPr>
          <w:cantSplit/>
          <w:trHeight w:val="20"/>
        </w:trPr>
        <w:tc>
          <w:tcPr>
            <w:tcW w:w="10207" w:type="dxa"/>
            <w:gridSpan w:val="3"/>
            <w:tcBorders>
              <w:top w:val="nil"/>
              <w:left w:val="nil"/>
              <w:bottom w:val="nil"/>
              <w:right w:val="nil"/>
            </w:tcBorders>
            <w:shd w:val="clear" w:color="auto" w:fill="auto"/>
            <w:noWrap/>
            <w:vAlign w:val="center"/>
            <w:hideMark/>
          </w:tcPr>
          <w:p w:rsidR="00713E92" w:rsidRPr="00924DB7" w:rsidRDefault="00713E92" w:rsidP="00713E92">
            <w:pPr>
              <w:spacing w:before="120" w:after="120"/>
              <w:ind w:left="2444" w:hanging="2444"/>
              <w:rPr>
                <w:rFonts w:ascii="Times New Roman" w:eastAsia="Times New Roman" w:hAnsi="Times New Roman" w:cs="Times New Roman"/>
                <w:b/>
                <w:bCs/>
                <w:sz w:val="28"/>
                <w:szCs w:val="28"/>
                <w:lang w:val="ru-RU"/>
              </w:rPr>
            </w:pPr>
            <w:r w:rsidRPr="00924DB7">
              <w:rPr>
                <w:rFonts w:ascii="Times New Roman" w:eastAsia="Times New Roman" w:hAnsi="Times New Roman" w:cs="Times New Roman"/>
                <w:b/>
                <w:bCs/>
                <w:sz w:val="28"/>
                <w:szCs w:val="28"/>
                <w:lang w:val="ru-RU"/>
              </w:rPr>
              <w:t xml:space="preserve">Таблица 18-33-001. </w:t>
            </w:r>
            <w:r w:rsidRPr="00924DB7">
              <w:rPr>
                <w:rFonts w:ascii="Times New Roman" w:eastAsia="Times New Roman" w:hAnsi="Times New Roman" w:cs="Times New Roman"/>
                <w:sz w:val="28"/>
                <w:szCs w:val="28"/>
                <w:lang w:val="ru-RU"/>
              </w:rPr>
              <w:t>Очистные сооружения поверхностных стоков, производительностью</w:t>
            </w:r>
          </w:p>
        </w:tc>
      </w:tr>
      <w:tr w:rsidR="00713E92" w:rsidRPr="00924DB7" w:rsidTr="000A6E70">
        <w:trPr>
          <w:cantSplit/>
          <w:trHeight w:val="20"/>
        </w:trPr>
        <w:tc>
          <w:tcPr>
            <w:tcW w:w="1560" w:type="dxa"/>
            <w:tcBorders>
              <w:top w:val="nil"/>
              <w:left w:val="nil"/>
              <w:bottom w:val="nil"/>
              <w:right w:val="nil"/>
            </w:tcBorders>
            <w:shd w:val="clear" w:color="auto" w:fill="auto"/>
            <w:noWrap/>
            <w:vAlign w:val="bottom"/>
            <w:hideMark/>
          </w:tcPr>
          <w:p w:rsidR="00713E92" w:rsidRPr="00924DB7" w:rsidRDefault="00713E92" w:rsidP="00713E92">
            <w:pPr>
              <w:rPr>
                <w:rFonts w:ascii="Times New Roman" w:eastAsia="Times New Roman" w:hAnsi="Times New Roman" w:cs="Times New Roman"/>
                <w:b/>
                <w:bCs/>
                <w:sz w:val="28"/>
                <w:szCs w:val="28"/>
                <w:lang w:val="ru-RU"/>
              </w:rPr>
            </w:pPr>
          </w:p>
        </w:tc>
        <w:tc>
          <w:tcPr>
            <w:tcW w:w="8647" w:type="dxa"/>
            <w:gridSpan w:val="2"/>
            <w:tcBorders>
              <w:top w:val="nil"/>
              <w:left w:val="nil"/>
              <w:bottom w:val="nil"/>
              <w:right w:val="nil"/>
            </w:tcBorders>
            <w:shd w:val="clear" w:color="auto" w:fill="auto"/>
            <w:noWrap/>
            <w:vAlign w:val="center"/>
            <w:hideMark/>
          </w:tcPr>
          <w:p w:rsidR="00713E92" w:rsidRPr="00924DB7" w:rsidRDefault="00713E92" w:rsidP="00713E92">
            <w:pPr>
              <w:rPr>
                <w:rFonts w:ascii="Times New Roman" w:eastAsia="Times New Roman" w:hAnsi="Times New Roman" w:cs="Times New Roman"/>
                <w:b/>
                <w:bCs/>
                <w:lang w:val="ru-RU"/>
              </w:rPr>
            </w:pPr>
            <w:r w:rsidRPr="00924DB7">
              <w:rPr>
                <w:rFonts w:ascii="Times New Roman" w:eastAsia="Times New Roman" w:hAnsi="Times New Roman" w:cs="Times New Roman"/>
                <w:b/>
                <w:bCs/>
                <w:lang w:val="ru-RU"/>
              </w:rPr>
              <w:t>Измеритель:</w:t>
            </w:r>
            <w:r w:rsidRPr="00924DB7">
              <w:rPr>
                <w:rFonts w:ascii="Times New Roman" w:eastAsia="Times New Roman" w:hAnsi="Times New Roman" w:cs="Times New Roman"/>
                <w:lang w:val="ru-RU"/>
              </w:rPr>
              <w:t xml:space="preserve"> объект</w:t>
            </w:r>
          </w:p>
        </w:tc>
      </w:tr>
      <w:tr w:rsidR="00C275F0" w:rsidRPr="00924DB7" w:rsidTr="008B4B73">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75F0" w:rsidRPr="00924DB7" w:rsidRDefault="00C275F0" w:rsidP="00C275F0">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18-33-001-01</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C275F0" w:rsidRPr="00924DB7" w:rsidRDefault="00C275F0" w:rsidP="00C275F0">
            <w:pPr>
              <w:rPr>
                <w:rFonts w:ascii="Times New Roman" w:eastAsia="Times New Roman" w:hAnsi="Times New Roman" w:cs="Times New Roman"/>
                <w:lang w:val="ru-RU"/>
              </w:rPr>
            </w:pPr>
            <w:r w:rsidRPr="00924DB7">
              <w:rPr>
                <w:rFonts w:ascii="Times New Roman" w:eastAsia="Times New Roman" w:hAnsi="Times New Roman" w:cs="Times New Roman"/>
                <w:lang w:val="ru-RU"/>
              </w:rPr>
              <w:t>800 м</w:t>
            </w:r>
            <w:r w:rsidRPr="00924DB7">
              <w:rPr>
                <w:rFonts w:ascii="Times New Roman" w:eastAsia="Times New Roman" w:hAnsi="Times New Roman" w:cs="Times New Roman"/>
                <w:vertAlign w:val="superscript"/>
                <w:lang w:val="ru-RU"/>
              </w:rPr>
              <w:t>3</w:t>
            </w:r>
            <w:r w:rsidRPr="00924DB7">
              <w:rPr>
                <w:rFonts w:ascii="Times New Roman" w:eastAsia="Times New Roman" w:hAnsi="Times New Roman" w:cs="Times New Roman"/>
                <w:lang w:val="ru-RU"/>
              </w:rPr>
              <w:t>/сутки</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75F0" w:rsidRPr="00C275F0" w:rsidRDefault="00C275F0" w:rsidP="00C275F0">
            <w:pPr>
              <w:jc w:val="center"/>
              <w:rPr>
                <w:rFonts w:ascii="Times New Roman" w:eastAsia="Times New Roman" w:hAnsi="Times New Roman" w:cs="Times New Roman"/>
                <w:lang w:val="ru-RU"/>
              </w:rPr>
            </w:pPr>
            <w:r w:rsidRPr="00C275F0">
              <w:rPr>
                <w:rFonts w:ascii="Times New Roman" w:eastAsia="Times New Roman" w:hAnsi="Times New Roman" w:cs="Times New Roman"/>
                <w:lang w:val="ru-RU"/>
              </w:rPr>
              <w:t>100</w:t>
            </w:r>
            <w:r>
              <w:rPr>
                <w:rFonts w:ascii="Times New Roman" w:eastAsia="Times New Roman" w:hAnsi="Times New Roman" w:cs="Times New Roman"/>
                <w:lang w:val="ru-RU"/>
              </w:rPr>
              <w:t> </w:t>
            </w:r>
            <w:r w:rsidRPr="00C275F0">
              <w:rPr>
                <w:rFonts w:ascii="Times New Roman" w:eastAsia="Times New Roman" w:hAnsi="Times New Roman" w:cs="Times New Roman"/>
                <w:lang w:val="ru-RU"/>
              </w:rPr>
              <w:t>833,84</w:t>
            </w:r>
          </w:p>
        </w:tc>
      </w:tr>
      <w:tr w:rsidR="00C275F0" w:rsidRPr="00924DB7" w:rsidTr="008B4B73">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C275F0" w:rsidRPr="00924DB7" w:rsidRDefault="00C275F0" w:rsidP="00C275F0">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18-33-001-02</w:t>
            </w:r>
          </w:p>
        </w:tc>
        <w:tc>
          <w:tcPr>
            <w:tcW w:w="6237" w:type="dxa"/>
            <w:tcBorders>
              <w:top w:val="nil"/>
              <w:left w:val="nil"/>
              <w:bottom w:val="single" w:sz="4" w:space="0" w:color="auto"/>
              <w:right w:val="single" w:sz="4" w:space="0" w:color="auto"/>
            </w:tcBorders>
            <w:shd w:val="clear" w:color="auto" w:fill="auto"/>
            <w:vAlign w:val="center"/>
            <w:hideMark/>
          </w:tcPr>
          <w:p w:rsidR="00C275F0" w:rsidRPr="00924DB7" w:rsidRDefault="00C275F0" w:rsidP="00C275F0">
            <w:pPr>
              <w:rPr>
                <w:rFonts w:ascii="Times New Roman" w:eastAsia="Times New Roman" w:hAnsi="Times New Roman" w:cs="Times New Roman"/>
                <w:lang w:val="ru-RU"/>
              </w:rPr>
            </w:pPr>
            <w:r w:rsidRPr="00924DB7">
              <w:rPr>
                <w:rFonts w:ascii="Times New Roman" w:eastAsia="Times New Roman" w:hAnsi="Times New Roman" w:cs="Times New Roman"/>
                <w:lang w:val="ru-RU"/>
              </w:rPr>
              <w:t>1200 м</w:t>
            </w:r>
            <w:r w:rsidRPr="00924DB7">
              <w:rPr>
                <w:rFonts w:ascii="Times New Roman" w:eastAsia="Times New Roman" w:hAnsi="Times New Roman" w:cs="Times New Roman"/>
                <w:vertAlign w:val="superscript"/>
                <w:lang w:val="ru-RU"/>
              </w:rPr>
              <w:t>3</w:t>
            </w:r>
            <w:r w:rsidRPr="00924DB7">
              <w:rPr>
                <w:rFonts w:ascii="Times New Roman" w:eastAsia="Times New Roman" w:hAnsi="Times New Roman" w:cs="Times New Roman"/>
                <w:lang w:val="ru-RU"/>
              </w:rPr>
              <w:t>/сутки</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C275F0" w:rsidRPr="00C275F0" w:rsidRDefault="00C275F0" w:rsidP="00C275F0">
            <w:pPr>
              <w:jc w:val="center"/>
              <w:rPr>
                <w:rFonts w:ascii="Times New Roman" w:eastAsia="Times New Roman" w:hAnsi="Times New Roman" w:cs="Times New Roman"/>
                <w:lang w:val="ru-RU"/>
              </w:rPr>
            </w:pPr>
            <w:r w:rsidRPr="00C275F0">
              <w:rPr>
                <w:rFonts w:ascii="Times New Roman" w:eastAsia="Times New Roman" w:hAnsi="Times New Roman" w:cs="Times New Roman"/>
                <w:lang w:val="ru-RU"/>
              </w:rPr>
              <w:t>140</w:t>
            </w:r>
            <w:r>
              <w:rPr>
                <w:rFonts w:ascii="Times New Roman" w:eastAsia="Times New Roman" w:hAnsi="Times New Roman" w:cs="Times New Roman"/>
                <w:lang w:val="ru-RU"/>
              </w:rPr>
              <w:t> </w:t>
            </w:r>
            <w:r w:rsidRPr="00C275F0">
              <w:rPr>
                <w:rFonts w:ascii="Times New Roman" w:eastAsia="Times New Roman" w:hAnsi="Times New Roman" w:cs="Times New Roman"/>
                <w:lang w:val="ru-RU"/>
              </w:rPr>
              <w:t>810,87</w:t>
            </w:r>
          </w:p>
        </w:tc>
      </w:tr>
      <w:tr w:rsidR="00C275F0" w:rsidRPr="00924DB7" w:rsidTr="008B4B73">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C275F0" w:rsidRPr="00924DB7" w:rsidRDefault="00C275F0" w:rsidP="00C275F0">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18-33-001-03</w:t>
            </w:r>
          </w:p>
        </w:tc>
        <w:tc>
          <w:tcPr>
            <w:tcW w:w="6237" w:type="dxa"/>
            <w:tcBorders>
              <w:top w:val="nil"/>
              <w:left w:val="nil"/>
              <w:bottom w:val="single" w:sz="4" w:space="0" w:color="auto"/>
              <w:right w:val="single" w:sz="4" w:space="0" w:color="auto"/>
            </w:tcBorders>
            <w:shd w:val="clear" w:color="auto" w:fill="auto"/>
            <w:vAlign w:val="center"/>
            <w:hideMark/>
          </w:tcPr>
          <w:p w:rsidR="00C275F0" w:rsidRPr="00924DB7" w:rsidRDefault="00C275F0" w:rsidP="00C275F0">
            <w:pPr>
              <w:rPr>
                <w:rFonts w:ascii="Times New Roman" w:eastAsia="Times New Roman" w:hAnsi="Times New Roman" w:cs="Times New Roman"/>
                <w:lang w:val="ru-RU"/>
              </w:rPr>
            </w:pPr>
            <w:r w:rsidRPr="00924DB7">
              <w:rPr>
                <w:rFonts w:ascii="Times New Roman" w:eastAsia="Times New Roman" w:hAnsi="Times New Roman" w:cs="Times New Roman"/>
                <w:lang w:val="ru-RU"/>
              </w:rPr>
              <w:t>2400 м</w:t>
            </w:r>
            <w:r w:rsidRPr="00924DB7">
              <w:rPr>
                <w:rFonts w:ascii="Times New Roman" w:eastAsia="Times New Roman" w:hAnsi="Times New Roman" w:cs="Times New Roman"/>
                <w:vertAlign w:val="superscript"/>
                <w:lang w:val="ru-RU"/>
              </w:rPr>
              <w:t>3</w:t>
            </w:r>
            <w:r w:rsidRPr="00924DB7">
              <w:rPr>
                <w:rFonts w:ascii="Times New Roman" w:eastAsia="Times New Roman" w:hAnsi="Times New Roman" w:cs="Times New Roman"/>
                <w:lang w:val="ru-RU"/>
              </w:rPr>
              <w:t>/сутки</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C275F0" w:rsidRPr="00C275F0" w:rsidRDefault="00C275F0" w:rsidP="00C275F0">
            <w:pPr>
              <w:jc w:val="center"/>
              <w:rPr>
                <w:rFonts w:ascii="Times New Roman" w:eastAsia="Times New Roman" w:hAnsi="Times New Roman" w:cs="Times New Roman"/>
                <w:lang w:val="ru-RU"/>
              </w:rPr>
            </w:pPr>
            <w:r w:rsidRPr="00C275F0">
              <w:rPr>
                <w:rFonts w:ascii="Times New Roman" w:eastAsia="Times New Roman" w:hAnsi="Times New Roman" w:cs="Times New Roman"/>
                <w:lang w:val="ru-RU"/>
              </w:rPr>
              <w:t>406</w:t>
            </w:r>
            <w:r>
              <w:rPr>
                <w:rFonts w:ascii="Times New Roman" w:eastAsia="Times New Roman" w:hAnsi="Times New Roman" w:cs="Times New Roman"/>
                <w:lang w:val="ru-RU"/>
              </w:rPr>
              <w:t> </w:t>
            </w:r>
            <w:r w:rsidRPr="00C275F0">
              <w:rPr>
                <w:rFonts w:ascii="Times New Roman" w:eastAsia="Times New Roman" w:hAnsi="Times New Roman" w:cs="Times New Roman"/>
                <w:lang w:val="ru-RU"/>
              </w:rPr>
              <w:t>981,96</w:t>
            </w:r>
          </w:p>
        </w:tc>
      </w:tr>
      <w:tr w:rsidR="00C275F0" w:rsidRPr="00924DB7" w:rsidTr="008B4B73">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C275F0" w:rsidRPr="00924DB7" w:rsidRDefault="00C275F0" w:rsidP="00C275F0">
            <w:pPr>
              <w:jc w:val="center"/>
              <w:rPr>
                <w:rFonts w:ascii="Times New Roman" w:eastAsia="Times New Roman" w:hAnsi="Times New Roman" w:cs="Times New Roman"/>
                <w:lang w:val="ru-RU"/>
              </w:rPr>
            </w:pPr>
            <w:r w:rsidRPr="00924DB7">
              <w:rPr>
                <w:rFonts w:ascii="Times New Roman" w:eastAsia="Times New Roman" w:hAnsi="Times New Roman" w:cs="Times New Roman"/>
                <w:lang w:val="ru-RU"/>
              </w:rPr>
              <w:t>18-33-001-04</w:t>
            </w:r>
          </w:p>
        </w:tc>
        <w:tc>
          <w:tcPr>
            <w:tcW w:w="6237" w:type="dxa"/>
            <w:tcBorders>
              <w:top w:val="nil"/>
              <w:left w:val="nil"/>
              <w:bottom w:val="single" w:sz="4" w:space="0" w:color="auto"/>
              <w:right w:val="single" w:sz="4" w:space="0" w:color="auto"/>
            </w:tcBorders>
            <w:shd w:val="clear" w:color="auto" w:fill="auto"/>
            <w:vAlign w:val="center"/>
            <w:hideMark/>
          </w:tcPr>
          <w:p w:rsidR="00C275F0" w:rsidRPr="00924DB7" w:rsidRDefault="00C275F0" w:rsidP="00C275F0">
            <w:pPr>
              <w:rPr>
                <w:rFonts w:ascii="Times New Roman" w:eastAsia="Times New Roman" w:hAnsi="Times New Roman" w:cs="Times New Roman"/>
                <w:lang w:val="ru-RU"/>
              </w:rPr>
            </w:pPr>
            <w:r w:rsidRPr="00924DB7">
              <w:rPr>
                <w:rFonts w:ascii="Times New Roman" w:eastAsia="Times New Roman" w:hAnsi="Times New Roman" w:cs="Times New Roman"/>
                <w:lang w:val="ru-RU"/>
              </w:rPr>
              <w:t>7440 м</w:t>
            </w:r>
            <w:r w:rsidRPr="00924DB7">
              <w:rPr>
                <w:rFonts w:ascii="Times New Roman" w:eastAsia="Times New Roman" w:hAnsi="Times New Roman" w:cs="Times New Roman"/>
                <w:vertAlign w:val="superscript"/>
                <w:lang w:val="ru-RU"/>
              </w:rPr>
              <w:t>3</w:t>
            </w:r>
            <w:r w:rsidRPr="00924DB7">
              <w:rPr>
                <w:rFonts w:ascii="Times New Roman" w:eastAsia="Times New Roman" w:hAnsi="Times New Roman" w:cs="Times New Roman"/>
                <w:lang w:val="ru-RU"/>
              </w:rPr>
              <w:t>/сутки</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C275F0" w:rsidRPr="00C275F0" w:rsidRDefault="00C275F0" w:rsidP="00C275F0">
            <w:pPr>
              <w:jc w:val="center"/>
              <w:rPr>
                <w:rFonts w:ascii="Times New Roman" w:eastAsia="Times New Roman" w:hAnsi="Times New Roman" w:cs="Times New Roman"/>
                <w:lang w:val="ru-RU"/>
              </w:rPr>
            </w:pPr>
            <w:r w:rsidRPr="00C275F0">
              <w:rPr>
                <w:rFonts w:ascii="Times New Roman" w:eastAsia="Times New Roman" w:hAnsi="Times New Roman" w:cs="Times New Roman"/>
                <w:lang w:val="ru-RU"/>
              </w:rPr>
              <w:t>908</w:t>
            </w:r>
            <w:r>
              <w:rPr>
                <w:rFonts w:ascii="Times New Roman" w:eastAsia="Times New Roman" w:hAnsi="Times New Roman" w:cs="Times New Roman"/>
                <w:lang w:val="ru-RU"/>
              </w:rPr>
              <w:t> </w:t>
            </w:r>
            <w:r w:rsidRPr="00C275F0">
              <w:rPr>
                <w:rFonts w:ascii="Times New Roman" w:eastAsia="Times New Roman" w:hAnsi="Times New Roman" w:cs="Times New Roman"/>
                <w:lang w:val="ru-RU"/>
              </w:rPr>
              <w:t>158,87</w:t>
            </w:r>
          </w:p>
        </w:tc>
      </w:tr>
    </w:tbl>
    <w:p w:rsidR="0027230D" w:rsidRPr="00A425E2" w:rsidRDefault="0027230D" w:rsidP="0027230D">
      <w:pPr>
        <w:spacing w:line="276" w:lineRule="auto"/>
        <w:jc w:val="center"/>
        <w:rPr>
          <w:rFonts w:ascii="Times New Roman" w:hAnsi="Times New Roman" w:cs="Times New Roman"/>
          <w:b/>
          <w:color w:val="auto"/>
          <w:sz w:val="28"/>
          <w:szCs w:val="28"/>
        </w:rPr>
      </w:pPr>
      <w:r w:rsidRPr="00BC3C33">
        <w:rPr>
          <w:rFonts w:ascii="Times New Roman" w:hAnsi="Times New Roman" w:cs="Times New Roman"/>
          <w:b/>
          <w:color w:val="auto"/>
          <w:lang w:val="ru-RU" w:eastAsia="en-US"/>
        </w:rPr>
        <w:br w:type="page"/>
      </w:r>
      <w:r w:rsidRPr="00A425E2">
        <w:rPr>
          <w:rFonts w:ascii="Times New Roman" w:hAnsi="Times New Roman" w:cs="Times New Roman"/>
          <w:b/>
          <w:color w:val="auto"/>
          <w:sz w:val="28"/>
          <w:szCs w:val="28"/>
          <w:lang w:val="ru-RU"/>
        </w:rPr>
        <w:lastRenderedPageBreak/>
        <w:t>О</w:t>
      </w:r>
      <w:r w:rsidR="003930C0">
        <w:rPr>
          <w:rFonts w:ascii="Times New Roman" w:hAnsi="Times New Roman" w:cs="Times New Roman"/>
          <w:b/>
          <w:color w:val="auto"/>
          <w:sz w:val="28"/>
          <w:szCs w:val="28"/>
          <w:lang w:val="ru-RU"/>
        </w:rPr>
        <w:t>тдел</w:t>
      </w:r>
      <w:r w:rsidRPr="00A425E2">
        <w:rPr>
          <w:rFonts w:ascii="Times New Roman" w:hAnsi="Times New Roman" w:cs="Times New Roman"/>
          <w:b/>
          <w:color w:val="auto"/>
          <w:sz w:val="28"/>
          <w:szCs w:val="28"/>
          <w:lang w:val="ru-RU"/>
        </w:rPr>
        <w:t xml:space="preserve"> 2. </w:t>
      </w:r>
      <w:r w:rsidR="0084775B" w:rsidRPr="0084775B">
        <w:rPr>
          <w:rFonts w:ascii="Times New Roman" w:hAnsi="Times New Roman" w:cs="Times New Roman"/>
          <w:b/>
          <w:color w:val="auto"/>
          <w:sz w:val="28"/>
          <w:szCs w:val="28"/>
          <w:lang w:val="ru-RU"/>
        </w:rPr>
        <w:t>Дополнительная информация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077E13" w:rsidRPr="00077E13" w:rsidTr="005C2095">
        <w:tc>
          <w:tcPr>
            <w:tcW w:w="10204" w:type="dxa"/>
          </w:tcPr>
          <w:p w:rsidR="00077E13" w:rsidRPr="00077E13" w:rsidRDefault="00077E13" w:rsidP="007D2721">
            <w:pPr>
              <w:pStyle w:val="12"/>
              <w:shd w:val="clear" w:color="auto" w:fill="auto"/>
              <w:spacing w:before="120" w:after="120" w:line="240" w:lineRule="auto"/>
              <w:jc w:val="center"/>
              <w:rPr>
                <w:sz w:val="28"/>
                <w:szCs w:val="28"/>
                <w:lang w:val="ru-RU"/>
              </w:rPr>
            </w:pPr>
            <w:r w:rsidRPr="00077E13">
              <w:rPr>
                <w:sz w:val="28"/>
                <w:szCs w:val="28"/>
              </w:rPr>
              <w:t xml:space="preserve">Часть </w:t>
            </w:r>
            <w:r w:rsidRPr="00077E13">
              <w:rPr>
                <w:sz w:val="28"/>
                <w:szCs w:val="28"/>
                <w:lang w:val="ru-RU"/>
              </w:rPr>
              <w:t>1</w:t>
            </w:r>
            <w:r w:rsidRPr="00077E13">
              <w:rPr>
                <w:sz w:val="28"/>
                <w:szCs w:val="28"/>
              </w:rPr>
              <w:t xml:space="preserve">. </w:t>
            </w:r>
            <w:r w:rsidRPr="00077E13">
              <w:rPr>
                <w:sz w:val="28"/>
                <w:szCs w:val="28"/>
                <w:lang w:val="ru-RU"/>
              </w:rPr>
              <w:t>Аэродром</w:t>
            </w:r>
          </w:p>
        </w:tc>
      </w:tr>
      <w:tr w:rsidR="00077E13" w:rsidRPr="00077E13" w:rsidTr="005C2095">
        <w:tc>
          <w:tcPr>
            <w:tcW w:w="10204" w:type="dxa"/>
          </w:tcPr>
          <w:p w:rsidR="00077E13" w:rsidRPr="00077E13" w:rsidRDefault="00077E13" w:rsidP="007D2721">
            <w:pPr>
              <w:pStyle w:val="12"/>
              <w:shd w:val="clear" w:color="auto" w:fill="auto"/>
              <w:tabs>
                <w:tab w:val="left" w:pos="586"/>
              </w:tabs>
              <w:spacing w:before="120" w:after="120" w:line="240" w:lineRule="auto"/>
              <w:jc w:val="center"/>
              <w:rPr>
                <w:sz w:val="28"/>
                <w:szCs w:val="28"/>
              </w:rPr>
            </w:pPr>
            <w:r w:rsidRPr="00077E13">
              <w:rPr>
                <w:sz w:val="28"/>
                <w:szCs w:val="28"/>
              </w:rPr>
              <w:t>Раздел 1. Взлетно-посадочная полоса</w:t>
            </w:r>
          </w:p>
        </w:tc>
      </w:tr>
      <w:tr w:rsidR="00077E13" w:rsidRPr="00077E13" w:rsidTr="005C2095">
        <w:tc>
          <w:tcPr>
            <w:tcW w:w="10204" w:type="dxa"/>
          </w:tcPr>
          <w:p w:rsidR="00077E13" w:rsidRPr="00077E13" w:rsidRDefault="00077E13" w:rsidP="007D2721">
            <w:pPr>
              <w:pStyle w:val="12"/>
              <w:shd w:val="clear" w:color="auto" w:fill="auto"/>
              <w:tabs>
                <w:tab w:val="left" w:pos="586"/>
              </w:tabs>
              <w:spacing w:before="120" w:after="120" w:line="240" w:lineRule="auto"/>
              <w:jc w:val="left"/>
              <w:rPr>
                <w:sz w:val="28"/>
                <w:szCs w:val="28"/>
                <w:lang w:val="ru-RU"/>
              </w:rPr>
            </w:pPr>
            <w:r w:rsidRPr="00077E13">
              <w:rPr>
                <w:sz w:val="28"/>
                <w:szCs w:val="28"/>
              </w:rPr>
              <w:t>К таблице</w:t>
            </w:r>
            <w:r w:rsidRPr="00077E13">
              <w:rPr>
                <w:sz w:val="28"/>
                <w:szCs w:val="28"/>
                <w:lang w:val="ru-RU"/>
              </w:rPr>
              <w:t xml:space="preserve"> </w:t>
            </w:r>
            <w:r w:rsidRPr="00077E13">
              <w:rPr>
                <w:sz w:val="28"/>
                <w:szCs w:val="28"/>
              </w:rPr>
              <w:t>18-01-001 Взлетно-посадочная полоса аэродромов</w:t>
            </w:r>
            <w:r w:rsidRPr="00077E13">
              <w:rPr>
                <w:sz w:val="28"/>
                <w:szCs w:val="28"/>
                <w:lang w:val="ru-RU"/>
              </w:rPr>
              <w:t xml:space="preserve"> классов А, Б, В, Г, Д, Е с объектами РТОП и метеорологической системой</w:t>
            </w:r>
          </w:p>
        </w:tc>
      </w:tr>
      <w:tr w:rsidR="00077E13" w:rsidRPr="00077E13" w:rsidTr="005C2095">
        <w:tc>
          <w:tcPr>
            <w:tcW w:w="10204" w:type="dxa"/>
          </w:tcPr>
          <w:p w:rsidR="00077E13" w:rsidRPr="00077E13" w:rsidRDefault="00077E13" w:rsidP="007D2721">
            <w:pPr>
              <w:pStyle w:val="12"/>
              <w:shd w:val="clear" w:color="auto" w:fill="auto"/>
              <w:tabs>
                <w:tab w:val="left" w:pos="586"/>
              </w:tabs>
              <w:spacing w:before="120" w:after="120" w:line="240" w:lineRule="auto"/>
              <w:jc w:val="left"/>
              <w:rPr>
                <w:sz w:val="28"/>
                <w:szCs w:val="28"/>
              </w:rPr>
            </w:pPr>
            <w:r w:rsidRPr="00077E13">
              <w:rPr>
                <w:color w:val="000000"/>
                <w:sz w:val="28"/>
                <w:szCs w:val="28"/>
              </w:rPr>
              <w:t>К показателю</w:t>
            </w:r>
            <w:r w:rsidRPr="00077E13">
              <w:rPr>
                <w:sz w:val="28"/>
                <w:szCs w:val="28"/>
              </w:rPr>
              <w:t xml:space="preserve"> 18-01-001-0</w:t>
            </w:r>
            <w:r w:rsidRPr="00077E13">
              <w:rPr>
                <w:sz w:val="28"/>
                <w:szCs w:val="28"/>
                <w:lang w:val="ru-RU"/>
              </w:rPr>
              <w:t>1</w:t>
            </w:r>
            <w:r w:rsidRPr="00077E13">
              <w:rPr>
                <w:sz w:val="28"/>
                <w:szCs w:val="28"/>
              </w:rPr>
              <w:t xml:space="preserve"> Взлетно-посадочная полоса аэродромов </w:t>
            </w:r>
            <w:r w:rsidRPr="00077E13">
              <w:rPr>
                <w:sz w:val="28"/>
                <w:szCs w:val="28"/>
                <w:lang w:val="ru-RU"/>
              </w:rPr>
              <w:t>с покрытием цементобетонным</w:t>
            </w:r>
            <w:r w:rsidRPr="00077E13">
              <w:rPr>
                <w:sz w:val="28"/>
                <w:szCs w:val="28"/>
              </w:rPr>
              <w:t xml:space="preserve"> класса </w:t>
            </w:r>
            <w:r w:rsidRPr="00077E13">
              <w:rPr>
                <w:sz w:val="28"/>
                <w:szCs w:val="28"/>
                <w:lang w:val="ru-RU"/>
              </w:rPr>
              <w:t>А</w:t>
            </w:r>
            <w:r w:rsidRPr="00077E13">
              <w:rPr>
                <w:sz w:val="28"/>
                <w:szCs w:val="28"/>
              </w:rPr>
              <w:t xml:space="preserve"> </w:t>
            </w:r>
          </w:p>
        </w:tc>
      </w:tr>
      <w:tr w:rsidR="00077E13" w:rsidRPr="00077E13" w:rsidTr="005C2095">
        <w:tc>
          <w:tcPr>
            <w:tcW w:w="10204" w:type="dxa"/>
          </w:tcPr>
          <w:p w:rsidR="00077E13" w:rsidRPr="00077E13" w:rsidRDefault="00077E13" w:rsidP="007D2721">
            <w:pPr>
              <w:pStyle w:val="12"/>
              <w:shd w:val="clear" w:color="auto" w:fill="auto"/>
              <w:tabs>
                <w:tab w:val="left" w:pos="586"/>
              </w:tabs>
              <w:spacing w:before="120" w:after="120" w:line="240" w:lineRule="auto"/>
              <w:jc w:val="left"/>
              <w:rPr>
                <w:sz w:val="28"/>
                <w:szCs w:val="28"/>
                <w:lang w:val="ru-RU"/>
              </w:rPr>
            </w:pPr>
            <w:r w:rsidRPr="00077E13">
              <w:rPr>
                <w:sz w:val="28"/>
                <w:szCs w:val="28"/>
                <w:lang w:val="ru-RU"/>
              </w:rPr>
              <w:t xml:space="preserve">Площадь взлетно-посадочной полосы 228 000 м2 </w:t>
            </w:r>
          </w:p>
        </w:tc>
      </w:tr>
      <w:tr w:rsidR="00077E13" w:rsidRPr="00077E13" w:rsidTr="005C2095">
        <w:tc>
          <w:tcPr>
            <w:tcW w:w="10204" w:type="dxa"/>
          </w:tcPr>
          <w:p w:rsidR="00077E13" w:rsidRPr="00077E13" w:rsidRDefault="00077E13" w:rsidP="007D2721">
            <w:pPr>
              <w:pStyle w:val="12"/>
              <w:shd w:val="clear" w:color="auto" w:fill="auto"/>
              <w:tabs>
                <w:tab w:val="left" w:pos="586"/>
              </w:tabs>
              <w:spacing w:before="0" w:line="240" w:lineRule="auto"/>
              <w:jc w:val="center"/>
              <w:rPr>
                <w:sz w:val="28"/>
                <w:szCs w:val="28"/>
                <w:lang w:val="ru-RU"/>
              </w:rPr>
            </w:pPr>
            <w:r w:rsidRPr="00077E13">
              <w:rPr>
                <w:sz w:val="28"/>
                <w:szCs w:val="28"/>
                <w:lang w:val="ru-RU"/>
              </w:rPr>
              <w:t xml:space="preserve">Показатели стоимости строительства </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6291"/>
        <w:gridCol w:w="3202"/>
      </w:tblGrid>
      <w:tr w:rsidR="003930C0" w:rsidRPr="002478A5" w:rsidTr="002F14EF">
        <w:trPr>
          <w:trHeight w:val="276"/>
        </w:trPr>
        <w:tc>
          <w:tcPr>
            <w:tcW w:w="35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7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66"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rPr>
        <w:tc>
          <w:tcPr>
            <w:tcW w:w="357"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77"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66"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815D69" w:rsidRPr="002478A5" w:rsidTr="002F14EF">
        <w:trPr>
          <w:trHeight w:val="20"/>
        </w:trPr>
        <w:tc>
          <w:tcPr>
            <w:tcW w:w="357"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77" w:type="pct"/>
            <w:noWrap/>
            <w:vAlign w:val="bottom"/>
          </w:tcPr>
          <w:p w:rsidR="00815D69" w:rsidRPr="002478A5" w:rsidRDefault="00815D69"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sidR="000C6D27">
              <w:rPr>
                <w:rFonts w:ascii="Times New Roman" w:eastAsia="Times New Roman" w:hAnsi="Times New Roman" w:cs="Times New Roman"/>
                <w:color w:val="auto"/>
                <w:lang w:val="ru-RU"/>
              </w:rPr>
              <w:t>всего</w:t>
            </w:r>
          </w:p>
        </w:tc>
        <w:tc>
          <w:tcPr>
            <w:tcW w:w="15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815D69" w:rsidRPr="00815D69" w:rsidRDefault="00AE2819" w:rsidP="00815D69">
            <w:pPr>
              <w:jc w:val="center"/>
              <w:rPr>
                <w:rFonts w:ascii="Times New Roman" w:hAnsi="Times New Roman" w:cs="Times New Roman"/>
                <w:color w:val="auto"/>
                <w:lang w:val="ru-RU"/>
              </w:rPr>
            </w:pPr>
            <w:r w:rsidRPr="00AE2819">
              <w:rPr>
                <w:rFonts w:ascii="Times New Roman" w:hAnsi="Times New Roman" w:cs="Times New Roman"/>
              </w:rPr>
              <w:t>5</w:t>
            </w:r>
            <w:r>
              <w:rPr>
                <w:rFonts w:ascii="Times New Roman" w:hAnsi="Times New Roman" w:cs="Times New Roman"/>
                <w:lang w:val="ru-RU"/>
              </w:rPr>
              <w:t> </w:t>
            </w:r>
            <w:r w:rsidRPr="00AE2819">
              <w:rPr>
                <w:rFonts w:ascii="Times New Roman" w:hAnsi="Times New Roman" w:cs="Times New Roman"/>
              </w:rPr>
              <w:t>713</w:t>
            </w:r>
            <w:r>
              <w:rPr>
                <w:rFonts w:ascii="Times New Roman" w:hAnsi="Times New Roman" w:cs="Times New Roman"/>
                <w:lang w:val="ru-RU"/>
              </w:rPr>
              <w:t> </w:t>
            </w:r>
            <w:r w:rsidRPr="00AE2819">
              <w:rPr>
                <w:rFonts w:ascii="Times New Roman" w:hAnsi="Times New Roman" w:cs="Times New Roman"/>
              </w:rPr>
              <w:t>337,08</w:t>
            </w:r>
          </w:p>
        </w:tc>
      </w:tr>
      <w:tr w:rsidR="00815D69" w:rsidRPr="002478A5" w:rsidTr="002F14EF">
        <w:trPr>
          <w:trHeight w:val="20"/>
        </w:trPr>
        <w:tc>
          <w:tcPr>
            <w:tcW w:w="357"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77" w:type="pct"/>
            <w:vAlign w:val="bottom"/>
          </w:tcPr>
          <w:p w:rsidR="00815D69" w:rsidRPr="002478A5" w:rsidRDefault="00815D69" w:rsidP="00815D6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66" w:type="pct"/>
            <w:tcBorders>
              <w:top w:val="nil"/>
              <w:left w:val="single" w:sz="4" w:space="0" w:color="auto"/>
              <w:bottom w:val="single" w:sz="4" w:space="0" w:color="auto"/>
              <w:right w:val="single" w:sz="4" w:space="0" w:color="auto"/>
            </w:tcBorders>
            <w:shd w:val="clear" w:color="auto" w:fill="auto"/>
            <w:noWrap/>
          </w:tcPr>
          <w:p w:rsidR="00815D69" w:rsidRPr="00815D69" w:rsidRDefault="00815D69" w:rsidP="00815D69">
            <w:pPr>
              <w:jc w:val="center"/>
              <w:rPr>
                <w:rFonts w:ascii="Times New Roman" w:hAnsi="Times New Roman" w:cs="Times New Roman"/>
              </w:rPr>
            </w:pPr>
          </w:p>
        </w:tc>
      </w:tr>
      <w:tr w:rsidR="00815D69" w:rsidRPr="002478A5" w:rsidTr="002F14EF">
        <w:trPr>
          <w:trHeight w:val="20"/>
        </w:trPr>
        <w:tc>
          <w:tcPr>
            <w:tcW w:w="357"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77" w:type="pct"/>
            <w:noWrap/>
            <w:vAlign w:val="bottom"/>
          </w:tcPr>
          <w:p w:rsidR="00815D69" w:rsidRPr="002478A5" w:rsidRDefault="00815D69" w:rsidP="00815D69">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66" w:type="pct"/>
            <w:tcBorders>
              <w:top w:val="nil"/>
              <w:left w:val="single" w:sz="4" w:space="0" w:color="auto"/>
              <w:bottom w:val="single" w:sz="4" w:space="0" w:color="auto"/>
              <w:right w:val="single" w:sz="4" w:space="0" w:color="auto"/>
            </w:tcBorders>
            <w:shd w:val="clear" w:color="auto" w:fill="auto"/>
            <w:noWrap/>
            <w:vAlign w:val="center"/>
          </w:tcPr>
          <w:p w:rsidR="00815D69" w:rsidRPr="00815D69" w:rsidRDefault="00AE2819" w:rsidP="00815D69">
            <w:pPr>
              <w:jc w:val="center"/>
              <w:rPr>
                <w:rFonts w:ascii="Times New Roman" w:hAnsi="Times New Roman" w:cs="Times New Roman"/>
              </w:rPr>
            </w:pPr>
            <w:r w:rsidRPr="00AE2819">
              <w:rPr>
                <w:rFonts w:ascii="Times New Roman" w:hAnsi="Times New Roman" w:cs="Times New Roman"/>
              </w:rPr>
              <w:t>323</w:t>
            </w:r>
            <w:r>
              <w:rPr>
                <w:rFonts w:ascii="Times New Roman" w:hAnsi="Times New Roman" w:cs="Times New Roman"/>
                <w:lang w:val="ru-RU"/>
              </w:rPr>
              <w:t> </w:t>
            </w:r>
            <w:r w:rsidRPr="00AE2819">
              <w:rPr>
                <w:rFonts w:ascii="Times New Roman" w:hAnsi="Times New Roman" w:cs="Times New Roman"/>
              </w:rPr>
              <w:t>987,71</w:t>
            </w:r>
          </w:p>
        </w:tc>
      </w:tr>
      <w:tr w:rsidR="00815D69" w:rsidRPr="002478A5" w:rsidTr="002F14EF">
        <w:trPr>
          <w:trHeight w:val="20"/>
        </w:trPr>
        <w:tc>
          <w:tcPr>
            <w:tcW w:w="357"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77" w:type="pct"/>
            <w:noWrap/>
            <w:vAlign w:val="bottom"/>
          </w:tcPr>
          <w:p w:rsidR="00815D69" w:rsidRPr="002478A5" w:rsidRDefault="00815D69" w:rsidP="00815D69">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66" w:type="pct"/>
            <w:tcBorders>
              <w:top w:val="nil"/>
              <w:left w:val="single" w:sz="4" w:space="0" w:color="auto"/>
              <w:bottom w:val="single" w:sz="4" w:space="0" w:color="auto"/>
              <w:right w:val="single" w:sz="4" w:space="0" w:color="auto"/>
            </w:tcBorders>
            <w:shd w:val="clear" w:color="auto" w:fill="auto"/>
            <w:noWrap/>
            <w:vAlign w:val="center"/>
          </w:tcPr>
          <w:p w:rsidR="00815D69" w:rsidRPr="00815D69" w:rsidRDefault="00AE2819" w:rsidP="00815D69">
            <w:pPr>
              <w:jc w:val="center"/>
              <w:rPr>
                <w:rFonts w:ascii="Times New Roman" w:hAnsi="Times New Roman" w:cs="Times New Roman"/>
              </w:rPr>
            </w:pPr>
            <w:r w:rsidRPr="00AE2819">
              <w:rPr>
                <w:rFonts w:ascii="Times New Roman" w:hAnsi="Times New Roman" w:cs="Times New Roman"/>
              </w:rPr>
              <w:t>598</w:t>
            </w:r>
            <w:r>
              <w:rPr>
                <w:rFonts w:ascii="Times New Roman" w:hAnsi="Times New Roman" w:cs="Times New Roman"/>
                <w:lang w:val="ru-RU"/>
              </w:rPr>
              <w:t> </w:t>
            </w:r>
            <w:r w:rsidRPr="00AE2819">
              <w:rPr>
                <w:rFonts w:ascii="Times New Roman" w:hAnsi="Times New Roman" w:cs="Times New Roman"/>
              </w:rPr>
              <w:t>459,38</w:t>
            </w:r>
          </w:p>
        </w:tc>
      </w:tr>
      <w:tr w:rsidR="00815D69" w:rsidRPr="002478A5" w:rsidTr="002F14EF">
        <w:trPr>
          <w:trHeight w:val="20"/>
        </w:trPr>
        <w:tc>
          <w:tcPr>
            <w:tcW w:w="357"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77" w:type="pct"/>
            <w:vAlign w:val="bottom"/>
          </w:tcPr>
          <w:p w:rsidR="00815D69" w:rsidRPr="002478A5" w:rsidRDefault="00815D69" w:rsidP="00815D6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w:t>
            </w:r>
            <w:smartTag w:uri="urn:schemas-microsoft-com:office:smarttags" w:element="metricconverter">
              <w:smartTagPr>
                <w:attr w:name="ProductID" w:val="1000 м2"/>
              </w:smartTagPr>
              <w:r w:rsidRPr="002478A5">
                <w:rPr>
                  <w:rFonts w:ascii="Times New Roman" w:hAnsi="Times New Roman" w:cs="Times New Roman"/>
                  <w:color w:val="auto"/>
                  <w:lang w:val="ru-RU"/>
                </w:rPr>
                <w:t>1000 м2</w:t>
              </w:r>
            </w:smartTag>
            <w:r w:rsidRPr="002478A5">
              <w:rPr>
                <w:rFonts w:ascii="Times New Roman" w:hAnsi="Times New Roman" w:cs="Times New Roman"/>
                <w:color w:val="auto"/>
                <w:lang w:val="ru-RU"/>
              </w:rPr>
              <w:t>)</w:t>
            </w:r>
          </w:p>
        </w:tc>
        <w:tc>
          <w:tcPr>
            <w:tcW w:w="1566" w:type="pct"/>
            <w:tcBorders>
              <w:top w:val="nil"/>
              <w:left w:val="single" w:sz="4" w:space="0" w:color="auto"/>
              <w:bottom w:val="single" w:sz="4" w:space="0" w:color="auto"/>
              <w:right w:val="single" w:sz="4" w:space="0" w:color="auto"/>
            </w:tcBorders>
            <w:shd w:val="clear" w:color="auto" w:fill="auto"/>
            <w:noWrap/>
            <w:vAlign w:val="center"/>
          </w:tcPr>
          <w:p w:rsidR="00815D69" w:rsidRPr="00815D69" w:rsidRDefault="00C275F0" w:rsidP="00815D69">
            <w:pPr>
              <w:jc w:val="center"/>
              <w:rPr>
                <w:rFonts w:ascii="Times New Roman" w:hAnsi="Times New Roman" w:cs="Times New Roman"/>
              </w:rPr>
            </w:pPr>
            <w:r w:rsidRPr="00C275F0">
              <w:rPr>
                <w:rFonts w:ascii="Times New Roman" w:hAnsi="Times New Roman" w:cs="Times New Roman"/>
              </w:rPr>
              <w:t>25</w:t>
            </w:r>
            <w:r>
              <w:rPr>
                <w:rFonts w:ascii="Times New Roman" w:hAnsi="Times New Roman" w:cs="Times New Roman"/>
              </w:rPr>
              <w:t> </w:t>
            </w:r>
            <w:r w:rsidRPr="00C275F0">
              <w:rPr>
                <w:rFonts w:ascii="Times New Roman" w:hAnsi="Times New Roman" w:cs="Times New Roman"/>
              </w:rPr>
              <w:t>058,50</w:t>
            </w:r>
          </w:p>
        </w:tc>
      </w:tr>
      <w:tr w:rsidR="00815D69" w:rsidRPr="002478A5" w:rsidTr="002F14EF">
        <w:trPr>
          <w:trHeight w:val="20"/>
        </w:trPr>
        <w:tc>
          <w:tcPr>
            <w:tcW w:w="357"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77" w:type="pct"/>
            <w:noWrap/>
            <w:vAlign w:val="bottom"/>
          </w:tcPr>
          <w:p w:rsidR="00815D69" w:rsidRPr="002478A5" w:rsidRDefault="00815D69" w:rsidP="00815D6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66"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815D69" w:rsidRPr="002478A5" w:rsidTr="002F14EF">
        <w:trPr>
          <w:trHeight w:val="20"/>
        </w:trPr>
        <w:tc>
          <w:tcPr>
            <w:tcW w:w="357"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77" w:type="pct"/>
            <w:noWrap/>
            <w:vAlign w:val="bottom"/>
          </w:tcPr>
          <w:p w:rsidR="00815D69" w:rsidRPr="002478A5" w:rsidRDefault="00815D69" w:rsidP="00815D6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66"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815D69" w:rsidRPr="002478A5" w:rsidTr="002F14EF">
        <w:trPr>
          <w:trHeight w:val="20"/>
        </w:trPr>
        <w:tc>
          <w:tcPr>
            <w:tcW w:w="357"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77" w:type="pct"/>
            <w:vAlign w:val="bottom"/>
          </w:tcPr>
          <w:p w:rsidR="00815D69" w:rsidRPr="002478A5" w:rsidRDefault="00815D69" w:rsidP="00815D6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66" w:type="pct"/>
            <w:noWrap/>
            <w:vAlign w:val="center"/>
          </w:tcPr>
          <w:p w:rsidR="00815D69" w:rsidRPr="002478A5" w:rsidRDefault="00815D69" w:rsidP="00815D6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8"/>
          <w:szCs w:val="28"/>
          <w:lang w:eastAsia="en-US"/>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2"/>
        <w:gridCol w:w="3532"/>
        <w:gridCol w:w="5959"/>
      </w:tblGrid>
      <w:tr w:rsidR="003930C0" w:rsidRPr="002478A5" w:rsidTr="002F14EF">
        <w:trPr>
          <w:cantSplit/>
          <w:trHeight w:val="20"/>
          <w:tblHeader/>
        </w:trPr>
        <w:tc>
          <w:tcPr>
            <w:tcW w:w="737" w:type="dxa"/>
            <w:vAlign w:val="center"/>
          </w:tcPr>
          <w:p w:rsidR="003930C0" w:rsidRPr="00F70578" w:rsidRDefault="003930C0" w:rsidP="003930C0">
            <w:pPr>
              <w:jc w:val="cente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rPr>
              <w:t>№ п</w:t>
            </w:r>
            <w:r>
              <w:rPr>
                <w:rFonts w:ascii="Times New Roman" w:hAnsi="Times New Roman" w:cs="Times New Roman"/>
                <w:noProof/>
                <w:color w:val="auto"/>
                <w:shd w:val="clear" w:color="auto" w:fill="FFFFFF"/>
                <w:lang w:val="ru-RU"/>
              </w:rPr>
              <w:t>.</w:t>
            </w:r>
            <w:r w:rsidRPr="002478A5">
              <w:rPr>
                <w:rFonts w:ascii="Times New Roman" w:hAnsi="Times New Roman" w:cs="Times New Roman"/>
                <w:noProof/>
                <w:color w:val="auto"/>
                <w:shd w:val="clear" w:color="auto" w:fill="FFFFFF"/>
              </w:rPr>
              <w:t>п</w:t>
            </w:r>
            <w:r>
              <w:rPr>
                <w:rFonts w:ascii="Times New Roman" w:hAnsi="Times New Roman" w:cs="Times New Roman"/>
                <w:noProof/>
                <w:color w:val="auto"/>
                <w:shd w:val="clear" w:color="auto" w:fill="FFFFFF"/>
                <w:lang w:val="ru-RU"/>
              </w:rPr>
              <w:t>.</w:t>
            </w:r>
          </w:p>
        </w:tc>
        <w:tc>
          <w:tcPr>
            <w:tcW w:w="3572" w:type="dxa"/>
            <w:vAlign w:val="center"/>
          </w:tcPr>
          <w:p w:rsidR="003930C0" w:rsidRPr="005B629C" w:rsidRDefault="003930C0" w:rsidP="003930C0">
            <w:pPr>
              <w:ind w:right="-108"/>
              <w:jc w:val="center"/>
              <w:rPr>
                <w:rFonts w:ascii="Times New Roman" w:hAnsi="Times New Roman" w:cs="Times New Roman"/>
                <w:bCs/>
                <w:color w:val="auto"/>
              </w:rPr>
            </w:pPr>
            <w:r w:rsidRPr="005B629C">
              <w:rPr>
                <w:rFonts w:ascii="Times New Roman" w:hAnsi="Times New Roman" w:cs="Times New Roman"/>
                <w:bCs/>
                <w:color w:val="auto"/>
              </w:rPr>
              <w:t>Наименование конструктивных решений и</w:t>
            </w:r>
            <w:r>
              <w:rPr>
                <w:rFonts w:ascii="Times New Roman" w:hAnsi="Times New Roman" w:cs="Times New Roman"/>
                <w:bCs/>
                <w:color w:val="auto"/>
                <w:lang w:val="ru-RU"/>
              </w:rPr>
              <w:t xml:space="preserve"> </w:t>
            </w:r>
            <w:r w:rsidRPr="005B629C">
              <w:rPr>
                <w:rFonts w:ascii="Times New Roman" w:hAnsi="Times New Roman" w:cs="Times New Roman"/>
                <w:bCs/>
                <w:color w:val="auto"/>
              </w:rPr>
              <w:t>видов работ</w:t>
            </w:r>
          </w:p>
        </w:tc>
        <w:tc>
          <w:tcPr>
            <w:tcW w:w="6066" w:type="dxa"/>
            <w:vAlign w:val="center"/>
          </w:tcPr>
          <w:p w:rsidR="003930C0" w:rsidRPr="002478A5" w:rsidRDefault="003930C0" w:rsidP="003930C0">
            <w:pPr>
              <w:ind w:left="-152"/>
              <w:jc w:val="center"/>
              <w:rPr>
                <w:rFonts w:ascii="Times New Roman" w:hAnsi="Times New Roman" w:cs="Times New Roman"/>
                <w:noProof/>
                <w:color w:val="auto"/>
                <w:shd w:val="clear" w:color="auto" w:fill="FFFFFF"/>
              </w:rPr>
            </w:pPr>
            <w:r w:rsidRPr="005B629C">
              <w:rPr>
                <w:rFonts w:ascii="Times New Roman" w:hAnsi="Times New Roman" w:cs="Times New Roman"/>
                <w:bCs/>
                <w:noProof/>
                <w:color w:val="auto"/>
                <w:shd w:val="clear" w:color="auto" w:fill="FFFFFF"/>
                <w:lang w:val="ru-RU"/>
              </w:rPr>
              <w:t>Краткие характеристики</w:t>
            </w:r>
          </w:p>
        </w:tc>
      </w:tr>
      <w:tr w:rsidR="003930C0" w:rsidRPr="002478A5" w:rsidTr="002F14EF">
        <w:trPr>
          <w:cantSplit/>
          <w:trHeight w:val="20"/>
        </w:trPr>
        <w:tc>
          <w:tcPr>
            <w:tcW w:w="737"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72" w:type="dxa"/>
            <w:vAlign w:val="center"/>
          </w:tcPr>
          <w:p w:rsidR="003930C0" w:rsidRPr="005B629C" w:rsidRDefault="003930C0" w:rsidP="003930C0">
            <w:pPr>
              <w:rPr>
                <w:rFonts w:ascii="Times New Roman" w:hAnsi="Times New Roman" w:cs="Times New Roman"/>
                <w:bCs/>
                <w:noProof/>
                <w:color w:val="auto"/>
                <w:shd w:val="clear" w:color="auto" w:fill="FFFFFF"/>
                <w:lang w:val="ru-RU"/>
              </w:rPr>
            </w:pPr>
            <w:r w:rsidRPr="005B629C">
              <w:rPr>
                <w:rFonts w:ascii="Times New Roman" w:hAnsi="Times New Roman" w:cs="Times New Roman"/>
                <w:bCs/>
                <w:noProof/>
                <w:color w:val="auto"/>
                <w:shd w:val="clear" w:color="auto" w:fill="FFFFFF"/>
              </w:rPr>
              <w:t>Искусственные покрытия ВПП</w:t>
            </w:r>
            <w:r w:rsidRPr="002478A5">
              <w:rPr>
                <w:rFonts w:ascii="Times New Roman" w:hAnsi="Times New Roman" w:cs="Times New Roman"/>
                <w:bCs/>
                <w:noProof/>
                <w:color w:val="auto"/>
                <w:shd w:val="clear" w:color="auto" w:fill="FFFFFF"/>
                <w:lang w:val="ru-RU"/>
              </w:rPr>
              <w:t>:</w:t>
            </w:r>
          </w:p>
        </w:tc>
        <w:tc>
          <w:tcPr>
            <w:tcW w:w="6066"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t>1.1</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rPr>
              <w:t>И</w:t>
            </w:r>
            <w:r w:rsidRPr="002478A5">
              <w:rPr>
                <w:rFonts w:ascii="Times New Roman" w:hAnsi="Times New Roman" w:cs="Times New Roman"/>
                <w:noProof/>
                <w:color w:val="auto"/>
                <w:shd w:val="clear" w:color="auto" w:fill="FFFFFF"/>
              </w:rPr>
              <w:t>скусственные покрытия ВПП</w:t>
            </w:r>
          </w:p>
        </w:tc>
        <w:tc>
          <w:tcPr>
            <w:tcW w:w="6066" w:type="dxa"/>
            <w:vAlign w:val="center"/>
          </w:tcPr>
          <w:p w:rsidR="003930C0" w:rsidRPr="002478A5" w:rsidRDefault="003930C0" w:rsidP="003930C0">
            <w:pPr>
              <w:rPr>
                <w:rFonts w:ascii="Times New Roman" w:hAnsi="Times New Roman" w:cs="Times New Roman"/>
                <w:color w:val="auto"/>
              </w:rPr>
            </w:pPr>
            <w:proofErr w:type="spellStart"/>
            <w:r w:rsidRPr="002478A5">
              <w:rPr>
                <w:rFonts w:ascii="Times New Roman" w:hAnsi="Times New Roman" w:cs="Times New Roman"/>
                <w:color w:val="auto"/>
              </w:rPr>
              <w:t>цементобетон</w:t>
            </w:r>
            <w:proofErr w:type="spellEnd"/>
            <w:r w:rsidRPr="002478A5">
              <w:rPr>
                <w:rFonts w:ascii="Times New Roman" w:hAnsi="Times New Roman" w:cs="Times New Roman"/>
                <w:color w:val="auto"/>
              </w:rPr>
              <w:t xml:space="preserve"> </w:t>
            </w:r>
            <w:proofErr w:type="spellStart"/>
            <w:r w:rsidRPr="002478A5">
              <w:rPr>
                <w:rFonts w:ascii="Times New Roman" w:hAnsi="Times New Roman" w:cs="Times New Roman"/>
                <w:color w:val="auto"/>
                <w:lang w:val="en-US"/>
              </w:rPr>
              <w:t>Btb</w:t>
            </w:r>
            <w:proofErr w:type="spellEnd"/>
            <w:r w:rsidRPr="002478A5">
              <w:rPr>
                <w:rFonts w:ascii="Times New Roman" w:hAnsi="Times New Roman" w:cs="Times New Roman"/>
                <w:color w:val="auto"/>
              </w:rPr>
              <w:t xml:space="preserve">4.8 на основании из </w:t>
            </w:r>
            <w:r w:rsidRPr="002478A5">
              <w:rPr>
                <w:rFonts w:ascii="Times New Roman" w:hAnsi="Times New Roman" w:cs="Times New Roman"/>
                <w:color w:val="auto"/>
                <w:lang w:val="ru-RU"/>
              </w:rPr>
              <w:t xml:space="preserve">тощего </w:t>
            </w:r>
            <w:r>
              <w:rPr>
                <w:rFonts w:ascii="Times New Roman" w:hAnsi="Times New Roman" w:cs="Times New Roman"/>
                <w:color w:val="auto"/>
              </w:rPr>
              <w:t xml:space="preserve">бетона </w:t>
            </w:r>
            <w:r w:rsidRPr="002478A5">
              <w:rPr>
                <w:rFonts w:ascii="Times New Roman" w:hAnsi="Times New Roman" w:cs="Times New Roman"/>
                <w:color w:val="auto"/>
              </w:rPr>
              <w:t>и щебня</w:t>
            </w: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t>1.2</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rPr>
              <w:t>И</w:t>
            </w:r>
            <w:r w:rsidRPr="002478A5">
              <w:rPr>
                <w:rFonts w:ascii="Times New Roman" w:hAnsi="Times New Roman" w:cs="Times New Roman"/>
                <w:noProof/>
                <w:color w:val="auto"/>
                <w:shd w:val="clear" w:color="auto" w:fill="FFFFFF"/>
              </w:rPr>
              <w:t>скусственные покрытия укрепленных обочин и отмосток</w:t>
            </w:r>
          </w:p>
        </w:tc>
        <w:tc>
          <w:tcPr>
            <w:tcW w:w="6066"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t>1.3</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rPr>
              <w:t>З</w:t>
            </w:r>
            <w:r w:rsidRPr="002478A5">
              <w:rPr>
                <w:rFonts w:ascii="Times New Roman" w:hAnsi="Times New Roman" w:cs="Times New Roman"/>
                <w:noProof/>
                <w:color w:val="auto"/>
                <w:shd w:val="clear" w:color="auto" w:fill="FFFFFF"/>
              </w:rPr>
              <w:t>емляные работы по устройству грунтового основания искусственных покрытий</w:t>
            </w:r>
          </w:p>
        </w:tc>
        <w:tc>
          <w:tcPr>
            <w:tcW w:w="6066"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t>1.4</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rPr>
              <w:t>З</w:t>
            </w:r>
            <w:r w:rsidRPr="002478A5">
              <w:rPr>
                <w:rFonts w:ascii="Times New Roman" w:hAnsi="Times New Roman" w:cs="Times New Roman"/>
                <w:noProof/>
                <w:color w:val="auto"/>
                <w:shd w:val="clear" w:color="auto" w:fill="FFFFFF"/>
              </w:rPr>
              <w:t>емляные работы по планировке прилегающих грунтовых поверхностей летной полосы</w:t>
            </w:r>
          </w:p>
        </w:tc>
        <w:tc>
          <w:tcPr>
            <w:tcW w:w="6066"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t>1.5</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lang w:val="ru-RU"/>
              </w:rPr>
              <w:t>А</w:t>
            </w:r>
            <w:r w:rsidRPr="002478A5">
              <w:rPr>
                <w:rFonts w:ascii="Times New Roman" w:hAnsi="Times New Roman" w:cs="Times New Roman"/>
                <w:noProof/>
                <w:color w:val="auto"/>
                <w:shd w:val="clear" w:color="auto" w:fill="FFFFFF"/>
              </w:rPr>
              <w:t>гротехнические мероприятия по созданию дернового покрова на грунтовой части летной полосы</w:t>
            </w:r>
          </w:p>
        </w:tc>
        <w:tc>
          <w:tcPr>
            <w:tcW w:w="6066"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t>1.6</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rPr>
              <w:t>Д</w:t>
            </w:r>
            <w:r w:rsidRPr="002478A5">
              <w:rPr>
                <w:rFonts w:ascii="Times New Roman" w:hAnsi="Times New Roman" w:cs="Times New Roman"/>
                <w:noProof/>
                <w:color w:val="auto"/>
                <w:shd w:val="clear" w:color="auto" w:fill="FFFFFF"/>
              </w:rPr>
              <w:t>ренаж конструкции искусственных покрытия</w:t>
            </w:r>
          </w:p>
        </w:tc>
        <w:tc>
          <w:tcPr>
            <w:tcW w:w="6066"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lastRenderedPageBreak/>
              <w:t>1.7</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rPr>
              <w:t>В</w:t>
            </w:r>
            <w:r w:rsidRPr="002478A5">
              <w:rPr>
                <w:rFonts w:ascii="Times New Roman" w:hAnsi="Times New Roman" w:cs="Times New Roman"/>
                <w:noProof/>
                <w:color w:val="auto"/>
                <w:shd w:val="clear" w:color="auto" w:fill="FFFFFF"/>
              </w:rPr>
              <w:t>одосточная сеть поверхностных стоков</w:t>
            </w:r>
          </w:p>
        </w:tc>
        <w:tc>
          <w:tcPr>
            <w:tcW w:w="6066"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t>1.8</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rPr>
              <w:t>З</w:t>
            </w:r>
            <w:r w:rsidRPr="002478A5">
              <w:rPr>
                <w:rFonts w:ascii="Times New Roman" w:hAnsi="Times New Roman" w:cs="Times New Roman"/>
                <w:noProof/>
                <w:color w:val="auto"/>
                <w:shd w:val="clear" w:color="auto" w:fill="FFFFFF"/>
              </w:rPr>
              <w:t>акладные элементы для прокладки кабельных линий</w:t>
            </w:r>
          </w:p>
        </w:tc>
        <w:tc>
          <w:tcPr>
            <w:tcW w:w="6066"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t>1.9</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rPr>
              <w:t>Д</w:t>
            </w:r>
            <w:r w:rsidRPr="002478A5">
              <w:rPr>
                <w:rFonts w:ascii="Times New Roman" w:hAnsi="Times New Roman" w:cs="Times New Roman"/>
                <w:noProof/>
                <w:color w:val="auto"/>
                <w:shd w:val="clear" w:color="auto" w:fill="FFFFFF"/>
              </w:rPr>
              <w:t>невная маркировка искусственных покрытий</w:t>
            </w:r>
          </w:p>
        </w:tc>
        <w:tc>
          <w:tcPr>
            <w:tcW w:w="6066"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737" w:type="dxa"/>
            <w:vAlign w:val="center"/>
          </w:tcPr>
          <w:p w:rsidR="003930C0" w:rsidRPr="002478A5" w:rsidRDefault="003930C0" w:rsidP="003930C0">
            <w:pPr>
              <w:jc w:val="center"/>
              <w:rPr>
                <w:rFonts w:ascii="Times New Roman" w:hAnsi="Times New Roman" w:cs="Times New Roman"/>
                <w:noProof/>
                <w:color w:val="auto"/>
                <w:shd w:val="clear" w:color="auto" w:fill="FFFFFF"/>
              </w:rPr>
            </w:pPr>
            <w:r>
              <w:rPr>
                <w:rFonts w:ascii="Times New Roman" w:hAnsi="Times New Roman" w:cs="Times New Roman"/>
                <w:noProof/>
                <w:color w:val="auto"/>
                <w:shd w:val="clear" w:color="auto" w:fill="FFFFFF"/>
              </w:rPr>
              <w:t>2</w:t>
            </w:r>
          </w:p>
        </w:tc>
        <w:tc>
          <w:tcPr>
            <w:tcW w:w="3572" w:type="dxa"/>
            <w:vAlign w:val="center"/>
          </w:tcPr>
          <w:p w:rsidR="003930C0" w:rsidRPr="002478A5" w:rsidRDefault="003930C0" w:rsidP="003930C0">
            <w:pPr>
              <w:rPr>
                <w:rFonts w:ascii="Times New Roman" w:hAnsi="Times New Roman" w:cs="Times New Roman"/>
                <w:noProof/>
                <w:color w:val="auto"/>
                <w:shd w:val="clear" w:color="auto" w:fill="FFFFFF"/>
              </w:rPr>
            </w:pPr>
            <w:r w:rsidRPr="002478A5">
              <w:rPr>
                <w:rFonts w:ascii="Times New Roman" w:hAnsi="Times New Roman" w:cs="Times New Roman"/>
                <w:noProof/>
                <w:color w:val="auto"/>
                <w:shd w:val="clear" w:color="auto" w:fill="FFFFFF"/>
              </w:rPr>
              <w:t>Объекты радиотехнического обеспечения полетов (РТОП), системы метеообеспечения:</w:t>
            </w:r>
          </w:p>
        </w:tc>
        <w:tc>
          <w:tcPr>
            <w:tcW w:w="6066" w:type="dxa"/>
            <w:vAlign w:val="center"/>
          </w:tcPr>
          <w:p w:rsidR="003930C0" w:rsidRPr="002478A5" w:rsidRDefault="003930C0" w:rsidP="003930C0">
            <w:pPr>
              <w:rPr>
                <w:rStyle w:val="12pt"/>
                <w:noProof/>
                <w:color w:val="auto"/>
              </w:rPr>
            </w:pPr>
            <w:r w:rsidRPr="002478A5">
              <w:rPr>
                <w:rStyle w:val="12pt"/>
                <w:noProof/>
                <w:color w:val="auto"/>
              </w:rPr>
              <w:t>-</w:t>
            </w:r>
            <w:r>
              <w:rPr>
                <w:rStyle w:val="12pt"/>
                <w:noProof/>
                <w:color w:val="auto"/>
                <w:lang w:val="ru-RU"/>
              </w:rPr>
              <w:t xml:space="preserve"> р</w:t>
            </w:r>
            <w:r w:rsidRPr="002478A5">
              <w:rPr>
                <w:rFonts w:ascii="Times New Roman" w:hAnsi="Times New Roman" w:cs="Times New Roman"/>
                <w:noProof/>
                <w:color w:val="auto"/>
                <w:shd w:val="clear" w:color="auto" w:fill="FFFFFF"/>
              </w:rPr>
              <w:t>адиомаячная система инструментального захода на посадку III категории, включая КРМ, ГРМ и дальномерный навигационно-посадочный радиомаяк с одного направления посадки  (2 объекта)</w:t>
            </w:r>
            <w:r w:rsidRPr="002478A5">
              <w:rPr>
                <w:rStyle w:val="12pt"/>
                <w:noProof/>
                <w:color w:val="auto"/>
              </w:rPr>
              <w:t xml:space="preserve">, </w:t>
            </w:r>
          </w:p>
          <w:p w:rsidR="003930C0" w:rsidRPr="002478A5" w:rsidRDefault="003930C0" w:rsidP="003930C0">
            <w:pPr>
              <w:rPr>
                <w:rStyle w:val="12pt"/>
                <w:noProof/>
                <w:color w:val="auto"/>
              </w:rPr>
            </w:pPr>
            <w:r w:rsidRPr="002478A5">
              <w:rPr>
                <w:rStyle w:val="12pt"/>
                <w:noProof/>
                <w:color w:val="auto"/>
              </w:rPr>
              <w:t>-</w:t>
            </w:r>
            <w:r>
              <w:rPr>
                <w:rStyle w:val="12pt"/>
                <w:noProof/>
                <w:color w:val="auto"/>
                <w:lang w:val="ru-RU"/>
              </w:rPr>
              <w:t xml:space="preserve"> р</w:t>
            </w:r>
            <w:r w:rsidRPr="002478A5">
              <w:rPr>
                <w:rFonts w:ascii="Times New Roman" w:hAnsi="Times New Roman" w:cs="Times New Roman"/>
                <w:noProof/>
                <w:color w:val="auto"/>
                <w:shd w:val="clear" w:color="auto" w:fill="FFFFFF"/>
              </w:rPr>
              <w:t>адиолокационная станция обзора летного поля  в контейнерном исполнении</w:t>
            </w:r>
            <w:r w:rsidRPr="002478A5">
              <w:rPr>
                <w:rStyle w:val="12pt"/>
                <w:noProof/>
                <w:color w:val="auto"/>
              </w:rPr>
              <w:t>,</w:t>
            </w:r>
          </w:p>
          <w:p w:rsidR="003930C0" w:rsidRPr="002478A5" w:rsidRDefault="003930C0" w:rsidP="003930C0">
            <w:pPr>
              <w:rPr>
                <w:rStyle w:val="12pt"/>
                <w:noProof/>
                <w:color w:val="auto"/>
              </w:rPr>
            </w:pPr>
            <w:r w:rsidRPr="002478A5">
              <w:rPr>
                <w:rStyle w:val="12pt"/>
                <w:noProof/>
                <w:color w:val="auto"/>
              </w:rPr>
              <w:t>-</w:t>
            </w:r>
            <w:r>
              <w:rPr>
                <w:rStyle w:val="12pt"/>
                <w:noProof/>
                <w:color w:val="auto"/>
                <w:lang w:val="ru-RU"/>
              </w:rPr>
              <w:t xml:space="preserve"> о</w:t>
            </w:r>
            <w:r w:rsidRPr="002478A5">
              <w:rPr>
                <w:rFonts w:ascii="Times New Roman" w:hAnsi="Times New Roman" w:cs="Times New Roman"/>
                <w:noProof/>
                <w:color w:val="auto"/>
                <w:shd w:val="clear" w:color="auto" w:fill="FFFFFF"/>
              </w:rPr>
              <w:t>тдельная приводная радиостанция (ОПРС) в контейнерном исполнении с маркерным радиомаяком (МРМ), с одного направления посадки</w:t>
            </w:r>
            <w:r w:rsidRPr="002478A5">
              <w:rPr>
                <w:rStyle w:val="12pt"/>
                <w:noProof/>
                <w:color w:val="auto"/>
              </w:rPr>
              <w:t>»</w:t>
            </w:r>
            <w:r w:rsidRPr="002478A5">
              <w:rPr>
                <w:rFonts w:ascii="Times New Roman" w:hAnsi="Times New Roman" w:cs="Times New Roman"/>
                <w:noProof/>
                <w:color w:val="auto"/>
                <w:shd w:val="clear" w:color="auto" w:fill="FFFFFF"/>
              </w:rPr>
              <w:t xml:space="preserve"> (1 объект)</w:t>
            </w:r>
            <w:r w:rsidRPr="002478A5">
              <w:rPr>
                <w:rStyle w:val="12pt"/>
                <w:noProof/>
                <w:color w:val="auto"/>
              </w:rPr>
              <w:t>,</w:t>
            </w:r>
          </w:p>
          <w:p w:rsidR="003930C0" w:rsidRPr="002478A5" w:rsidRDefault="003930C0" w:rsidP="003930C0">
            <w:pPr>
              <w:rPr>
                <w:rStyle w:val="12pt"/>
                <w:noProof/>
                <w:color w:val="auto"/>
              </w:rPr>
            </w:pPr>
            <w:r w:rsidRPr="002478A5">
              <w:rPr>
                <w:rStyle w:val="12pt"/>
                <w:noProof/>
                <w:color w:val="auto"/>
              </w:rPr>
              <w:t>-</w:t>
            </w:r>
            <w:r>
              <w:rPr>
                <w:rStyle w:val="12pt"/>
                <w:noProof/>
                <w:color w:val="auto"/>
                <w:lang w:val="ru-RU"/>
              </w:rPr>
              <w:t xml:space="preserve"> о</w:t>
            </w:r>
            <w:r w:rsidRPr="002478A5">
              <w:rPr>
                <w:rFonts w:ascii="Times New Roman" w:hAnsi="Times New Roman" w:cs="Times New Roman"/>
                <w:noProof/>
                <w:color w:val="auto"/>
                <w:shd w:val="clear" w:color="auto" w:fill="FFFFFF"/>
              </w:rPr>
              <w:t>борудование системы посадки (ОСП) в контейнерном исполнении - дальняя или ближняя радиостанция с маркерным радиомаяком, с одного направления посадки</w:t>
            </w:r>
            <w:r w:rsidRPr="002478A5">
              <w:rPr>
                <w:rStyle w:val="12pt"/>
                <w:noProof/>
                <w:color w:val="auto"/>
              </w:rPr>
              <w:t xml:space="preserve"> </w:t>
            </w:r>
            <w:r w:rsidRPr="002478A5">
              <w:rPr>
                <w:rFonts w:ascii="Times New Roman" w:hAnsi="Times New Roman" w:cs="Times New Roman"/>
                <w:noProof/>
                <w:color w:val="auto"/>
                <w:shd w:val="clear" w:color="auto" w:fill="FFFFFF"/>
              </w:rPr>
              <w:t>(1 объект)</w:t>
            </w:r>
            <w:r w:rsidRPr="002478A5">
              <w:rPr>
                <w:rStyle w:val="12pt"/>
                <w:noProof/>
                <w:color w:val="auto"/>
              </w:rPr>
              <w:t>,</w:t>
            </w:r>
          </w:p>
          <w:p w:rsidR="003930C0" w:rsidRPr="002478A5" w:rsidRDefault="003930C0" w:rsidP="003930C0">
            <w:pPr>
              <w:rPr>
                <w:rStyle w:val="12pt"/>
                <w:noProof/>
                <w:color w:val="auto"/>
              </w:rPr>
            </w:pPr>
            <w:r w:rsidRPr="002478A5">
              <w:rPr>
                <w:rStyle w:val="12pt"/>
                <w:noProof/>
                <w:color w:val="auto"/>
              </w:rPr>
              <w:t>-</w:t>
            </w:r>
            <w:r>
              <w:rPr>
                <w:rStyle w:val="12pt"/>
                <w:noProof/>
                <w:color w:val="auto"/>
                <w:lang w:val="ru-RU"/>
              </w:rPr>
              <w:t xml:space="preserve"> а</w:t>
            </w:r>
            <w:r w:rsidRPr="002478A5">
              <w:rPr>
                <w:rFonts w:ascii="Times New Roman" w:hAnsi="Times New Roman" w:cs="Times New Roman"/>
                <w:noProof/>
                <w:color w:val="auto"/>
                <w:shd w:val="clear" w:color="auto" w:fill="FFFFFF"/>
              </w:rPr>
              <w:t>втоматический радиопеленгатор в контейнерном исполнении</w:t>
            </w:r>
            <w:r w:rsidRPr="002478A5">
              <w:rPr>
                <w:rStyle w:val="12pt"/>
                <w:noProof/>
                <w:color w:val="auto"/>
              </w:rPr>
              <w:t>,</w:t>
            </w:r>
          </w:p>
          <w:p w:rsidR="003930C0" w:rsidRPr="002478A5" w:rsidRDefault="003930C0" w:rsidP="003930C0">
            <w:pPr>
              <w:rPr>
                <w:rStyle w:val="12pt"/>
                <w:noProof/>
                <w:color w:val="auto"/>
              </w:rPr>
            </w:pPr>
            <w:r w:rsidRPr="002478A5">
              <w:rPr>
                <w:rStyle w:val="12pt"/>
                <w:noProof/>
                <w:color w:val="auto"/>
              </w:rPr>
              <w:t>-</w:t>
            </w:r>
            <w:r>
              <w:rPr>
                <w:rStyle w:val="12pt"/>
                <w:noProof/>
                <w:color w:val="auto"/>
                <w:lang w:val="ru-RU"/>
              </w:rPr>
              <w:t xml:space="preserve"> о</w:t>
            </w:r>
            <w:r w:rsidRPr="002478A5">
              <w:rPr>
                <w:rStyle w:val="12pt"/>
                <w:noProof/>
                <w:color w:val="auto"/>
              </w:rPr>
              <w:t>бзорный радиолокатор аэродромный со вторичным радиолокатором в контейнерном исполнении на башне,</w:t>
            </w:r>
          </w:p>
          <w:p w:rsidR="003930C0" w:rsidRPr="002478A5" w:rsidRDefault="003930C0" w:rsidP="003930C0">
            <w:pPr>
              <w:rPr>
                <w:rStyle w:val="12pt"/>
                <w:noProof/>
                <w:color w:val="auto"/>
              </w:rPr>
            </w:pPr>
            <w:r>
              <w:rPr>
                <w:rFonts w:ascii="Times New Roman" w:hAnsi="Times New Roman" w:cs="Times New Roman"/>
                <w:noProof/>
                <w:color w:val="auto"/>
                <w:shd w:val="clear" w:color="auto" w:fill="FFFFFF"/>
              </w:rPr>
              <w:t>-</w:t>
            </w:r>
            <w:r>
              <w:rPr>
                <w:rFonts w:ascii="Times New Roman" w:hAnsi="Times New Roman" w:cs="Times New Roman"/>
                <w:noProof/>
                <w:color w:val="auto"/>
                <w:shd w:val="clear" w:color="auto" w:fill="FFFFFF"/>
                <w:lang w:val="ru-RU"/>
              </w:rPr>
              <w:t xml:space="preserve"> а</w:t>
            </w:r>
            <w:r w:rsidRPr="002478A5">
              <w:rPr>
                <w:rFonts w:ascii="Times New Roman" w:hAnsi="Times New Roman" w:cs="Times New Roman"/>
                <w:noProof/>
                <w:color w:val="auto"/>
                <w:shd w:val="clear" w:color="auto" w:fill="FFFFFF"/>
              </w:rPr>
              <w:t>втономный вторичный радиолокатор в к</w:t>
            </w:r>
            <w:r>
              <w:rPr>
                <w:rFonts w:ascii="Times New Roman" w:hAnsi="Times New Roman" w:cs="Times New Roman"/>
                <w:noProof/>
                <w:color w:val="auto"/>
                <w:shd w:val="clear" w:color="auto" w:fill="FFFFFF"/>
              </w:rPr>
              <w:t>онтейнерном исполнении на башне</w:t>
            </w:r>
            <w:r w:rsidRPr="002478A5">
              <w:rPr>
                <w:rFonts w:ascii="Times New Roman" w:hAnsi="Times New Roman" w:cs="Times New Roman"/>
                <w:noProof/>
                <w:color w:val="auto"/>
                <w:shd w:val="clear" w:color="auto" w:fill="FFFFFF"/>
              </w:rPr>
              <w:t>,</w:t>
            </w:r>
          </w:p>
          <w:p w:rsidR="003930C0" w:rsidRPr="002478A5" w:rsidRDefault="003930C0" w:rsidP="003930C0">
            <w:pPr>
              <w:rPr>
                <w:rStyle w:val="12pt"/>
                <w:noProof/>
                <w:color w:val="auto"/>
              </w:rPr>
            </w:pPr>
            <w:r>
              <w:rPr>
                <w:rStyle w:val="12pt"/>
                <w:noProof/>
                <w:color w:val="auto"/>
              </w:rPr>
              <w:t>-</w:t>
            </w:r>
            <w:r>
              <w:rPr>
                <w:rStyle w:val="12pt"/>
                <w:noProof/>
                <w:color w:val="auto"/>
                <w:lang w:val="ru-RU"/>
              </w:rPr>
              <w:t xml:space="preserve"> </w:t>
            </w:r>
            <w:r>
              <w:rPr>
                <w:rFonts w:ascii="Times New Roman" w:hAnsi="Times New Roman" w:cs="Times New Roman"/>
                <w:noProof/>
                <w:color w:val="auto"/>
                <w:shd w:val="clear" w:color="auto" w:fill="FFFFFF"/>
              </w:rPr>
              <w:t>д</w:t>
            </w:r>
            <w:r w:rsidRPr="002478A5">
              <w:rPr>
                <w:rFonts w:ascii="Times New Roman" w:hAnsi="Times New Roman" w:cs="Times New Roman"/>
                <w:noProof/>
                <w:color w:val="auto"/>
                <w:shd w:val="clear" w:color="auto" w:fill="FFFFFF"/>
              </w:rPr>
              <w:t>оплеровский всенаправленный азимутальный и дальномерный радиомаяки (DVOR/DME</w:t>
            </w:r>
            <w:r w:rsidRPr="002478A5">
              <w:rPr>
                <w:rFonts w:ascii="Times New Roman" w:hAnsi="Times New Roman" w:cs="Times New Roman"/>
                <w:noProof/>
                <w:color w:val="auto"/>
                <w:shd w:val="clear" w:color="auto" w:fill="FFFFFF"/>
                <w:lang w:val="ru-RU"/>
              </w:rPr>
              <w:t>)</w:t>
            </w:r>
            <w:r w:rsidRPr="002478A5">
              <w:rPr>
                <w:rStyle w:val="12pt"/>
                <w:noProof/>
                <w:color w:val="auto"/>
              </w:rPr>
              <w:t>,</w:t>
            </w:r>
          </w:p>
          <w:p w:rsidR="003930C0" w:rsidRPr="002478A5" w:rsidRDefault="003930C0" w:rsidP="003930C0">
            <w:pPr>
              <w:rPr>
                <w:rFonts w:ascii="Times New Roman" w:hAnsi="Times New Roman" w:cs="Times New Roman"/>
                <w:noProof/>
                <w:color w:val="auto"/>
                <w:shd w:val="clear" w:color="auto" w:fill="FFFFFF"/>
              </w:rPr>
            </w:pPr>
            <w:r w:rsidRPr="002478A5">
              <w:rPr>
                <w:rStyle w:val="12pt"/>
                <w:noProof/>
                <w:color w:val="auto"/>
              </w:rPr>
              <w:t>-</w:t>
            </w:r>
            <w:r>
              <w:rPr>
                <w:rStyle w:val="12pt"/>
                <w:noProof/>
                <w:color w:val="auto"/>
                <w:lang w:val="ru-RU"/>
              </w:rPr>
              <w:t xml:space="preserve"> </w:t>
            </w:r>
            <w:r>
              <w:rPr>
                <w:rFonts w:ascii="Times New Roman" w:hAnsi="Times New Roman" w:cs="Times New Roman"/>
                <w:noProof/>
                <w:color w:val="auto"/>
                <w:shd w:val="clear" w:color="auto" w:fill="FFFFFF"/>
              </w:rPr>
              <w:t>м</w:t>
            </w:r>
            <w:r w:rsidRPr="002478A5">
              <w:rPr>
                <w:rFonts w:ascii="Times New Roman" w:hAnsi="Times New Roman" w:cs="Times New Roman"/>
                <w:noProof/>
                <w:color w:val="auto"/>
                <w:shd w:val="clear" w:color="auto" w:fill="FFFFFF"/>
              </w:rPr>
              <w:t>етеорологическое оборудование</w:t>
            </w:r>
            <w:r>
              <w:rPr>
                <w:rFonts w:ascii="Times New Roman" w:hAnsi="Times New Roman" w:cs="Times New Roman"/>
                <w:noProof/>
                <w:color w:val="auto"/>
                <w:shd w:val="clear" w:color="auto" w:fill="FFFFFF"/>
                <w:lang w:val="ru-RU"/>
              </w:rPr>
              <w:t xml:space="preserve"> </w:t>
            </w:r>
            <w:r>
              <w:rPr>
                <w:rFonts w:ascii="Times New Roman" w:hAnsi="Times New Roman" w:cs="Times New Roman"/>
                <w:noProof/>
                <w:color w:val="auto"/>
                <w:shd w:val="clear" w:color="auto" w:fill="FFFFFF"/>
              </w:rPr>
              <w:t>–</w:t>
            </w:r>
            <w:r>
              <w:rPr>
                <w:rFonts w:ascii="Times New Roman" w:hAnsi="Times New Roman" w:cs="Times New Roman"/>
                <w:noProof/>
                <w:color w:val="auto"/>
                <w:shd w:val="clear" w:color="auto" w:fill="FFFFFF"/>
                <w:lang w:val="ru-RU"/>
              </w:rPr>
              <w:t xml:space="preserve"> </w:t>
            </w:r>
            <w:r w:rsidRPr="002478A5">
              <w:rPr>
                <w:rFonts w:ascii="Times New Roman" w:hAnsi="Times New Roman" w:cs="Times New Roman"/>
                <w:noProof/>
                <w:color w:val="auto"/>
                <w:shd w:val="clear" w:color="auto" w:fill="FFFFFF"/>
              </w:rPr>
              <w:t>2</w:t>
            </w:r>
            <w:r>
              <w:rPr>
                <w:rFonts w:ascii="Times New Roman" w:hAnsi="Times New Roman" w:cs="Times New Roman"/>
                <w:noProof/>
                <w:color w:val="auto"/>
                <w:shd w:val="clear" w:color="auto" w:fill="FFFFFF"/>
                <w:lang w:val="ru-RU"/>
              </w:rPr>
              <w:t xml:space="preserve"> </w:t>
            </w:r>
            <w:r w:rsidRPr="002478A5">
              <w:rPr>
                <w:rFonts w:ascii="Times New Roman" w:hAnsi="Times New Roman" w:cs="Times New Roman"/>
                <w:noProof/>
                <w:color w:val="auto"/>
                <w:shd w:val="clear" w:color="auto" w:fill="FFFFFF"/>
              </w:rPr>
              <w:t>комплекта, устанавливаемое при длине ВПП свыше 2000</w:t>
            </w:r>
            <w:r w:rsidRPr="002478A5">
              <w:rPr>
                <w:rFonts w:ascii="Times New Roman" w:hAnsi="Times New Roman" w:cs="Times New Roman"/>
                <w:noProof/>
                <w:color w:val="auto"/>
                <w:shd w:val="clear" w:color="auto" w:fill="FFFFFF"/>
                <w:lang w:val="ru-RU"/>
              </w:rPr>
              <w:t xml:space="preserve"> </w:t>
            </w:r>
            <w:r w:rsidRPr="002478A5">
              <w:rPr>
                <w:rFonts w:ascii="Times New Roman" w:hAnsi="Times New Roman" w:cs="Times New Roman"/>
                <w:noProof/>
                <w:color w:val="auto"/>
                <w:shd w:val="clear" w:color="auto" w:fill="FFFFFF"/>
              </w:rPr>
              <w:t>м</w:t>
            </w:r>
            <w:r w:rsidRPr="002478A5">
              <w:rPr>
                <w:rStyle w:val="12pt"/>
                <w:noProof/>
                <w:color w:val="auto"/>
              </w:rPr>
              <w:t>,</w:t>
            </w:r>
          </w:p>
          <w:p w:rsidR="003930C0" w:rsidRPr="002478A5" w:rsidRDefault="003930C0" w:rsidP="003930C0">
            <w:pPr>
              <w:rPr>
                <w:rFonts w:ascii="Times New Roman" w:hAnsi="Times New Roman" w:cs="Times New Roman"/>
                <w:noProof/>
                <w:color w:val="auto"/>
                <w:shd w:val="clear" w:color="auto" w:fill="FFFFFF"/>
              </w:rPr>
            </w:pPr>
            <w:r w:rsidRPr="002478A5">
              <w:rPr>
                <w:rStyle w:val="12pt"/>
                <w:noProof/>
                <w:color w:val="auto"/>
              </w:rPr>
              <w:t>-</w:t>
            </w:r>
            <w:r>
              <w:rPr>
                <w:rStyle w:val="12pt"/>
                <w:noProof/>
                <w:color w:val="auto"/>
                <w:lang w:val="ru-RU"/>
              </w:rPr>
              <w:t xml:space="preserve"> </w:t>
            </w:r>
            <w:r w:rsidRPr="002478A5">
              <w:rPr>
                <w:rFonts w:ascii="Times New Roman" w:hAnsi="Times New Roman" w:cs="Times New Roman"/>
                <w:noProof/>
                <w:color w:val="auto"/>
                <w:shd w:val="clear" w:color="auto" w:fill="FFFFFF"/>
              </w:rPr>
              <w:t>СДП с ОПН</w:t>
            </w:r>
            <w:r w:rsidRPr="002478A5">
              <w:rPr>
                <w:rStyle w:val="12pt"/>
                <w:noProof/>
                <w:color w:val="auto"/>
              </w:rPr>
              <w:t>,</w:t>
            </w:r>
            <w:r w:rsidRPr="002478A5">
              <w:rPr>
                <w:rFonts w:ascii="Times New Roman" w:hAnsi="Times New Roman" w:cs="Times New Roman"/>
                <w:noProof/>
                <w:color w:val="auto"/>
                <w:shd w:val="clear" w:color="auto" w:fill="FFFFFF"/>
              </w:rPr>
              <w:t xml:space="preserve">  </w:t>
            </w:r>
          </w:p>
          <w:p w:rsidR="003930C0" w:rsidRPr="002478A5" w:rsidRDefault="003930C0" w:rsidP="003930C0">
            <w:pPr>
              <w:rPr>
                <w:rStyle w:val="12pt"/>
                <w:noProof/>
                <w:color w:val="auto"/>
              </w:rPr>
            </w:pPr>
            <w:r w:rsidRPr="002478A5">
              <w:rPr>
                <w:rStyle w:val="12pt"/>
                <w:noProof/>
                <w:color w:val="auto"/>
              </w:rPr>
              <w:t>-</w:t>
            </w:r>
            <w:r>
              <w:rPr>
                <w:rStyle w:val="12pt"/>
                <w:noProof/>
                <w:color w:val="auto"/>
                <w:lang w:val="ru-RU"/>
              </w:rPr>
              <w:t xml:space="preserve"> м</w:t>
            </w:r>
            <w:r w:rsidRPr="002478A5">
              <w:rPr>
                <w:rFonts w:ascii="Times New Roman" w:hAnsi="Times New Roman" w:cs="Times New Roman"/>
                <w:noProof/>
                <w:color w:val="auto"/>
                <w:shd w:val="clear" w:color="auto" w:fill="FFFFFF"/>
              </w:rPr>
              <w:t>одульный</w:t>
            </w:r>
            <w:r>
              <w:rPr>
                <w:rFonts w:ascii="Times New Roman" w:hAnsi="Times New Roman" w:cs="Times New Roman"/>
                <w:noProof/>
                <w:color w:val="auto"/>
                <w:shd w:val="clear" w:color="auto" w:fill="FFFFFF"/>
                <w:lang w:val="ru-RU"/>
              </w:rPr>
              <w:t xml:space="preserve"> </w:t>
            </w:r>
            <w:r w:rsidRPr="002478A5">
              <w:rPr>
                <w:rFonts w:ascii="Times New Roman" w:hAnsi="Times New Roman" w:cs="Times New Roman"/>
                <w:noProof/>
                <w:color w:val="auto"/>
                <w:shd w:val="clear" w:color="auto" w:fill="FFFFFF"/>
              </w:rPr>
              <w:t>СДП (двухэтажный)</w:t>
            </w:r>
            <w:r w:rsidRPr="002478A5">
              <w:rPr>
                <w:rStyle w:val="12pt"/>
                <w:noProof/>
                <w:color w:val="auto"/>
              </w:rPr>
              <w:t>,</w:t>
            </w:r>
            <w:r w:rsidRPr="002478A5">
              <w:rPr>
                <w:rFonts w:ascii="Times New Roman" w:hAnsi="Times New Roman" w:cs="Times New Roman"/>
                <w:noProof/>
                <w:color w:val="auto"/>
                <w:shd w:val="clear" w:color="auto" w:fill="FFFFFF"/>
              </w:rPr>
              <w:t xml:space="preserve">  </w:t>
            </w:r>
          </w:p>
          <w:p w:rsidR="003930C0" w:rsidRPr="002478A5" w:rsidRDefault="003930C0" w:rsidP="003930C0">
            <w:pPr>
              <w:rPr>
                <w:rStyle w:val="12pt"/>
                <w:noProof/>
                <w:color w:val="auto"/>
              </w:rPr>
            </w:pPr>
            <w:r w:rsidRPr="002478A5">
              <w:rPr>
                <w:rStyle w:val="12pt"/>
                <w:noProof/>
                <w:color w:val="auto"/>
              </w:rPr>
              <w:t>-</w:t>
            </w:r>
            <w:r>
              <w:rPr>
                <w:rStyle w:val="12pt"/>
                <w:noProof/>
                <w:color w:val="auto"/>
                <w:lang w:val="ru-RU"/>
              </w:rPr>
              <w:t xml:space="preserve"> а</w:t>
            </w:r>
            <w:r w:rsidRPr="002478A5">
              <w:rPr>
                <w:rFonts w:ascii="Times New Roman" w:hAnsi="Times New Roman" w:cs="Times New Roman"/>
                <w:noProof/>
                <w:color w:val="auto"/>
                <w:shd w:val="clear" w:color="auto" w:fill="FFFFFF"/>
              </w:rPr>
              <w:t>втоматизированный приемо-передающий радиоцентр (АППЦ)</w:t>
            </w:r>
            <w:r w:rsidRPr="002478A5">
              <w:rPr>
                <w:rStyle w:val="12pt"/>
                <w:noProof/>
                <w:color w:val="auto"/>
              </w:rPr>
              <w:t>,</w:t>
            </w:r>
          </w:p>
          <w:p w:rsidR="003930C0" w:rsidRPr="002478A5" w:rsidRDefault="003930C0" w:rsidP="003930C0">
            <w:pPr>
              <w:rPr>
                <w:rFonts w:ascii="Times New Roman" w:hAnsi="Times New Roman" w:cs="Times New Roman"/>
                <w:color w:val="auto"/>
              </w:rPr>
            </w:pPr>
            <w:r>
              <w:rPr>
                <w:rStyle w:val="12pt"/>
                <w:noProof/>
                <w:color w:val="auto"/>
              </w:rPr>
              <w:t xml:space="preserve">- </w:t>
            </w:r>
            <w:r>
              <w:rPr>
                <w:rStyle w:val="12pt"/>
                <w:noProof/>
                <w:color w:val="auto"/>
                <w:lang w:val="ru-RU"/>
              </w:rPr>
              <w:t>з</w:t>
            </w:r>
            <w:r w:rsidRPr="002478A5">
              <w:rPr>
                <w:rFonts w:ascii="Times New Roman" w:hAnsi="Times New Roman" w:cs="Times New Roman"/>
                <w:noProof/>
                <w:color w:val="auto"/>
                <w:shd w:val="clear" w:color="auto" w:fill="FFFFFF"/>
              </w:rPr>
              <w:t>апасной пункт управления</w:t>
            </w:r>
          </w:p>
        </w:tc>
      </w:tr>
    </w:tbl>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077E13" w:rsidRPr="00077E13" w:rsidTr="00077E13">
        <w:tc>
          <w:tcPr>
            <w:tcW w:w="10205" w:type="dxa"/>
          </w:tcPr>
          <w:p w:rsidR="00077E13" w:rsidRPr="00077E13" w:rsidRDefault="00077E13" w:rsidP="007D2721">
            <w:pPr>
              <w:pStyle w:val="12"/>
              <w:shd w:val="clear" w:color="auto" w:fill="auto"/>
              <w:tabs>
                <w:tab w:val="left" w:pos="586"/>
              </w:tabs>
              <w:spacing w:before="120" w:after="120" w:line="240" w:lineRule="auto"/>
              <w:jc w:val="left"/>
              <w:rPr>
                <w:sz w:val="28"/>
                <w:szCs w:val="28"/>
              </w:rPr>
            </w:pPr>
            <w:r w:rsidRPr="00077E13">
              <w:rPr>
                <w:sz w:val="28"/>
                <w:szCs w:val="28"/>
                <w:lang w:val="ru-RU"/>
              </w:rPr>
              <w:lastRenderedPageBreak/>
              <w:t xml:space="preserve">К показателю </w:t>
            </w:r>
            <w:r w:rsidRPr="00077E13">
              <w:rPr>
                <w:sz w:val="28"/>
                <w:szCs w:val="28"/>
              </w:rPr>
              <w:t xml:space="preserve">18-01-001-02 Взлетно-посадочная полоса аэродромов с покрытием цементобетонным класса Б </w:t>
            </w:r>
          </w:p>
        </w:tc>
      </w:tr>
      <w:tr w:rsidR="00077E13" w:rsidRPr="00077E13" w:rsidTr="00077E13">
        <w:tc>
          <w:tcPr>
            <w:tcW w:w="10205" w:type="dxa"/>
          </w:tcPr>
          <w:p w:rsidR="00077E13" w:rsidRPr="00077E13" w:rsidRDefault="00077E13" w:rsidP="007D2721">
            <w:pPr>
              <w:pStyle w:val="12"/>
              <w:shd w:val="clear" w:color="auto" w:fill="auto"/>
              <w:tabs>
                <w:tab w:val="left" w:pos="586"/>
              </w:tabs>
              <w:spacing w:before="120" w:after="120" w:line="240" w:lineRule="auto"/>
              <w:jc w:val="left"/>
              <w:rPr>
                <w:sz w:val="28"/>
                <w:szCs w:val="28"/>
              </w:rPr>
            </w:pPr>
            <w:r w:rsidRPr="00077E13">
              <w:rPr>
                <w:sz w:val="28"/>
                <w:szCs w:val="28"/>
              </w:rPr>
              <w:t>Площадь взлетно-посадочной полосы 162 015 м2</w:t>
            </w:r>
          </w:p>
        </w:tc>
      </w:tr>
      <w:tr w:rsidR="00077E13" w:rsidRPr="00077E13" w:rsidTr="00077E13">
        <w:tc>
          <w:tcPr>
            <w:tcW w:w="10205" w:type="dxa"/>
          </w:tcPr>
          <w:p w:rsidR="00077E13" w:rsidRPr="00077E13" w:rsidRDefault="00077E13" w:rsidP="007D2721">
            <w:pPr>
              <w:pStyle w:val="12"/>
              <w:shd w:val="clear" w:color="auto" w:fill="auto"/>
              <w:tabs>
                <w:tab w:val="left" w:pos="586"/>
              </w:tabs>
              <w:spacing w:before="0" w:line="240" w:lineRule="auto"/>
              <w:jc w:val="center"/>
              <w:rPr>
                <w:sz w:val="28"/>
                <w:szCs w:val="28"/>
                <w:lang w:val="ru-RU"/>
              </w:rPr>
            </w:pPr>
            <w:r w:rsidRPr="00077E13">
              <w:rPr>
                <w:sz w:val="28"/>
                <w:szCs w:val="28"/>
                <w:lang w:val="ru-RU"/>
              </w:rPr>
              <w:t xml:space="preserve">Показатели стоимости строительства </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6312"/>
        <w:gridCol w:w="3188"/>
      </w:tblGrid>
      <w:tr w:rsidR="003930C0" w:rsidRPr="002478A5" w:rsidTr="002F14EF">
        <w:trPr>
          <w:trHeight w:val="276"/>
        </w:trPr>
        <w:tc>
          <w:tcPr>
            <w:tcW w:w="354"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59"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rPr>
        <w:tc>
          <w:tcPr>
            <w:tcW w:w="354"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7"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59"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54"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7"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59" w:type="pct"/>
            <w:noWrap/>
            <w:vAlign w:val="center"/>
          </w:tcPr>
          <w:p w:rsidR="000C6D27" w:rsidRPr="002478A5" w:rsidRDefault="00AE2819" w:rsidP="000C6D27">
            <w:pPr>
              <w:jc w:val="center"/>
              <w:rPr>
                <w:rFonts w:ascii="Times New Roman" w:eastAsia="Times New Roman" w:hAnsi="Times New Roman" w:cs="Times New Roman"/>
                <w:color w:val="auto"/>
                <w:lang w:val="ru-RU"/>
              </w:rPr>
            </w:pPr>
            <w:r w:rsidRPr="00AE2819">
              <w:rPr>
                <w:rFonts w:ascii="Times New Roman" w:eastAsia="Times New Roman" w:hAnsi="Times New Roman" w:cs="Times New Roman"/>
                <w:color w:val="auto"/>
                <w:lang w:val="ru-RU"/>
              </w:rPr>
              <w:t>4</w:t>
            </w:r>
            <w:r>
              <w:rPr>
                <w:rFonts w:ascii="Times New Roman" w:eastAsia="Times New Roman" w:hAnsi="Times New Roman" w:cs="Times New Roman"/>
                <w:color w:val="auto"/>
                <w:lang w:val="ru-RU"/>
              </w:rPr>
              <w:t> </w:t>
            </w:r>
            <w:r w:rsidRPr="00AE2819">
              <w:rPr>
                <w:rFonts w:ascii="Times New Roman" w:eastAsia="Times New Roman" w:hAnsi="Times New Roman" w:cs="Times New Roman"/>
                <w:color w:val="auto"/>
                <w:lang w:val="ru-RU"/>
              </w:rPr>
              <w:t>247</w:t>
            </w:r>
            <w:r>
              <w:rPr>
                <w:rFonts w:ascii="Times New Roman" w:eastAsia="Times New Roman" w:hAnsi="Times New Roman" w:cs="Times New Roman"/>
                <w:color w:val="auto"/>
                <w:lang w:val="ru-RU"/>
              </w:rPr>
              <w:t> </w:t>
            </w:r>
            <w:r w:rsidRPr="00AE2819">
              <w:rPr>
                <w:rFonts w:ascii="Times New Roman" w:eastAsia="Times New Roman" w:hAnsi="Times New Roman" w:cs="Times New Roman"/>
                <w:color w:val="auto"/>
                <w:lang w:val="ru-RU"/>
              </w:rPr>
              <w:t>475</w:t>
            </w:r>
            <w:r>
              <w:rPr>
                <w:rFonts w:ascii="Times New Roman" w:eastAsia="Times New Roman" w:hAnsi="Times New Roman" w:cs="Times New Roman"/>
                <w:color w:val="auto"/>
                <w:lang w:val="ru-RU"/>
              </w:rPr>
              <w:t>,82</w:t>
            </w:r>
          </w:p>
        </w:tc>
      </w:tr>
      <w:tr w:rsidR="003930C0" w:rsidRPr="002478A5" w:rsidTr="002F14EF">
        <w:trPr>
          <w:trHeight w:val="20"/>
        </w:trPr>
        <w:tc>
          <w:tcPr>
            <w:tcW w:w="354"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7"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59" w:type="pct"/>
            <w:noWrap/>
            <w:vAlign w:val="center"/>
          </w:tcPr>
          <w:p w:rsidR="003930C0" w:rsidRPr="002478A5"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54"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7"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59" w:type="pct"/>
            <w:noWrap/>
            <w:vAlign w:val="center"/>
          </w:tcPr>
          <w:p w:rsidR="003930C0" w:rsidRPr="002478A5" w:rsidRDefault="00AE2819" w:rsidP="00462948">
            <w:pPr>
              <w:jc w:val="center"/>
              <w:rPr>
                <w:rFonts w:ascii="Times New Roman" w:eastAsia="Times New Roman" w:hAnsi="Times New Roman" w:cs="Times New Roman"/>
                <w:color w:val="auto"/>
                <w:lang w:val="ru-RU"/>
              </w:rPr>
            </w:pPr>
            <w:r w:rsidRPr="00AE2819">
              <w:rPr>
                <w:rFonts w:ascii="Times New Roman" w:eastAsia="Times New Roman" w:hAnsi="Times New Roman" w:cs="Times New Roman"/>
                <w:color w:val="auto"/>
                <w:lang w:val="ru-RU"/>
              </w:rPr>
              <w:t>231</w:t>
            </w:r>
            <w:r>
              <w:rPr>
                <w:rFonts w:ascii="Times New Roman" w:eastAsia="Times New Roman" w:hAnsi="Times New Roman" w:cs="Times New Roman"/>
                <w:color w:val="auto"/>
                <w:lang w:val="ru-RU"/>
              </w:rPr>
              <w:t> </w:t>
            </w:r>
            <w:r w:rsidRPr="00AE2819">
              <w:rPr>
                <w:rFonts w:ascii="Times New Roman" w:eastAsia="Times New Roman" w:hAnsi="Times New Roman" w:cs="Times New Roman"/>
                <w:color w:val="auto"/>
                <w:lang w:val="ru-RU"/>
              </w:rPr>
              <w:t>386,14</w:t>
            </w:r>
          </w:p>
        </w:tc>
      </w:tr>
      <w:tr w:rsidR="003930C0" w:rsidRPr="002478A5" w:rsidTr="002F14EF">
        <w:trPr>
          <w:trHeight w:val="20"/>
        </w:trPr>
        <w:tc>
          <w:tcPr>
            <w:tcW w:w="354"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7"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59" w:type="pct"/>
            <w:noWrap/>
            <w:vAlign w:val="center"/>
          </w:tcPr>
          <w:p w:rsidR="003930C0" w:rsidRPr="002478A5" w:rsidRDefault="00AE2819" w:rsidP="00462948">
            <w:pPr>
              <w:jc w:val="center"/>
              <w:rPr>
                <w:rFonts w:ascii="Times New Roman" w:eastAsia="Times New Roman" w:hAnsi="Times New Roman" w:cs="Times New Roman"/>
                <w:color w:val="auto"/>
                <w:lang w:val="ru-RU"/>
              </w:rPr>
            </w:pPr>
            <w:r w:rsidRPr="00AE2819">
              <w:rPr>
                <w:rFonts w:ascii="Times New Roman" w:eastAsia="Times New Roman" w:hAnsi="Times New Roman" w:cs="Times New Roman"/>
                <w:color w:val="auto"/>
                <w:lang w:val="ru-RU"/>
              </w:rPr>
              <w:t>599</w:t>
            </w:r>
            <w:r>
              <w:rPr>
                <w:rFonts w:ascii="Times New Roman" w:eastAsia="Times New Roman" w:hAnsi="Times New Roman" w:cs="Times New Roman"/>
                <w:color w:val="auto"/>
                <w:lang w:val="ru-RU"/>
              </w:rPr>
              <w:t> </w:t>
            </w:r>
            <w:r w:rsidRPr="00AE2819">
              <w:rPr>
                <w:rFonts w:ascii="Times New Roman" w:eastAsia="Times New Roman" w:hAnsi="Times New Roman" w:cs="Times New Roman"/>
                <w:color w:val="auto"/>
                <w:lang w:val="ru-RU"/>
              </w:rPr>
              <w:t>051,16</w:t>
            </w:r>
          </w:p>
        </w:tc>
      </w:tr>
      <w:tr w:rsidR="003930C0" w:rsidRPr="002478A5" w:rsidTr="002F14EF">
        <w:trPr>
          <w:trHeight w:val="20"/>
        </w:trPr>
        <w:tc>
          <w:tcPr>
            <w:tcW w:w="354"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7"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w:t>
            </w:r>
            <w:smartTag w:uri="urn:schemas-microsoft-com:office:smarttags" w:element="metricconverter">
              <w:smartTagPr>
                <w:attr w:name="ProductID" w:val="1000 м2"/>
              </w:smartTagPr>
              <w:r w:rsidRPr="002478A5">
                <w:rPr>
                  <w:rFonts w:ascii="Times New Roman" w:hAnsi="Times New Roman" w:cs="Times New Roman"/>
                  <w:color w:val="auto"/>
                  <w:lang w:val="ru-RU"/>
                </w:rPr>
                <w:t>1000 м2</w:t>
              </w:r>
            </w:smartTag>
            <w:r w:rsidRPr="002478A5">
              <w:rPr>
                <w:rFonts w:ascii="Times New Roman" w:hAnsi="Times New Roman" w:cs="Times New Roman"/>
                <w:color w:val="auto"/>
                <w:lang w:val="ru-RU"/>
              </w:rPr>
              <w:t>)</w:t>
            </w:r>
          </w:p>
        </w:tc>
        <w:tc>
          <w:tcPr>
            <w:tcW w:w="1559" w:type="pct"/>
            <w:noWrap/>
            <w:vAlign w:val="center"/>
          </w:tcPr>
          <w:p w:rsidR="003930C0" w:rsidRPr="002478A5" w:rsidRDefault="00C275F0" w:rsidP="00462948">
            <w:pPr>
              <w:jc w:val="center"/>
              <w:rPr>
                <w:rFonts w:ascii="Times New Roman" w:eastAsia="Times New Roman" w:hAnsi="Times New Roman" w:cs="Times New Roman"/>
                <w:color w:val="auto"/>
                <w:lang w:val="ru-RU"/>
              </w:rPr>
            </w:pPr>
            <w:r w:rsidRPr="00C275F0">
              <w:rPr>
                <w:rFonts w:ascii="Times New Roman" w:eastAsia="Times New Roman" w:hAnsi="Times New Roman" w:cs="Times New Roman"/>
                <w:color w:val="auto"/>
                <w:lang w:val="ru-RU"/>
              </w:rPr>
              <w:t>26</w:t>
            </w:r>
            <w:r>
              <w:rPr>
                <w:rFonts w:ascii="Times New Roman" w:eastAsia="Times New Roman" w:hAnsi="Times New Roman" w:cs="Times New Roman"/>
                <w:color w:val="auto"/>
                <w:lang w:val="ru-RU"/>
              </w:rPr>
              <w:t> </w:t>
            </w:r>
            <w:r w:rsidRPr="00C275F0">
              <w:rPr>
                <w:rFonts w:ascii="Times New Roman" w:eastAsia="Times New Roman" w:hAnsi="Times New Roman" w:cs="Times New Roman"/>
                <w:color w:val="auto"/>
                <w:lang w:val="ru-RU"/>
              </w:rPr>
              <w:t>216,56</w:t>
            </w:r>
          </w:p>
        </w:tc>
      </w:tr>
      <w:tr w:rsidR="003930C0" w:rsidRPr="002478A5" w:rsidTr="002F14EF">
        <w:trPr>
          <w:trHeight w:val="20"/>
        </w:trPr>
        <w:tc>
          <w:tcPr>
            <w:tcW w:w="354"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7"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5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4"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7"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5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4"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7"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5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41"/>
        <w:gridCol w:w="6009"/>
      </w:tblGrid>
      <w:tr w:rsidR="003930C0" w:rsidRPr="002478A5" w:rsidTr="002F14EF">
        <w:trPr>
          <w:cantSplit/>
          <w:trHeight w:val="20"/>
          <w:tblHeader/>
        </w:trPr>
        <w:tc>
          <w:tcPr>
            <w:tcW w:w="675" w:type="dxa"/>
            <w:vAlign w:val="center"/>
          </w:tcPr>
          <w:p w:rsidR="003930C0" w:rsidRPr="005B629C" w:rsidRDefault="003930C0" w:rsidP="003930C0">
            <w:pPr>
              <w:shd w:val="clear" w:color="auto" w:fill="FFFFFF"/>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п.п</w:t>
            </w:r>
            <w:proofErr w:type="spellEnd"/>
            <w:r>
              <w:rPr>
                <w:rFonts w:ascii="Times New Roman" w:eastAsia="Times New Roman" w:hAnsi="Times New Roman" w:cs="Times New Roman"/>
                <w:color w:val="auto"/>
                <w:lang w:val="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 xml:space="preserve">Наименование </w:t>
            </w:r>
            <w:r>
              <w:rPr>
                <w:rFonts w:ascii="Times New Roman" w:eastAsia="Calibri" w:hAnsi="Times New Roman" w:cs="Times New Roman"/>
                <w:bCs/>
                <w:color w:val="auto"/>
                <w:lang w:val="ru-RU" w:eastAsia="en-US"/>
              </w:rPr>
              <w:t>к</w:t>
            </w:r>
            <w:r w:rsidRPr="005B629C">
              <w:rPr>
                <w:rFonts w:ascii="Times New Roman" w:eastAsia="Calibri" w:hAnsi="Times New Roman" w:cs="Times New Roman"/>
                <w:bCs/>
                <w:color w:val="auto"/>
                <w:lang w:val="ru-RU" w:eastAsia="en-US"/>
              </w:rPr>
              <w:t>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2478A5" w:rsidRDefault="003930C0" w:rsidP="003930C0">
            <w:pPr>
              <w:widowControl w:val="0"/>
              <w:autoSpaceDE w:val="0"/>
              <w:autoSpaceDN w:val="0"/>
              <w:adjustRightInd w:val="0"/>
              <w:jc w:val="center"/>
              <w:rPr>
                <w:rFonts w:ascii="Times New Roman" w:hAnsi="Times New Roman" w:cs="Times New Roman"/>
                <w:color w:val="auto"/>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ВПП</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ВПП</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ц</w:t>
            </w:r>
            <w:proofErr w:type="spellStart"/>
            <w:r w:rsidRPr="002478A5">
              <w:rPr>
                <w:rFonts w:ascii="Times New Roman" w:hAnsi="Times New Roman" w:cs="Times New Roman"/>
                <w:color w:val="auto"/>
              </w:rPr>
              <w:t>ементобетон</w:t>
            </w:r>
            <w:proofErr w:type="spellEnd"/>
            <w:r w:rsidRPr="002478A5">
              <w:rPr>
                <w:rFonts w:ascii="Times New Roman" w:hAnsi="Times New Roman" w:cs="Times New Roman"/>
                <w:color w:val="auto"/>
              </w:rPr>
              <w:t xml:space="preserve"> </w:t>
            </w:r>
            <w:proofErr w:type="spellStart"/>
            <w:r w:rsidRPr="002478A5">
              <w:rPr>
                <w:rFonts w:ascii="Times New Roman" w:hAnsi="Times New Roman" w:cs="Times New Roman"/>
                <w:color w:val="auto"/>
                <w:lang w:val="en-US"/>
              </w:rPr>
              <w:t>Btb</w:t>
            </w:r>
            <w:proofErr w:type="spellEnd"/>
            <w:r w:rsidRPr="002478A5">
              <w:rPr>
                <w:rFonts w:ascii="Times New Roman" w:hAnsi="Times New Roman" w:cs="Times New Roman"/>
                <w:color w:val="auto"/>
              </w:rPr>
              <w:t xml:space="preserve">4.8 на основании из </w:t>
            </w:r>
            <w:r w:rsidRPr="002478A5">
              <w:rPr>
                <w:rFonts w:ascii="Times New Roman" w:hAnsi="Times New Roman" w:cs="Times New Roman"/>
                <w:color w:val="auto"/>
                <w:lang w:val="ru-RU"/>
              </w:rPr>
              <w:t xml:space="preserve">тощего </w:t>
            </w:r>
            <w:r w:rsidRPr="002478A5">
              <w:rPr>
                <w:rFonts w:ascii="Times New Roman" w:hAnsi="Times New Roman" w:cs="Times New Roman"/>
                <w:color w:val="auto"/>
              </w:rPr>
              <w:t>бетона и щебня</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Объекты радиотехнического обеспечения полетов (РТОП), системы метеообеспечения:</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c>
          <w:tcPr>
            <w:tcW w:w="6095" w:type="dxa"/>
            <w:vAlign w:val="center"/>
          </w:tcPr>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р</w:t>
            </w:r>
            <w:r w:rsidRPr="002478A5">
              <w:rPr>
                <w:rFonts w:ascii="Times New Roman" w:hAnsi="Times New Roman"/>
                <w:noProof/>
                <w:sz w:val="24"/>
                <w:szCs w:val="24"/>
                <w:lang w:val="ru-RU" w:eastAsia="ru-RU"/>
              </w:rPr>
              <w:t xml:space="preserve">адиомаячная система инструментального захода на посадку </w:t>
            </w:r>
            <w:r w:rsidRPr="002478A5">
              <w:rPr>
                <w:rFonts w:ascii="Times New Roman" w:hAnsi="Times New Roman"/>
                <w:noProof/>
                <w:sz w:val="24"/>
                <w:szCs w:val="24"/>
                <w:lang w:val="en-US" w:eastAsia="ru-RU"/>
              </w:rPr>
              <w:t>III</w:t>
            </w:r>
            <w:r w:rsidRPr="002478A5">
              <w:rPr>
                <w:rFonts w:ascii="Times New Roman" w:hAnsi="Times New Roman"/>
                <w:noProof/>
                <w:sz w:val="24"/>
                <w:szCs w:val="24"/>
                <w:lang w:val="ru-RU" w:eastAsia="ru-RU"/>
              </w:rPr>
              <w:t xml:space="preserve"> категории, включая КРМ, ГРМ и дальномерный навигационно-посадочный радиомаяк с одного направления посадки  (2 объекта)</w:t>
            </w:r>
            <w:r w:rsidRPr="002478A5">
              <w:rPr>
                <w:rStyle w:val="12pt"/>
                <w:noProof/>
                <w:lang w:val="ru-RU" w:eastAsia="ru-RU"/>
              </w:rPr>
              <w:t xml:space="preserve">, </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р</w:t>
            </w:r>
            <w:r w:rsidRPr="002478A5">
              <w:rPr>
                <w:rFonts w:ascii="Times New Roman" w:hAnsi="Times New Roman"/>
                <w:noProof/>
                <w:sz w:val="24"/>
                <w:szCs w:val="24"/>
                <w:lang w:val="ru-RU" w:eastAsia="ru-RU"/>
              </w:rPr>
              <w:t>адиолокационная станция обзора летного поля  в контейнерном исполнении</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о</w:t>
            </w:r>
            <w:r w:rsidRPr="002478A5">
              <w:rPr>
                <w:rFonts w:ascii="Times New Roman" w:hAnsi="Times New Roman"/>
                <w:noProof/>
                <w:sz w:val="24"/>
                <w:szCs w:val="24"/>
                <w:lang w:val="ru-RU" w:eastAsia="ru-RU"/>
              </w:rPr>
              <w:t>тдельная приводная радиостанция (ОПРС) в контейнерном исполнении с маркерным радиомаяком (МРМ), с одного направления посадки</w:t>
            </w:r>
            <w:r w:rsidRPr="002478A5">
              <w:rPr>
                <w:rStyle w:val="12pt"/>
                <w:noProof/>
                <w:lang w:val="ru-RU" w:eastAsia="ru-RU"/>
              </w:rPr>
              <w:t>»</w:t>
            </w:r>
            <w:r w:rsidRPr="002478A5">
              <w:rPr>
                <w:rFonts w:ascii="Times New Roman" w:hAnsi="Times New Roman"/>
                <w:noProof/>
                <w:sz w:val="24"/>
                <w:szCs w:val="24"/>
                <w:lang w:val="ru-RU" w:eastAsia="ru-RU"/>
              </w:rPr>
              <w:t xml:space="preserve"> (1 объект)</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о</w:t>
            </w:r>
            <w:r w:rsidRPr="002478A5">
              <w:rPr>
                <w:rFonts w:ascii="Times New Roman" w:hAnsi="Times New Roman"/>
                <w:noProof/>
                <w:sz w:val="24"/>
                <w:szCs w:val="24"/>
                <w:lang w:val="ru" w:eastAsia="ru-RU"/>
              </w:rPr>
              <w:t>борудование системы посадки (ОСП) в контейнерном исполнении - дальняя или ближняя радиостанция с маркерным радиомаяком, с одного направления посадки</w:t>
            </w:r>
            <w:r w:rsidRPr="002478A5">
              <w:rPr>
                <w:rStyle w:val="12pt"/>
                <w:noProof/>
                <w:lang w:val="ru-RU" w:eastAsia="ru-RU"/>
              </w:rPr>
              <w:t xml:space="preserve"> </w:t>
            </w:r>
            <w:r w:rsidRPr="002478A5">
              <w:rPr>
                <w:rFonts w:ascii="Times New Roman" w:hAnsi="Times New Roman"/>
                <w:noProof/>
                <w:sz w:val="24"/>
                <w:szCs w:val="24"/>
                <w:lang w:val="ru-RU" w:eastAsia="ru-RU"/>
              </w:rPr>
              <w:t>(1 объект)</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а</w:t>
            </w:r>
            <w:r w:rsidRPr="002478A5">
              <w:rPr>
                <w:rFonts w:ascii="Times New Roman" w:hAnsi="Times New Roman"/>
                <w:noProof/>
                <w:sz w:val="24"/>
                <w:szCs w:val="24"/>
                <w:lang w:val="ru-RU" w:eastAsia="ru-RU"/>
              </w:rPr>
              <w:t>втоматический радиопеленгатор в контейнерном исполнении</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о</w:t>
            </w:r>
            <w:r w:rsidRPr="002478A5">
              <w:rPr>
                <w:rStyle w:val="12pt"/>
                <w:noProof/>
                <w:lang w:val="ru-RU" w:eastAsia="ru-RU"/>
              </w:rPr>
              <w:t>бзорный радиолокатор аэродромный со вторичным радиолокатором в к</w:t>
            </w:r>
            <w:r>
              <w:rPr>
                <w:rStyle w:val="12pt"/>
                <w:noProof/>
                <w:lang w:val="ru-RU" w:eastAsia="ru-RU"/>
              </w:rPr>
              <w:t>онтейнерном исполнении на башне</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Fonts w:ascii="Times New Roman" w:hAnsi="Times New Roman"/>
                <w:noProof/>
                <w:sz w:val="24"/>
                <w:szCs w:val="24"/>
                <w:lang w:val="ru-RU" w:eastAsia="ru-RU"/>
              </w:rPr>
              <w:t>- а</w:t>
            </w:r>
            <w:r w:rsidRPr="002478A5">
              <w:rPr>
                <w:rFonts w:ascii="Times New Roman" w:hAnsi="Times New Roman"/>
                <w:noProof/>
                <w:sz w:val="24"/>
                <w:szCs w:val="24"/>
                <w:lang w:val="ru-RU" w:eastAsia="ru-RU"/>
              </w:rPr>
              <w:t>втономный вторичный радиолокатор в к</w:t>
            </w:r>
            <w:r>
              <w:rPr>
                <w:rFonts w:ascii="Times New Roman" w:hAnsi="Times New Roman"/>
                <w:noProof/>
                <w:sz w:val="24"/>
                <w:szCs w:val="24"/>
                <w:lang w:val="ru-RU" w:eastAsia="ru-RU"/>
              </w:rPr>
              <w:t>онтейнерном исполнении на башне</w:t>
            </w:r>
            <w:r w:rsidRPr="002478A5">
              <w:rPr>
                <w:rFonts w:ascii="Times New Roman" w:hAnsi="Times New Roman"/>
                <w:noProof/>
                <w:sz w:val="24"/>
                <w:szCs w:val="24"/>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д</w:t>
            </w:r>
            <w:r w:rsidRPr="002478A5">
              <w:rPr>
                <w:rFonts w:ascii="Times New Roman" w:hAnsi="Times New Roman"/>
                <w:noProof/>
                <w:sz w:val="24"/>
                <w:szCs w:val="24"/>
                <w:lang w:val="ru-RU" w:eastAsia="ru-RU"/>
              </w:rPr>
              <w:t>оплеровский всенаправленный азимутальный и дальномерный радиомаяки (</w:t>
            </w:r>
            <w:r w:rsidRPr="002478A5">
              <w:rPr>
                <w:rFonts w:ascii="Times New Roman" w:hAnsi="Times New Roman"/>
                <w:noProof/>
                <w:sz w:val="24"/>
                <w:szCs w:val="24"/>
                <w:lang w:val="en-US" w:eastAsia="ru-RU"/>
              </w:rPr>
              <w:t>DVOR</w:t>
            </w:r>
            <w:r w:rsidRPr="002478A5">
              <w:rPr>
                <w:rFonts w:ascii="Times New Roman" w:hAnsi="Times New Roman"/>
                <w:noProof/>
                <w:sz w:val="24"/>
                <w:szCs w:val="24"/>
                <w:lang w:val="ru-RU" w:eastAsia="ru-RU"/>
              </w:rPr>
              <w:t>/</w:t>
            </w:r>
            <w:r w:rsidRPr="002478A5">
              <w:rPr>
                <w:rFonts w:ascii="Times New Roman" w:hAnsi="Times New Roman"/>
                <w:noProof/>
                <w:sz w:val="24"/>
                <w:szCs w:val="24"/>
                <w:lang w:val="en-US" w:eastAsia="ru-RU"/>
              </w:rPr>
              <w:t>DME</w:t>
            </w:r>
            <w:r w:rsidRPr="002478A5">
              <w:rPr>
                <w:rFonts w:ascii="Times New Roman" w:hAnsi="Times New Roman"/>
                <w:noProof/>
                <w:sz w:val="24"/>
                <w:szCs w:val="24"/>
                <w:lang w:val="ru-RU" w:eastAsia="ru-RU"/>
              </w:rPr>
              <w:t>)</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Style w:val="12pt"/>
                <w:noProof/>
                <w:lang w:val="ru-RU" w:eastAsia="ru-RU"/>
              </w:rPr>
              <w:t>- м</w:t>
            </w:r>
            <w:r w:rsidRPr="002478A5">
              <w:rPr>
                <w:rFonts w:ascii="Times New Roman" w:hAnsi="Times New Roman"/>
                <w:noProof/>
                <w:sz w:val="24"/>
                <w:szCs w:val="24"/>
                <w:lang w:val="ru-RU" w:eastAsia="ru-RU"/>
              </w:rPr>
              <w:t>етеорологическое</w:t>
            </w:r>
            <w:r>
              <w:rPr>
                <w:rFonts w:ascii="Times New Roman" w:hAnsi="Times New Roman"/>
                <w:noProof/>
                <w:sz w:val="24"/>
                <w:szCs w:val="24"/>
                <w:lang w:val="ru-RU" w:eastAsia="ru-RU"/>
              </w:rPr>
              <w:t xml:space="preserve"> </w:t>
            </w:r>
            <w:r w:rsidRPr="002478A5">
              <w:rPr>
                <w:rFonts w:ascii="Times New Roman" w:hAnsi="Times New Roman"/>
                <w:noProof/>
                <w:sz w:val="24"/>
                <w:szCs w:val="24"/>
                <w:lang w:val="ru-RU" w:eastAsia="ru-RU"/>
              </w:rPr>
              <w:t>оборудование</w:t>
            </w:r>
            <w:r>
              <w:rPr>
                <w:rFonts w:ascii="Times New Roman" w:hAnsi="Times New Roman"/>
                <w:noProof/>
                <w:sz w:val="24"/>
                <w:szCs w:val="24"/>
                <w:lang w:val="ru-RU" w:eastAsia="ru-RU"/>
              </w:rPr>
              <w:t xml:space="preserve"> – </w:t>
            </w:r>
            <w:r w:rsidRPr="002478A5">
              <w:rPr>
                <w:rFonts w:ascii="Times New Roman" w:hAnsi="Times New Roman"/>
                <w:noProof/>
                <w:sz w:val="24"/>
                <w:szCs w:val="24"/>
                <w:lang w:val="ru-RU" w:eastAsia="ru-RU"/>
              </w:rPr>
              <w:t>2</w:t>
            </w:r>
            <w:r>
              <w:rPr>
                <w:rFonts w:ascii="Times New Roman" w:hAnsi="Times New Roman"/>
                <w:noProof/>
                <w:sz w:val="24"/>
                <w:szCs w:val="24"/>
                <w:lang w:val="ru-RU" w:eastAsia="ru-RU"/>
              </w:rPr>
              <w:t xml:space="preserve"> </w:t>
            </w:r>
            <w:r w:rsidRPr="002478A5">
              <w:rPr>
                <w:rFonts w:ascii="Times New Roman" w:hAnsi="Times New Roman"/>
                <w:noProof/>
                <w:sz w:val="24"/>
                <w:szCs w:val="24"/>
                <w:lang w:val="ru-RU" w:eastAsia="ru-RU"/>
              </w:rPr>
              <w:t>комплекта, устанавливаемое при длине ВПП свыше 2000 м</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Style w:val="12pt"/>
                <w:noProof/>
                <w:lang w:val="ru-RU" w:eastAsia="ru-RU"/>
              </w:rPr>
              <w:t xml:space="preserve">- </w:t>
            </w:r>
            <w:r w:rsidRPr="002478A5">
              <w:rPr>
                <w:rFonts w:ascii="Times New Roman" w:hAnsi="Times New Roman"/>
                <w:noProof/>
                <w:sz w:val="24"/>
                <w:szCs w:val="24"/>
                <w:lang w:val="ru-RU" w:eastAsia="ru-RU"/>
              </w:rPr>
              <w:t>СДП с ОПН</w:t>
            </w:r>
            <w:r w:rsidRPr="002478A5">
              <w:rPr>
                <w:rStyle w:val="12pt"/>
                <w:noProof/>
                <w:lang w:val="ru-RU" w:eastAsia="ru-RU"/>
              </w:rPr>
              <w:t>,</w:t>
            </w:r>
            <w:r w:rsidRPr="002478A5">
              <w:rPr>
                <w:rFonts w:ascii="Times New Roman" w:hAnsi="Times New Roman"/>
                <w:noProof/>
                <w:sz w:val="24"/>
                <w:szCs w:val="24"/>
                <w:lang w:val="ru-RU" w:eastAsia="ru-RU"/>
              </w:rPr>
              <w:t xml:space="preserve">  </w:t>
            </w:r>
          </w:p>
          <w:p w:rsidR="003930C0" w:rsidRPr="002478A5" w:rsidRDefault="003930C0" w:rsidP="003930C0">
            <w:pPr>
              <w:pStyle w:val="ab"/>
              <w:shd w:val="clear" w:color="auto" w:fill="auto"/>
              <w:spacing w:line="240" w:lineRule="auto"/>
              <w:jc w:val="left"/>
              <w:rPr>
                <w:rStyle w:val="12pt"/>
                <w:noProof/>
                <w:lang w:val="ru-RU" w:eastAsia="ru-RU"/>
              </w:rPr>
            </w:pPr>
            <w:r w:rsidRPr="002478A5">
              <w:rPr>
                <w:rStyle w:val="12pt"/>
                <w:noProof/>
                <w:lang w:val="ru-RU" w:eastAsia="ru-RU"/>
              </w:rPr>
              <w:t>-</w:t>
            </w:r>
            <w:r>
              <w:rPr>
                <w:rStyle w:val="12pt"/>
                <w:noProof/>
                <w:lang w:val="ru-RU" w:eastAsia="ru-RU"/>
              </w:rPr>
              <w:t xml:space="preserve"> м</w:t>
            </w:r>
            <w:r w:rsidRPr="002478A5">
              <w:rPr>
                <w:rFonts w:ascii="Times New Roman" w:hAnsi="Times New Roman"/>
                <w:noProof/>
                <w:sz w:val="24"/>
                <w:szCs w:val="24"/>
                <w:lang w:val="ru-RU" w:eastAsia="ru-RU"/>
              </w:rPr>
              <w:t>одульный</w:t>
            </w:r>
            <w:r>
              <w:rPr>
                <w:rFonts w:ascii="Times New Roman" w:hAnsi="Times New Roman"/>
                <w:noProof/>
                <w:sz w:val="24"/>
                <w:szCs w:val="24"/>
                <w:lang w:val="ru-RU" w:eastAsia="ru-RU"/>
              </w:rPr>
              <w:t xml:space="preserve"> </w:t>
            </w:r>
            <w:r w:rsidRPr="002478A5">
              <w:rPr>
                <w:rFonts w:ascii="Times New Roman" w:hAnsi="Times New Roman"/>
                <w:noProof/>
                <w:sz w:val="24"/>
                <w:szCs w:val="24"/>
                <w:lang w:val="ru-RU" w:eastAsia="ru-RU"/>
              </w:rPr>
              <w:t>СДП (двухэтажный)</w:t>
            </w:r>
            <w:r w:rsidRPr="002478A5">
              <w:rPr>
                <w:rStyle w:val="12pt"/>
                <w:noProof/>
                <w:lang w:val="ru-RU" w:eastAsia="ru-RU"/>
              </w:rPr>
              <w:t>,</w:t>
            </w:r>
            <w:r w:rsidRPr="002478A5">
              <w:rPr>
                <w:rFonts w:ascii="Times New Roman" w:hAnsi="Times New Roman"/>
                <w:noProof/>
                <w:sz w:val="24"/>
                <w:szCs w:val="24"/>
                <w:lang w:val="ru-RU" w:eastAsia="ru-RU"/>
              </w:rPr>
              <w:t xml:space="preserve">  </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а</w:t>
            </w:r>
            <w:r w:rsidRPr="002478A5">
              <w:rPr>
                <w:rFonts w:ascii="Times New Roman" w:hAnsi="Times New Roman"/>
                <w:noProof/>
                <w:sz w:val="24"/>
                <w:szCs w:val="24"/>
                <w:lang w:val="ru-RU" w:eastAsia="ru-RU"/>
              </w:rPr>
              <w:t>втоматизированный приемо-передающий радиоцентр (АППЦ)</w:t>
            </w:r>
            <w:r>
              <w:rPr>
                <w:rStyle w:val="12pt"/>
                <w:noProof/>
                <w:lang w:val="ru-RU" w:eastAsia="ru-RU"/>
              </w:rPr>
              <w:t xml:space="preserve"> </w:t>
            </w:r>
            <w:r w:rsidRPr="002478A5">
              <w:rPr>
                <w:rStyle w:val="12pt"/>
                <w:noProof/>
                <w:lang w:val="ru-RU" w:eastAsia="ru-RU"/>
              </w:rPr>
              <w:t>,</w:t>
            </w:r>
          </w:p>
          <w:p w:rsidR="003930C0" w:rsidRPr="002478A5" w:rsidRDefault="003930C0" w:rsidP="003930C0">
            <w:pPr>
              <w:rPr>
                <w:rFonts w:ascii="Times New Roman" w:hAnsi="Times New Roman" w:cs="Times New Roman"/>
                <w:color w:val="auto"/>
              </w:rPr>
            </w:pPr>
            <w:r>
              <w:rPr>
                <w:rStyle w:val="12pt"/>
                <w:color w:val="auto"/>
              </w:rPr>
              <w:t xml:space="preserve">- </w:t>
            </w:r>
            <w:r>
              <w:rPr>
                <w:rStyle w:val="12pt"/>
                <w:color w:val="auto"/>
                <w:lang w:val="ru-RU"/>
              </w:rPr>
              <w:t>з</w:t>
            </w:r>
            <w:proofErr w:type="spellStart"/>
            <w:r w:rsidRPr="002478A5">
              <w:rPr>
                <w:rFonts w:ascii="Times New Roman" w:hAnsi="Times New Roman" w:cs="Times New Roman"/>
                <w:color w:val="auto"/>
              </w:rPr>
              <w:t>апасной</w:t>
            </w:r>
            <w:proofErr w:type="spellEnd"/>
            <w:r w:rsidRPr="002478A5">
              <w:rPr>
                <w:rFonts w:ascii="Times New Roman" w:hAnsi="Times New Roman" w:cs="Times New Roman"/>
                <w:color w:val="auto"/>
              </w:rPr>
              <w:t xml:space="preserve"> пункт управления</w:t>
            </w:r>
          </w:p>
        </w:tc>
      </w:tr>
    </w:tbl>
    <w:p w:rsidR="003930C0" w:rsidRPr="002478A5" w:rsidRDefault="003930C0" w:rsidP="003930C0">
      <w:pPr>
        <w:pStyle w:val="12"/>
        <w:shd w:val="clear" w:color="auto" w:fill="auto"/>
        <w:tabs>
          <w:tab w:val="left" w:pos="586"/>
        </w:tabs>
        <w:spacing w:before="0" w:line="240" w:lineRule="auto"/>
        <w:jc w:val="left"/>
        <w:rPr>
          <w:bCs/>
          <w:sz w:val="24"/>
          <w:szCs w:val="24"/>
          <w:lang w:eastAsia="en-US"/>
        </w:rPr>
      </w:pPr>
    </w:p>
    <w:p w:rsidR="003930C0" w:rsidRDefault="003930C0" w:rsidP="003930C0">
      <w:pPr>
        <w:rPr>
          <w:rFonts w:ascii="Times New Roman" w:hAnsi="Times New Roman" w:cs="Times New Roman"/>
          <w:color w:val="auto"/>
          <w:lang w:val="x-none" w:eastAsia="x-none"/>
        </w:rPr>
      </w:pPr>
      <w: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1261EB" w:rsidRPr="001261EB" w:rsidTr="001261EB">
        <w:tc>
          <w:tcPr>
            <w:tcW w:w="10205" w:type="dxa"/>
          </w:tcPr>
          <w:p w:rsidR="001261EB" w:rsidRPr="001261EB" w:rsidRDefault="001261EB" w:rsidP="007D2721">
            <w:pPr>
              <w:pStyle w:val="12"/>
              <w:shd w:val="clear" w:color="auto" w:fill="auto"/>
              <w:tabs>
                <w:tab w:val="left" w:pos="586"/>
              </w:tabs>
              <w:spacing w:before="120" w:after="120" w:line="240" w:lineRule="auto"/>
              <w:jc w:val="left"/>
              <w:rPr>
                <w:sz w:val="28"/>
                <w:szCs w:val="28"/>
                <w:lang w:val="ru-RU"/>
              </w:rPr>
            </w:pPr>
            <w:r w:rsidRPr="001261EB">
              <w:rPr>
                <w:sz w:val="28"/>
                <w:szCs w:val="28"/>
                <w:lang w:val="ru-RU"/>
              </w:rPr>
              <w:lastRenderedPageBreak/>
              <w:t xml:space="preserve">К показателю </w:t>
            </w:r>
            <w:r w:rsidRPr="001261EB">
              <w:rPr>
                <w:sz w:val="28"/>
                <w:szCs w:val="28"/>
              </w:rPr>
              <w:t>18-01-001-03 Взлетно-посадочная полоса аэродромов с покрытием асфальтобетонным</w:t>
            </w:r>
            <w:r w:rsidRPr="001261EB">
              <w:rPr>
                <w:sz w:val="28"/>
                <w:szCs w:val="28"/>
                <w:lang w:val="ru-RU"/>
              </w:rPr>
              <w:t xml:space="preserve"> </w:t>
            </w:r>
            <w:r w:rsidRPr="001261EB">
              <w:rPr>
                <w:sz w:val="28"/>
                <w:szCs w:val="28"/>
              </w:rPr>
              <w:t>класса В</w:t>
            </w:r>
            <w:r w:rsidRPr="001261EB">
              <w:rPr>
                <w:sz w:val="28"/>
                <w:szCs w:val="28"/>
                <w:lang w:val="ru-RU"/>
              </w:rPr>
              <w:t xml:space="preserve">. </w:t>
            </w:r>
          </w:p>
        </w:tc>
      </w:tr>
      <w:tr w:rsidR="001261EB" w:rsidRPr="001261EB" w:rsidTr="001261EB">
        <w:tc>
          <w:tcPr>
            <w:tcW w:w="10205" w:type="dxa"/>
          </w:tcPr>
          <w:p w:rsidR="001261EB" w:rsidRPr="001261EB" w:rsidRDefault="001261EB" w:rsidP="007D2721">
            <w:pPr>
              <w:pStyle w:val="12"/>
              <w:shd w:val="clear" w:color="auto" w:fill="auto"/>
              <w:tabs>
                <w:tab w:val="left" w:pos="586"/>
              </w:tabs>
              <w:spacing w:before="120" w:after="120" w:line="240" w:lineRule="auto"/>
              <w:jc w:val="left"/>
              <w:rPr>
                <w:sz w:val="28"/>
                <w:szCs w:val="28"/>
              </w:rPr>
            </w:pPr>
            <w:r w:rsidRPr="001261EB">
              <w:rPr>
                <w:sz w:val="28"/>
                <w:szCs w:val="28"/>
              </w:rPr>
              <w:t xml:space="preserve">Площадь взлетно-посадочной полосы </w:t>
            </w:r>
            <w:smartTag w:uri="urn:schemas-microsoft-com:office:smarttags" w:element="metricconverter">
              <w:smartTagPr>
                <w:attr w:name="ProductID" w:val="102625 м2"/>
              </w:smartTagPr>
              <w:r w:rsidRPr="001261EB">
                <w:rPr>
                  <w:sz w:val="28"/>
                  <w:szCs w:val="28"/>
                </w:rPr>
                <w:t>102625 м2</w:t>
              </w:r>
            </w:smartTag>
          </w:p>
        </w:tc>
      </w:tr>
      <w:tr w:rsidR="001261EB" w:rsidRPr="001261EB" w:rsidTr="001261EB">
        <w:tc>
          <w:tcPr>
            <w:tcW w:w="10205" w:type="dxa"/>
          </w:tcPr>
          <w:p w:rsidR="001261EB" w:rsidRPr="001261EB" w:rsidRDefault="001261EB" w:rsidP="007D2721">
            <w:pPr>
              <w:pStyle w:val="12"/>
              <w:shd w:val="clear" w:color="auto" w:fill="auto"/>
              <w:tabs>
                <w:tab w:val="left" w:pos="586"/>
              </w:tabs>
              <w:spacing w:before="0" w:line="240" w:lineRule="auto"/>
              <w:jc w:val="center"/>
              <w:rPr>
                <w:sz w:val="28"/>
                <w:szCs w:val="28"/>
                <w:lang w:val="ru-RU"/>
              </w:rPr>
            </w:pPr>
            <w:r w:rsidRPr="001261EB">
              <w:rPr>
                <w:sz w:val="28"/>
                <w:szCs w:val="28"/>
                <w:lang w:val="ru-RU"/>
              </w:rPr>
              <w:t xml:space="preserve">Показатели стоимости строительства </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6297"/>
        <w:gridCol w:w="3212"/>
      </w:tblGrid>
      <w:tr w:rsidR="003930C0" w:rsidRPr="002478A5" w:rsidTr="002F14EF">
        <w:trPr>
          <w:trHeight w:val="276"/>
          <w:tblHeader/>
        </w:trPr>
        <w:tc>
          <w:tcPr>
            <w:tcW w:w="349"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blHeader/>
        </w:trPr>
        <w:tc>
          <w:tcPr>
            <w:tcW w:w="349"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0"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1"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49"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0"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1" w:type="pct"/>
            <w:noWrap/>
            <w:vAlign w:val="center"/>
          </w:tcPr>
          <w:p w:rsidR="000C6D27" w:rsidRPr="002478A5" w:rsidRDefault="00AE2819" w:rsidP="000C6D27">
            <w:pPr>
              <w:jc w:val="center"/>
              <w:rPr>
                <w:rFonts w:ascii="Times New Roman" w:eastAsia="Times New Roman" w:hAnsi="Times New Roman" w:cs="Times New Roman"/>
                <w:color w:val="auto"/>
                <w:lang w:val="ru-RU"/>
              </w:rPr>
            </w:pPr>
            <w:r w:rsidRPr="00AE2819">
              <w:rPr>
                <w:rFonts w:ascii="Times New Roman" w:eastAsia="Times New Roman" w:hAnsi="Times New Roman" w:cs="Times New Roman"/>
                <w:color w:val="auto"/>
                <w:lang w:val="ru-RU"/>
              </w:rPr>
              <w:t>2</w:t>
            </w:r>
            <w:r>
              <w:rPr>
                <w:rFonts w:ascii="Times New Roman" w:eastAsia="Times New Roman" w:hAnsi="Times New Roman" w:cs="Times New Roman"/>
                <w:color w:val="auto"/>
                <w:lang w:val="ru-RU"/>
              </w:rPr>
              <w:t> </w:t>
            </w:r>
            <w:r w:rsidRPr="00AE2819">
              <w:rPr>
                <w:rFonts w:ascii="Times New Roman" w:eastAsia="Times New Roman" w:hAnsi="Times New Roman" w:cs="Times New Roman"/>
                <w:color w:val="auto"/>
                <w:lang w:val="ru-RU"/>
              </w:rPr>
              <w:t>043</w:t>
            </w:r>
            <w:r>
              <w:rPr>
                <w:rFonts w:ascii="Times New Roman" w:eastAsia="Times New Roman" w:hAnsi="Times New Roman" w:cs="Times New Roman"/>
                <w:color w:val="auto"/>
                <w:lang w:val="ru-RU"/>
              </w:rPr>
              <w:t> </w:t>
            </w:r>
            <w:r w:rsidRPr="00AE2819">
              <w:rPr>
                <w:rFonts w:ascii="Times New Roman" w:eastAsia="Times New Roman" w:hAnsi="Times New Roman" w:cs="Times New Roman"/>
                <w:color w:val="auto"/>
                <w:lang w:val="ru-RU"/>
              </w:rPr>
              <w:t>938,16</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0"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1" w:type="pct"/>
            <w:noWrap/>
            <w:vAlign w:val="center"/>
          </w:tcPr>
          <w:p w:rsidR="003930C0" w:rsidRPr="002478A5" w:rsidRDefault="00AE2819" w:rsidP="003930C0">
            <w:pPr>
              <w:jc w:val="center"/>
              <w:rPr>
                <w:rFonts w:ascii="Times New Roman" w:eastAsia="Times New Roman" w:hAnsi="Times New Roman" w:cs="Times New Roman"/>
                <w:color w:val="auto"/>
                <w:lang w:val="ru-RU"/>
              </w:rPr>
            </w:pPr>
            <w:r w:rsidRPr="00AE2819">
              <w:rPr>
                <w:rFonts w:ascii="Times New Roman" w:eastAsia="Times New Roman" w:hAnsi="Times New Roman" w:cs="Times New Roman"/>
                <w:color w:val="auto"/>
                <w:lang w:val="ru-RU"/>
              </w:rPr>
              <w:t>106</w:t>
            </w:r>
            <w:r>
              <w:rPr>
                <w:rFonts w:ascii="Times New Roman" w:eastAsia="Times New Roman" w:hAnsi="Times New Roman" w:cs="Times New Roman"/>
                <w:color w:val="auto"/>
                <w:lang w:val="ru-RU"/>
              </w:rPr>
              <w:t> </w:t>
            </w:r>
            <w:r w:rsidRPr="00AE2819">
              <w:rPr>
                <w:rFonts w:ascii="Times New Roman" w:eastAsia="Times New Roman" w:hAnsi="Times New Roman" w:cs="Times New Roman"/>
                <w:color w:val="auto"/>
                <w:lang w:val="ru-RU"/>
              </w:rPr>
              <w:t>397,41</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0"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1" w:type="pct"/>
            <w:noWrap/>
            <w:vAlign w:val="center"/>
          </w:tcPr>
          <w:p w:rsidR="003930C0" w:rsidRPr="002478A5" w:rsidRDefault="00AE2819" w:rsidP="003930C0">
            <w:pPr>
              <w:jc w:val="center"/>
              <w:rPr>
                <w:rFonts w:ascii="Times New Roman" w:eastAsia="Times New Roman" w:hAnsi="Times New Roman" w:cs="Times New Roman"/>
                <w:color w:val="auto"/>
                <w:lang w:val="ru-RU"/>
              </w:rPr>
            </w:pPr>
            <w:r w:rsidRPr="00AE2819">
              <w:rPr>
                <w:rFonts w:ascii="Times New Roman" w:eastAsia="Times New Roman" w:hAnsi="Times New Roman" w:cs="Times New Roman"/>
                <w:color w:val="auto"/>
                <w:lang w:val="ru-RU"/>
              </w:rPr>
              <w:t>373</w:t>
            </w:r>
            <w:r>
              <w:rPr>
                <w:rFonts w:ascii="Times New Roman" w:eastAsia="Times New Roman" w:hAnsi="Times New Roman" w:cs="Times New Roman"/>
                <w:color w:val="auto"/>
                <w:lang w:val="ru-RU"/>
              </w:rPr>
              <w:t> </w:t>
            </w:r>
            <w:r w:rsidRPr="00AE2819">
              <w:rPr>
                <w:rFonts w:ascii="Times New Roman" w:eastAsia="Times New Roman" w:hAnsi="Times New Roman" w:cs="Times New Roman"/>
                <w:color w:val="auto"/>
                <w:lang w:val="ru-RU"/>
              </w:rPr>
              <w:t>788,84</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w:t>
            </w:r>
            <w:smartTag w:uri="urn:schemas-microsoft-com:office:smarttags" w:element="metricconverter">
              <w:smartTagPr>
                <w:attr w:name="ProductID" w:val="1000 м2"/>
              </w:smartTagPr>
              <w:r w:rsidRPr="002478A5">
                <w:rPr>
                  <w:rFonts w:ascii="Times New Roman" w:hAnsi="Times New Roman" w:cs="Times New Roman"/>
                  <w:color w:val="auto"/>
                  <w:lang w:val="ru-RU"/>
                </w:rPr>
                <w:t>1000 м2</w:t>
              </w:r>
            </w:smartTag>
            <w:r w:rsidRPr="002478A5">
              <w:rPr>
                <w:rFonts w:ascii="Times New Roman" w:hAnsi="Times New Roman" w:cs="Times New Roman"/>
                <w:color w:val="auto"/>
                <w:lang w:val="ru-RU"/>
              </w:rPr>
              <w:t>)</w:t>
            </w:r>
          </w:p>
        </w:tc>
        <w:tc>
          <w:tcPr>
            <w:tcW w:w="1571" w:type="pct"/>
            <w:noWrap/>
            <w:vAlign w:val="center"/>
          </w:tcPr>
          <w:p w:rsidR="003930C0" w:rsidRPr="002478A5" w:rsidRDefault="00C275F0" w:rsidP="003930C0">
            <w:pPr>
              <w:jc w:val="center"/>
              <w:rPr>
                <w:rFonts w:ascii="Times New Roman" w:eastAsia="Times New Roman" w:hAnsi="Times New Roman" w:cs="Times New Roman"/>
                <w:color w:val="auto"/>
                <w:lang w:val="ru-RU"/>
              </w:rPr>
            </w:pPr>
            <w:r w:rsidRPr="00C275F0">
              <w:rPr>
                <w:rFonts w:ascii="Times New Roman" w:eastAsia="Times New Roman" w:hAnsi="Times New Roman" w:cs="Times New Roman"/>
                <w:color w:val="auto"/>
                <w:lang w:val="ru-RU"/>
              </w:rPr>
              <w:t>19</w:t>
            </w:r>
            <w:r>
              <w:rPr>
                <w:rFonts w:ascii="Times New Roman" w:eastAsia="Times New Roman" w:hAnsi="Times New Roman" w:cs="Times New Roman"/>
                <w:color w:val="auto"/>
                <w:lang w:val="ru-RU"/>
              </w:rPr>
              <w:t> </w:t>
            </w:r>
            <w:r w:rsidRPr="00C275F0">
              <w:rPr>
                <w:rFonts w:ascii="Times New Roman" w:eastAsia="Times New Roman" w:hAnsi="Times New Roman" w:cs="Times New Roman"/>
                <w:color w:val="auto"/>
                <w:lang w:val="ru-RU"/>
              </w:rPr>
              <w:t>916,57</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0"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0"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8"/>
          <w:szCs w:val="28"/>
          <w:lang w:eastAsia="en-US"/>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
        <w:gridCol w:w="3565"/>
        <w:gridCol w:w="6008"/>
      </w:tblGrid>
      <w:tr w:rsidR="003930C0" w:rsidRPr="002478A5" w:rsidTr="002F14EF">
        <w:trPr>
          <w:cantSplit/>
          <w:trHeight w:val="20"/>
          <w:tblHeader/>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2478A5">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97"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2478A5"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2F14EF">
        <w:trPr>
          <w:cantSplit/>
          <w:trHeight w:val="20"/>
        </w:trPr>
        <w:tc>
          <w:tcPr>
            <w:tcW w:w="651"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97"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ВПП</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ВПП</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основании из </w:t>
            </w:r>
            <w:r w:rsidRPr="002478A5">
              <w:rPr>
                <w:rFonts w:ascii="Times New Roman" w:hAnsi="Times New Roman" w:cs="Times New Roman"/>
                <w:color w:val="auto"/>
                <w:lang w:val="ru-RU"/>
              </w:rPr>
              <w:t xml:space="preserve">тощего </w:t>
            </w:r>
            <w:r w:rsidRPr="002478A5">
              <w:rPr>
                <w:rFonts w:ascii="Times New Roman" w:hAnsi="Times New Roman" w:cs="Times New Roman"/>
                <w:color w:val="auto"/>
              </w:rPr>
              <w:t>бетона и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2</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Объекты радиотехнического обеспечения полетов (РТОП), системы метеообеспечения:</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c>
          <w:tcPr>
            <w:tcW w:w="6095" w:type="dxa"/>
            <w:vAlign w:val="center"/>
          </w:tcPr>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р</w:t>
            </w:r>
            <w:r w:rsidRPr="002478A5">
              <w:rPr>
                <w:rFonts w:ascii="Times New Roman" w:hAnsi="Times New Roman"/>
                <w:noProof/>
                <w:sz w:val="24"/>
                <w:szCs w:val="24"/>
                <w:lang w:val="ru-RU" w:eastAsia="ru-RU"/>
              </w:rPr>
              <w:t xml:space="preserve">адиомаячная система инструментального захода на посадку </w:t>
            </w:r>
            <w:r w:rsidRPr="002478A5">
              <w:rPr>
                <w:rFonts w:ascii="Times New Roman" w:hAnsi="Times New Roman"/>
                <w:noProof/>
                <w:sz w:val="24"/>
                <w:szCs w:val="24"/>
                <w:lang w:val="en-US" w:eastAsia="ru-RU"/>
              </w:rPr>
              <w:t>I</w:t>
            </w:r>
            <w:r w:rsidRPr="002478A5">
              <w:rPr>
                <w:rFonts w:ascii="Times New Roman" w:hAnsi="Times New Roman"/>
                <w:noProof/>
                <w:sz w:val="24"/>
                <w:szCs w:val="24"/>
                <w:lang w:val="ru-RU" w:eastAsia="ru-RU"/>
              </w:rPr>
              <w:t xml:space="preserve"> категории, включая КРМ, ГРМ и дальномерный навигационно-посадочный радиомаяк с одного направления посадки  (2 объекта)</w:t>
            </w:r>
            <w:r w:rsidRPr="002478A5">
              <w:rPr>
                <w:rStyle w:val="12pt"/>
                <w:noProof/>
                <w:lang w:val="ru-RU" w:eastAsia="ru-RU"/>
              </w:rPr>
              <w:t xml:space="preserve">, </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о</w:t>
            </w:r>
            <w:r w:rsidRPr="002478A5">
              <w:rPr>
                <w:rFonts w:ascii="Times New Roman" w:hAnsi="Times New Roman"/>
                <w:noProof/>
                <w:sz w:val="24"/>
                <w:szCs w:val="24"/>
                <w:lang w:val="ru-RU" w:eastAsia="ru-RU"/>
              </w:rPr>
              <w:t>тдельная приводная радиостанция (ОПРС) в контейнерном исполнении с маркерным радиомаяком (МРМ), с одного направления посадки</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о</w:t>
            </w:r>
            <w:r w:rsidRPr="002478A5">
              <w:rPr>
                <w:rFonts w:ascii="Times New Roman" w:hAnsi="Times New Roman"/>
                <w:noProof/>
                <w:sz w:val="24"/>
                <w:szCs w:val="24"/>
                <w:lang w:val="ru-RU" w:eastAsia="ru-RU"/>
              </w:rPr>
              <w:t>борудование системы посадки (ОСП) в контейнерном исполнении - дальняя или ближняя радиостанция с маркерным радиомаяко</w:t>
            </w:r>
            <w:r>
              <w:rPr>
                <w:rFonts w:ascii="Times New Roman" w:hAnsi="Times New Roman"/>
                <w:noProof/>
                <w:sz w:val="24"/>
                <w:szCs w:val="24"/>
                <w:lang w:val="ru-RU" w:eastAsia="ru-RU"/>
              </w:rPr>
              <w:t>м, с одного направления посадки,</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а</w:t>
            </w:r>
            <w:r w:rsidRPr="002478A5">
              <w:rPr>
                <w:rFonts w:ascii="Times New Roman" w:hAnsi="Times New Roman"/>
                <w:noProof/>
                <w:sz w:val="24"/>
                <w:szCs w:val="24"/>
                <w:lang w:val="ru-RU" w:eastAsia="ru-RU"/>
              </w:rPr>
              <w:t>втоматический радиопеленгатор в контейнерном исполнении</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о</w:t>
            </w:r>
            <w:r w:rsidRPr="002478A5">
              <w:rPr>
                <w:rStyle w:val="12pt"/>
                <w:noProof/>
                <w:lang w:val="ru-RU" w:eastAsia="ru-RU"/>
              </w:rPr>
              <w:t>бзорный радиолокатор аэродромный со вторичным радиолокатором в к</w:t>
            </w:r>
            <w:r>
              <w:rPr>
                <w:rStyle w:val="12pt"/>
                <w:noProof/>
                <w:lang w:val="ru-RU" w:eastAsia="ru-RU"/>
              </w:rPr>
              <w:t>онтейнерном исполнении на башне</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д</w:t>
            </w:r>
            <w:r w:rsidRPr="002478A5">
              <w:rPr>
                <w:rFonts w:ascii="Times New Roman" w:hAnsi="Times New Roman"/>
                <w:noProof/>
                <w:sz w:val="24"/>
                <w:szCs w:val="24"/>
                <w:lang w:val="ru-RU" w:eastAsia="ru-RU"/>
              </w:rPr>
              <w:t>оплеровский всенаправленный азимутальный и дальномерный радиомаяки (</w:t>
            </w:r>
            <w:r w:rsidRPr="002478A5">
              <w:rPr>
                <w:rFonts w:ascii="Times New Roman" w:hAnsi="Times New Roman"/>
                <w:noProof/>
                <w:sz w:val="24"/>
                <w:szCs w:val="24"/>
                <w:lang w:val="en-US" w:eastAsia="ru-RU"/>
              </w:rPr>
              <w:t>DVOR</w:t>
            </w:r>
            <w:r w:rsidRPr="002478A5">
              <w:rPr>
                <w:rFonts w:ascii="Times New Roman" w:hAnsi="Times New Roman"/>
                <w:noProof/>
                <w:sz w:val="24"/>
                <w:szCs w:val="24"/>
                <w:lang w:val="ru-RU" w:eastAsia="ru-RU"/>
              </w:rPr>
              <w:t>/</w:t>
            </w:r>
            <w:r w:rsidRPr="002478A5">
              <w:rPr>
                <w:rFonts w:ascii="Times New Roman" w:hAnsi="Times New Roman"/>
                <w:noProof/>
                <w:sz w:val="24"/>
                <w:szCs w:val="24"/>
                <w:lang w:val="en-US" w:eastAsia="ru-RU"/>
              </w:rPr>
              <w:t>DME</w:t>
            </w:r>
            <w:r w:rsidRPr="002478A5">
              <w:rPr>
                <w:rFonts w:ascii="Times New Roman" w:hAnsi="Times New Roman"/>
                <w:noProof/>
                <w:sz w:val="24"/>
                <w:szCs w:val="24"/>
                <w:lang w:val="ru-RU" w:eastAsia="ru-RU"/>
              </w:rPr>
              <w:t>)</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Style w:val="12pt"/>
                <w:noProof/>
                <w:lang w:val="ru-RU" w:eastAsia="ru-RU"/>
              </w:rPr>
              <w:t>- м</w:t>
            </w:r>
            <w:r w:rsidRPr="002478A5">
              <w:rPr>
                <w:rFonts w:ascii="Times New Roman" w:hAnsi="Times New Roman"/>
                <w:noProof/>
                <w:sz w:val="24"/>
                <w:szCs w:val="24"/>
                <w:lang w:val="ru-RU" w:eastAsia="ru-RU"/>
              </w:rPr>
              <w:t>етеорологическое оборудование – 1 комплект, устанавливаемое при длине ВПП свыше 2000 м</w:t>
            </w:r>
            <w:r w:rsidRPr="002478A5">
              <w:rPr>
                <w:rStyle w:val="12pt"/>
                <w:noProof/>
                <w:lang w:val="ru-RU" w:eastAsia="ru-RU"/>
              </w:rPr>
              <w:t>,</w:t>
            </w:r>
          </w:p>
          <w:p w:rsidR="003930C0" w:rsidRPr="002478A5" w:rsidRDefault="003930C0" w:rsidP="003930C0">
            <w:pPr>
              <w:pStyle w:val="62"/>
              <w:shd w:val="clear" w:color="auto" w:fill="auto"/>
              <w:spacing w:after="0" w:line="240" w:lineRule="auto"/>
              <w:ind w:firstLine="0"/>
              <w:outlineLvl w:val="0"/>
              <w:rPr>
                <w:rStyle w:val="12pt"/>
                <w:b w:val="0"/>
                <w:noProof/>
                <w:lang w:val="ru-RU" w:eastAsia="ru-RU"/>
              </w:rPr>
            </w:pPr>
            <w:r>
              <w:rPr>
                <w:rFonts w:ascii="Times New Roman" w:hAnsi="Times New Roman"/>
                <w:b w:val="0"/>
                <w:noProof/>
                <w:sz w:val="24"/>
                <w:szCs w:val="24"/>
                <w:lang w:val="ru-RU" w:eastAsia="ru-RU"/>
              </w:rPr>
              <w:t>- п</w:t>
            </w:r>
            <w:r w:rsidRPr="002478A5">
              <w:rPr>
                <w:rFonts w:ascii="Times New Roman" w:hAnsi="Times New Roman"/>
                <w:b w:val="0"/>
                <w:noProof/>
                <w:sz w:val="24"/>
                <w:szCs w:val="24"/>
                <w:lang w:val="ru-RU" w:eastAsia="ru-RU"/>
              </w:rPr>
              <w:t xml:space="preserve">ередающий радиоцентр </w:t>
            </w:r>
            <w:r w:rsidRPr="002478A5">
              <w:rPr>
                <w:rFonts w:ascii="Times New Roman" w:hAnsi="Times New Roman"/>
                <w:b w:val="0"/>
                <w:noProof/>
                <w:sz w:val="24"/>
                <w:szCs w:val="24"/>
                <w:lang w:val="en-US" w:eastAsia="ru-RU"/>
              </w:rPr>
              <w:t>V</w:t>
            </w:r>
            <w:r>
              <w:rPr>
                <w:rFonts w:ascii="Times New Roman" w:hAnsi="Times New Roman"/>
                <w:b w:val="0"/>
                <w:noProof/>
                <w:sz w:val="24"/>
                <w:szCs w:val="24"/>
                <w:lang w:val="ru-RU" w:eastAsia="ru-RU"/>
              </w:rPr>
              <w:t xml:space="preserve"> разряда. ПРЦ</w:t>
            </w:r>
            <w:r w:rsidRPr="005B629C">
              <w:rPr>
                <w:rStyle w:val="12pt"/>
                <w:b w:val="0"/>
                <w:noProof/>
                <w:lang w:val="ru-RU" w:eastAsia="ru-RU"/>
              </w:rPr>
              <w:t>,</w:t>
            </w:r>
          </w:p>
          <w:p w:rsidR="003930C0" w:rsidRPr="002478A5" w:rsidRDefault="003930C0" w:rsidP="003930C0">
            <w:pPr>
              <w:pStyle w:val="62"/>
              <w:shd w:val="clear" w:color="auto" w:fill="auto"/>
              <w:spacing w:after="0" w:line="240" w:lineRule="auto"/>
              <w:ind w:firstLine="0"/>
              <w:outlineLvl w:val="0"/>
              <w:rPr>
                <w:rFonts w:ascii="Times New Roman" w:hAnsi="Times New Roman"/>
                <w:b w:val="0"/>
                <w:noProof/>
                <w:sz w:val="24"/>
                <w:szCs w:val="24"/>
                <w:lang w:val="ru-RU" w:eastAsia="ru-RU"/>
              </w:rPr>
            </w:pPr>
            <w:r>
              <w:rPr>
                <w:rFonts w:ascii="Times New Roman" w:hAnsi="Times New Roman"/>
                <w:b w:val="0"/>
                <w:noProof/>
                <w:sz w:val="24"/>
                <w:szCs w:val="24"/>
                <w:lang w:val="ru-RU" w:eastAsia="ru-RU"/>
              </w:rPr>
              <w:t>- приемный радиоцентр V разряда</w:t>
            </w:r>
            <w:r w:rsidRPr="002478A5">
              <w:rPr>
                <w:rFonts w:ascii="Times New Roman" w:hAnsi="Times New Roman"/>
                <w:b w:val="0"/>
                <w:noProof/>
                <w:sz w:val="24"/>
                <w:szCs w:val="24"/>
                <w:lang w:val="ru-RU" w:eastAsia="ru-RU"/>
              </w:rPr>
              <w:t>,</w:t>
            </w:r>
          </w:p>
          <w:p w:rsidR="003930C0" w:rsidRPr="00C11F45" w:rsidRDefault="003930C0" w:rsidP="003930C0">
            <w:pPr>
              <w:pStyle w:val="ab"/>
              <w:shd w:val="clear" w:color="auto" w:fill="auto"/>
              <w:spacing w:line="240" w:lineRule="auto"/>
              <w:jc w:val="left"/>
              <w:rPr>
                <w:rFonts w:ascii="Times New Roman" w:hAnsi="Times New Roman"/>
                <w:noProof/>
                <w:sz w:val="24"/>
                <w:szCs w:val="24"/>
                <w:lang w:val="ru-RU" w:eastAsia="ru-RU"/>
              </w:rPr>
            </w:pPr>
            <w:r>
              <w:rPr>
                <w:rStyle w:val="12pt"/>
                <w:noProof/>
                <w:lang w:val="ru-RU" w:eastAsia="ru-RU"/>
              </w:rPr>
              <w:t>- з</w:t>
            </w:r>
            <w:r w:rsidRPr="002478A5">
              <w:rPr>
                <w:rFonts w:ascii="Times New Roman" w:hAnsi="Times New Roman"/>
                <w:noProof/>
                <w:sz w:val="24"/>
                <w:szCs w:val="24"/>
                <w:lang w:val="ru-RU" w:eastAsia="ru-RU"/>
              </w:rPr>
              <w:t>апасной пункт управления</w:t>
            </w:r>
            <w:r w:rsidRPr="002478A5">
              <w:rPr>
                <w:rStyle w:val="12pt"/>
                <w:noProof/>
                <w:lang w:val="ru-RU" w:eastAsia="ru-RU"/>
              </w:rPr>
              <w:t>.</w:t>
            </w:r>
          </w:p>
        </w:tc>
      </w:tr>
    </w:tbl>
    <w:p w:rsidR="003930C0" w:rsidRPr="002478A5" w:rsidRDefault="003930C0" w:rsidP="003930C0">
      <w:pPr>
        <w:rPr>
          <w:rFonts w:ascii="Times New Roman" w:hAnsi="Times New Roman" w:cs="Times New Roman"/>
          <w:color w:val="auto"/>
        </w:rPr>
      </w:pPr>
    </w:p>
    <w:p w:rsidR="003930C0" w:rsidRDefault="003930C0" w:rsidP="003930C0">
      <w:pPr>
        <w:rPr>
          <w:rFonts w:ascii="Times New Roman" w:hAnsi="Times New Roman" w:cs="Times New Roman"/>
          <w:color w:val="auto"/>
          <w:lang w:val="x-none" w:eastAsia="x-none"/>
        </w:rPr>
      </w:pPr>
      <w: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1261EB" w:rsidRPr="001261EB" w:rsidTr="001261EB">
        <w:tc>
          <w:tcPr>
            <w:tcW w:w="10205" w:type="dxa"/>
          </w:tcPr>
          <w:p w:rsidR="001261EB" w:rsidRPr="001261EB" w:rsidRDefault="001261EB" w:rsidP="007D2721">
            <w:pPr>
              <w:pStyle w:val="12"/>
              <w:shd w:val="clear" w:color="auto" w:fill="auto"/>
              <w:tabs>
                <w:tab w:val="left" w:pos="586"/>
              </w:tabs>
              <w:spacing w:before="120" w:after="120" w:line="240" w:lineRule="auto"/>
              <w:jc w:val="left"/>
              <w:rPr>
                <w:sz w:val="28"/>
                <w:szCs w:val="28"/>
              </w:rPr>
            </w:pPr>
            <w:r w:rsidRPr="001261EB">
              <w:rPr>
                <w:sz w:val="28"/>
                <w:szCs w:val="28"/>
                <w:lang w:val="ru-RU"/>
              </w:rPr>
              <w:lastRenderedPageBreak/>
              <w:t xml:space="preserve">К показателю </w:t>
            </w:r>
            <w:r w:rsidRPr="001261EB">
              <w:rPr>
                <w:sz w:val="28"/>
                <w:szCs w:val="28"/>
              </w:rPr>
              <w:t>18-01-001-04 Взлетно-посадочная полоса аэродромов класса Г, Д, Е с покрытием из сборных железобетонных плит</w:t>
            </w:r>
          </w:p>
        </w:tc>
      </w:tr>
      <w:tr w:rsidR="001261EB" w:rsidRPr="001261EB" w:rsidTr="001261EB">
        <w:tc>
          <w:tcPr>
            <w:tcW w:w="10205" w:type="dxa"/>
          </w:tcPr>
          <w:p w:rsidR="001261EB" w:rsidRPr="001261EB" w:rsidRDefault="001261EB" w:rsidP="007D2721">
            <w:pPr>
              <w:pStyle w:val="12"/>
              <w:shd w:val="clear" w:color="auto" w:fill="auto"/>
              <w:tabs>
                <w:tab w:val="left" w:pos="586"/>
              </w:tabs>
              <w:spacing w:before="120" w:after="120" w:line="240" w:lineRule="auto"/>
              <w:jc w:val="left"/>
              <w:rPr>
                <w:sz w:val="28"/>
                <w:szCs w:val="28"/>
              </w:rPr>
            </w:pPr>
            <w:r w:rsidRPr="001261EB">
              <w:rPr>
                <w:sz w:val="28"/>
                <w:szCs w:val="28"/>
              </w:rPr>
              <w:t>Площадь взлетно-посадочной полосы 55 608 м2</w:t>
            </w:r>
          </w:p>
        </w:tc>
      </w:tr>
      <w:tr w:rsidR="001261EB" w:rsidRPr="001261EB" w:rsidTr="001261EB">
        <w:tc>
          <w:tcPr>
            <w:tcW w:w="10205" w:type="dxa"/>
          </w:tcPr>
          <w:p w:rsidR="001261EB" w:rsidRPr="001261EB" w:rsidRDefault="001261EB" w:rsidP="007D2721">
            <w:pPr>
              <w:pStyle w:val="12"/>
              <w:shd w:val="clear" w:color="auto" w:fill="auto"/>
              <w:tabs>
                <w:tab w:val="left" w:pos="586"/>
              </w:tabs>
              <w:spacing w:before="0" w:line="240" w:lineRule="auto"/>
              <w:jc w:val="center"/>
              <w:rPr>
                <w:sz w:val="28"/>
                <w:szCs w:val="28"/>
                <w:lang w:val="ru-RU"/>
              </w:rPr>
            </w:pPr>
            <w:r w:rsidRPr="001261EB">
              <w:rPr>
                <w:sz w:val="28"/>
                <w:szCs w:val="28"/>
                <w:lang w:val="ru-RU"/>
              </w:rPr>
              <w:t xml:space="preserve">Показатели стоимости строительства </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6285"/>
        <w:gridCol w:w="3210"/>
      </w:tblGrid>
      <w:tr w:rsidR="003930C0" w:rsidRPr="002478A5" w:rsidTr="002F14EF">
        <w:trPr>
          <w:trHeight w:val="276"/>
          <w:tblHeader/>
        </w:trPr>
        <w:tc>
          <w:tcPr>
            <w:tcW w:w="356"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74"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blHeader/>
        </w:trPr>
        <w:tc>
          <w:tcPr>
            <w:tcW w:w="356"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74"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0"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56"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74"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0" w:type="pct"/>
            <w:noWrap/>
            <w:vAlign w:val="center"/>
          </w:tcPr>
          <w:p w:rsidR="000C6D27" w:rsidRPr="002478A5" w:rsidRDefault="008A30C4" w:rsidP="000C6D27">
            <w:pPr>
              <w:jc w:val="center"/>
              <w:rPr>
                <w:rFonts w:ascii="Times New Roman" w:eastAsia="Times New Roman" w:hAnsi="Times New Roman" w:cs="Times New Roman"/>
                <w:color w:val="auto"/>
                <w:lang w:val="ru-RU"/>
              </w:rPr>
            </w:pPr>
            <w:r w:rsidRPr="008A30C4">
              <w:rPr>
                <w:rFonts w:ascii="Times New Roman" w:eastAsia="Times New Roman" w:hAnsi="Times New Roman" w:cs="Times New Roman"/>
                <w:color w:val="auto"/>
                <w:lang w:val="ru-RU"/>
              </w:rPr>
              <w:t>516</w:t>
            </w:r>
            <w:r>
              <w:rPr>
                <w:rFonts w:ascii="Times New Roman" w:eastAsia="Times New Roman" w:hAnsi="Times New Roman" w:cs="Times New Roman"/>
                <w:color w:val="auto"/>
                <w:lang w:val="ru-RU"/>
              </w:rPr>
              <w:t> </w:t>
            </w:r>
            <w:r w:rsidRPr="008A30C4">
              <w:rPr>
                <w:rFonts w:ascii="Times New Roman" w:eastAsia="Times New Roman" w:hAnsi="Times New Roman" w:cs="Times New Roman"/>
                <w:color w:val="auto"/>
                <w:lang w:val="ru-RU"/>
              </w:rPr>
              <w:t>333,90</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74"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74"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0" w:type="pct"/>
            <w:noWrap/>
            <w:vAlign w:val="center"/>
          </w:tcPr>
          <w:p w:rsidR="003930C0" w:rsidRPr="002478A5" w:rsidRDefault="008A30C4" w:rsidP="00815D69">
            <w:pPr>
              <w:jc w:val="center"/>
              <w:rPr>
                <w:rFonts w:ascii="Times New Roman" w:eastAsia="Times New Roman" w:hAnsi="Times New Roman" w:cs="Times New Roman"/>
                <w:color w:val="auto"/>
                <w:lang w:val="ru-RU"/>
              </w:rPr>
            </w:pPr>
            <w:r w:rsidRPr="008A30C4">
              <w:rPr>
                <w:rFonts w:ascii="Times New Roman" w:eastAsia="Times New Roman" w:hAnsi="Times New Roman" w:cs="Times New Roman"/>
                <w:color w:val="auto"/>
                <w:lang w:val="ru-RU"/>
              </w:rPr>
              <w:t>17</w:t>
            </w:r>
            <w:r>
              <w:rPr>
                <w:rFonts w:ascii="Times New Roman" w:eastAsia="Times New Roman" w:hAnsi="Times New Roman" w:cs="Times New Roman"/>
                <w:color w:val="auto"/>
                <w:lang w:val="ru-RU"/>
              </w:rPr>
              <w:t> </w:t>
            </w:r>
            <w:r w:rsidRPr="008A30C4">
              <w:rPr>
                <w:rFonts w:ascii="Times New Roman" w:eastAsia="Times New Roman" w:hAnsi="Times New Roman" w:cs="Times New Roman"/>
                <w:color w:val="auto"/>
                <w:lang w:val="ru-RU"/>
              </w:rPr>
              <w:t>722,48</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74"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0" w:type="pct"/>
            <w:noWrap/>
            <w:vAlign w:val="center"/>
          </w:tcPr>
          <w:p w:rsidR="003930C0" w:rsidRPr="002478A5" w:rsidRDefault="008A30C4" w:rsidP="00815D69">
            <w:pPr>
              <w:jc w:val="center"/>
              <w:rPr>
                <w:rFonts w:ascii="Times New Roman" w:eastAsia="Times New Roman" w:hAnsi="Times New Roman" w:cs="Times New Roman"/>
                <w:color w:val="auto"/>
                <w:lang w:val="ru-RU"/>
              </w:rPr>
            </w:pPr>
            <w:r w:rsidRPr="008A30C4">
              <w:rPr>
                <w:rFonts w:ascii="Times New Roman" w:eastAsia="Times New Roman" w:hAnsi="Times New Roman" w:cs="Times New Roman"/>
                <w:color w:val="auto"/>
                <w:lang w:val="ru-RU"/>
              </w:rPr>
              <w:t>237</w:t>
            </w:r>
            <w:r>
              <w:rPr>
                <w:rFonts w:ascii="Times New Roman" w:eastAsia="Times New Roman" w:hAnsi="Times New Roman" w:cs="Times New Roman"/>
                <w:color w:val="auto"/>
                <w:lang w:val="ru-RU"/>
              </w:rPr>
              <w:t> </w:t>
            </w:r>
            <w:r w:rsidRPr="008A30C4">
              <w:rPr>
                <w:rFonts w:ascii="Times New Roman" w:eastAsia="Times New Roman" w:hAnsi="Times New Roman" w:cs="Times New Roman"/>
                <w:color w:val="auto"/>
                <w:lang w:val="ru-RU"/>
              </w:rPr>
              <w:t>801,37</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74"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w:t>
            </w:r>
            <w:smartTag w:uri="urn:schemas-microsoft-com:office:smarttags" w:element="metricconverter">
              <w:smartTagPr>
                <w:attr w:name="ProductID" w:val="1000 м2"/>
              </w:smartTagPr>
              <w:r w:rsidRPr="002478A5">
                <w:rPr>
                  <w:rFonts w:ascii="Times New Roman" w:hAnsi="Times New Roman" w:cs="Times New Roman"/>
                  <w:color w:val="auto"/>
                  <w:lang w:val="ru-RU"/>
                </w:rPr>
                <w:t>1000 м2</w:t>
              </w:r>
            </w:smartTag>
            <w:r w:rsidRPr="002478A5">
              <w:rPr>
                <w:rFonts w:ascii="Times New Roman" w:hAnsi="Times New Roman" w:cs="Times New Roman"/>
                <w:color w:val="auto"/>
                <w:lang w:val="ru-RU"/>
              </w:rPr>
              <w:t>)</w:t>
            </w:r>
          </w:p>
        </w:tc>
        <w:tc>
          <w:tcPr>
            <w:tcW w:w="1570" w:type="pct"/>
            <w:noWrap/>
            <w:vAlign w:val="center"/>
          </w:tcPr>
          <w:p w:rsidR="003930C0" w:rsidRPr="002478A5" w:rsidRDefault="00C275F0" w:rsidP="00815D69">
            <w:pPr>
              <w:jc w:val="center"/>
              <w:rPr>
                <w:rFonts w:ascii="Times New Roman" w:eastAsia="Times New Roman" w:hAnsi="Times New Roman" w:cs="Times New Roman"/>
                <w:color w:val="auto"/>
                <w:lang w:val="ru-RU"/>
              </w:rPr>
            </w:pPr>
            <w:r w:rsidRPr="00C275F0">
              <w:rPr>
                <w:rFonts w:ascii="Times New Roman" w:eastAsia="Times New Roman" w:hAnsi="Times New Roman" w:cs="Times New Roman"/>
                <w:color w:val="auto"/>
                <w:lang w:val="ru-RU"/>
              </w:rPr>
              <w:t>9</w:t>
            </w:r>
            <w:r>
              <w:rPr>
                <w:rFonts w:ascii="Times New Roman" w:eastAsia="Times New Roman" w:hAnsi="Times New Roman" w:cs="Times New Roman"/>
                <w:color w:val="auto"/>
                <w:lang w:val="ru-RU"/>
              </w:rPr>
              <w:t> </w:t>
            </w:r>
            <w:r w:rsidRPr="00C275F0">
              <w:rPr>
                <w:rFonts w:ascii="Times New Roman" w:eastAsia="Times New Roman" w:hAnsi="Times New Roman" w:cs="Times New Roman"/>
                <w:color w:val="auto"/>
                <w:lang w:val="ru-RU"/>
              </w:rPr>
              <w:t>285,24</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74"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74"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74"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8"/>
          <w:szCs w:val="28"/>
          <w:lang w:eastAsia="en-US"/>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42"/>
        <w:gridCol w:w="6008"/>
      </w:tblGrid>
      <w:tr w:rsidR="003930C0" w:rsidRPr="002478A5" w:rsidTr="002F14EF">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sidRPr="005B629C">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ВПП</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ВПП</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noProof/>
                <w:color w:val="auto"/>
                <w:shd w:val="clear" w:color="auto" w:fill="FFFFFF"/>
                <w:lang w:val="ru-RU"/>
              </w:rPr>
              <w:t>сборные железобетонные аэродромные плиты (ПАГ-14) на основании из сухой пескоцементной смеси, щебня и песка</w:t>
            </w:r>
            <w:r w:rsidRPr="002478A5">
              <w:rPr>
                <w:rFonts w:ascii="Times New Roman" w:hAnsi="Times New Roman" w:cs="Times New Roman"/>
                <w:color w:val="auto"/>
                <w:lang w:val="ru-RU"/>
              </w:rPr>
              <w:t xml:space="preserve"> </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чёрный щебень</w:t>
            </w:r>
            <w:r w:rsidRPr="002478A5">
              <w:rPr>
                <w:rFonts w:ascii="Times New Roman" w:hAnsi="Times New Roman" w:cs="Times New Roman"/>
                <w:color w:val="auto"/>
                <w:lang w:val="ru-RU"/>
              </w:rPr>
              <w:t xml:space="preserve"> на основании из </w:t>
            </w:r>
            <w:r>
              <w:rPr>
                <w:rFonts w:ascii="Times New Roman" w:hAnsi="Times New Roman" w:cs="Times New Roman"/>
                <w:color w:val="auto"/>
                <w:lang w:val="ru-RU"/>
              </w:rPr>
              <w:t>щебня</w:t>
            </w:r>
            <w:r w:rsidRPr="002478A5">
              <w:rPr>
                <w:rFonts w:ascii="Times New Roman" w:hAnsi="Times New Roman" w:cs="Times New Roman"/>
                <w:color w:val="auto"/>
                <w:lang w:val="ru-RU"/>
              </w:rPr>
              <w:t xml:space="preserve"> и </w:t>
            </w:r>
            <w:r w:rsidRPr="002478A5">
              <w:rPr>
                <w:rFonts w:ascii="Times New Roman" w:hAnsi="Times New Roman" w:cs="Times New Roman"/>
                <w:color w:val="auto"/>
              </w:rPr>
              <w:t>песка</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Объекты радиотехнического обеспечения полетов (РТОП), системы метеообеспечения:</w:t>
            </w:r>
          </w:p>
        </w:tc>
        <w:tc>
          <w:tcPr>
            <w:tcW w:w="6095" w:type="dxa"/>
            <w:vAlign w:val="center"/>
          </w:tcPr>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о</w:t>
            </w:r>
            <w:r w:rsidRPr="002478A5">
              <w:rPr>
                <w:rFonts w:ascii="Times New Roman" w:hAnsi="Times New Roman"/>
                <w:noProof/>
                <w:sz w:val="24"/>
                <w:szCs w:val="24"/>
                <w:lang w:val="ru-RU" w:eastAsia="ru-RU"/>
              </w:rPr>
              <w:t>тдельная приводная радиостанция (ОПРС) в контейнерном исполнении без маркерного радиомаяка (МРМ)</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а</w:t>
            </w:r>
            <w:r w:rsidRPr="002478A5">
              <w:rPr>
                <w:rFonts w:ascii="Times New Roman" w:hAnsi="Times New Roman"/>
                <w:noProof/>
                <w:sz w:val="24"/>
                <w:szCs w:val="24"/>
                <w:lang w:val="ru-RU" w:eastAsia="ru-RU"/>
              </w:rPr>
              <w:t>втоматический радиопеленгатор в контейнерном исполнении</w:t>
            </w:r>
            <w:r>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о</w:t>
            </w:r>
            <w:r w:rsidRPr="002478A5">
              <w:rPr>
                <w:rStyle w:val="12pt"/>
                <w:noProof/>
                <w:lang w:val="ru-RU" w:eastAsia="ru-RU"/>
              </w:rPr>
              <w:t>бзорный радиолокатор аэродромный со вторичным радиолокатором в к</w:t>
            </w:r>
            <w:r>
              <w:rPr>
                <w:rStyle w:val="12pt"/>
                <w:noProof/>
                <w:lang w:val="ru-RU" w:eastAsia="ru-RU"/>
              </w:rPr>
              <w:t>онтейнерном исполнении на башне</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Style w:val="12pt"/>
                <w:noProof/>
                <w:lang w:val="ru-RU" w:eastAsia="ru-RU"/>
              </w:rPr>
            </w:pPr>
            <w:r>
              <w:rPr>
                <w:rStyle w:val="12pt"/>
                <w:noProof/>
                <w:lang w:val="ru-RU" w:eastAsia="ru-RU"/>
              </w:rPr>
              <w:t>- в</w:t>
            </w:r>
            <w:r w:rsidRPr="002478A5">
              <w:rPr>
                <w:rFonts w:ascii="Times New Roman" w:hAnsi="Times New Roman"/>
                <w:noProof/>
                <w:sz w:val="24"/>
                <w:szCs w:val="24"/>
                <w:lang w:val="ru-RU" w:eastAsia="ru-RU"/>
              </w:rPr>
              <w:t>сенаправленный азимутальный и да</w:t>
            </w:r>
            <w:r>
              <w:rPr>
                <w:rFonts w:ascii="Times New Roman" w:hAnsi="Times New Roman"/>
                <w:noProof/>
                <w:sz w:val="24"/>
                <w:szCs w:val="24"/>
                <w:lang w:val="ru-RU" w:eastAsia="ru-RU"/>
              </w:rPr>
              <w:t>льномерный радиомаяки (РМА/РМД)</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Style w:val="12pt"/>
                <w:noProof/>
                <w:lang w:val="ru-RU" w:eastAsia="ru-RU"/>
              </w:rPr>
              <w:t>- м</w:t>
            </w:r>
            <w:r w:rsidRPr="002478A5">
              <w:rPr>
                <w:rFonts w:ascii="Times New Roman" w:hAnsi="Times New Roman"/>
                <w:noProof/>
                <w:sz w:val="24"/>
                <w:szCs w:val="24"/>
                <w:lang w:val="ru-RU" w:eastAsia="ru-RU"/>
              </w:rPr>
              <w:t xml:space="preserve">етеорологическое оборудование – 2 комплекта, устанавливаемое при длине ВПП </w:t>
            </w:r>
            <w:smartTag w:uri="urn:schemas-microsoft-com:office:smarttags" w:element="metricconverter">
              <w:smartTagPr>
                <w:attr w:name="ProductID" w:val="2000 м"/>
              </w:smartTagPr>
              <w:r w:rsidRPr="002478A5">
                <w:rPr>
                  <w:rFonts w:ascii="Times New Roman" w:hAnsi="Times New Roman"/>
                  <w:noProof/>
                  <w:sz w:val="24"/>
                  <w:szCs w:val="24"/>
                  <w:lang w:val="ru-RU" w:eastAsia="ru-RU"/>
                </w:rPr>
                <w:t>2000 м</w:t>
              </w:r>
            </w:smartTag>
            <w:r w:rsidRPr="002478A5">
              <w:rPr>
                <w:rFonts w:ascii="Times New Roman" w:hAnsi="Times New Roman"/>
                <w:noProof/>
                <w:sz w:val="24"/>
                <w:szCs w:val="24"/>
                <w:lang w:val="ru-RU" w:eastAsia="ru-RU"/>
              </w:rPr>
              <w:t xml:space="preserve"> и менее</w:t>
            </w:r>
            <w:r w:rsidRPr="002478A5">
              <w:rPr>
                <w:rStyle w:val="12pt"/>
                <w:noProof/>
                <w:lang w:val="ru-RU" w:eastAsia="ru-RU"/>
              </w:rPr>
              <w:t>,</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 п</w:t>
            </w:r>
            <w:r w:rsidRPr="002478A5">
              <w:rPr>
                <w:rFonts w:ascii="Times New Roman" w:hAnsi="Times New Roman"/>
                <w:noProof/>
                <w:sz w:val="24"/>
                <w:szCs w:val="24"/>
                <w:lang w:val="ru-RU" w:eastAsia="ru-RU"/>
              </w:rPr>
              <w:t xml:space="preserve">ередающий радиоцентр </w:t>
            </w:r>
            <w:r w:rsidRPr="002478A5">
              <w:rPr>
                <w:rFonts w:ascii="Times New Roman" w:hAnsi="Times New Roman"/>
                <w:noProof/>
                <w:sz w:val="24"/>
                <w:szCs w:val="24"/>
                <w:lang w:val="en-US" w:eastAsia="ru-RU"/>
              </w:rPr>
              <w:t>V</w:t>
            </w:r>
            <w:r w:rsidRPr="002478A5">
              <w:rPr>
                <w:rFonts w:ascii="Times New Roman" w:hAnsi="Times New Roman"/>
                <w:noProof/>
                <w:sz w:val="24"/>
                <w:szCs w:val="24"/>
                <w:lang w:val="ru-RU" w:eastAsia="ru-RU"/>
              </w:rPr>
              <w:t xml:space="preserve"> разряда. ПРЦ»</w:t>
            </w:r>
          </w:p>
          <w:p w:rsidR="003930C0" w:rsidRPr="002478A5" w:rsidRDefault="003930C0" w:rsidP="003930C0">
            <w:pPr>
              <w:pStyle w:val="ab"/>
              <w:shd w:val="clear" w:color="auto" w:fill="auto"/>
              <w:spacing w:line="240" w:lineRule="auto"/>
              <w:jc w:val="left"/>
              <w:rPr>
                <w:rStyle w:val="12pt"/>
                <w:noProof/>
                <w:lang w:val="ru-RU" w:eastAsia="ru-RU"/>
              </w:rPr>
            </w:pPr>
            <w:r>
              <w:rPr>
                <w:rFonts w:ascii="Times New Roman" w:hAnsi="Times New Roman"/>
                <w:noProof/>
                <w:sz w:val="24"/>
                <w:szCs w:val="24"/>
                <w:lang w:val="ru-RU" w:eastAsia="ru-RU"/>
              </w:rPr>
              <w:t>- п</w:t>
            </w:r>
            <w:r w:rsidRPr="002478A5">
              <w:rPr>
                <w:rFonts w:ascii="Times New Roman" w:hAnsi="Times New Roman"/>
                <w:noProof/>
                <w:sz w:val="24"/>
                <w:szCs w:val="24"/>
                <w:lang w:val="ru-RU" w:eastAsia="ru-RU"/>
              </w:rPr>
              <w:t xml:space="preserve">риемный радиоцентр </w:t>
            </w:r>
            <w:r w:rsidRPr="002478A5">
              <w:rPr>
                <w:rFonts w:ascii="Times New Roman" w:hAnsi="Times New Roman"/>
                <w:noProof/>
                <w:sz w:val="24"/>
                <w:szCs w:val="24"/>
                <w:lang w:val="en-US" w:eastAsia="ru-RU"/>
              </w:rPr>
              <w:t>V</w:t>
            </w:r>
            <w:r>
              <w:rPr>
                <w:rFonts w:ascii="Times New Roman" w:hAnsi="Times New Roman"/>
                <w:noProof/>
                <w:sz w:val="24"/>
                <w:szCs w:val="24"/>
                <w:lang w:val="ru-RU" w:eastAsia="ru-RU"/>
              </w:rPr>
              <w:t xml:space="preserve"> разряда,</w:t>
            </w:r>
          </w:p>
          <w:p w:rsidR="003930C0" w:rsidRPr="002478A5" w:rsidRDefault="003930C0" w:rsidP="003930C0">
            <w:pPr>
              <w:rPr>
                <w:rFonts w:ascii="Times New Roman" w:hAnsi="Times New Roman" w:cs="Times New Roman"/>
                <w:color w:val="auto"/>
              </w:rPr>
            </w:pPr>
            <w:r>
              <w:rPr>
                <w:rStyle w:val="12pt"/>
                <w:color w:val="auto"/>
              </w:rPr>
              <w:t xml:space="preserve">- </w:t>
            </w:r>
            <w:r>
              <w:rPr>
                <w:rStyle w:val="12pt"/>
                <w:color w:val="auto"/>
                <w:lang w:val="ru-RU"/>
              </w:rPr>
              <w:t>з</w:t>
            </w:r>
            <w:proofErr w:type="spellStart"/>
            <w:r w:rsidRPr="002478A5">
              <w:rPr>
                <w:rFonts w:ascii="Times New Roman" w:hAnsi="Times New Roman" w:cs="Times New Roman"/>
                <w:color w:val="auto"/>
              </w:rPr>
              <w:t>апасной</w:t>
            </w:r>
            <w:proofErr w:type="spellEnd"/>
            <w:r w:rsidRPr="002478A5">
              <w:rPr>
                <w:rFonts w:ascii="Times New Roman" w:hAnsi="Times New Roman" w:cs="Times New Roman"/>
                <w:color w:val="auto"/>
              </w:rPr>
              <w:t xml:space="preserve"> пункт управления</w:t>
            </w:r>
            <w:r w:rsidRPr="002478A5">
              <w:rPr>
                <w:rStyle w:val="12pt"/>
                <w:color w:val="auto"/>
              </w:rPr>
              <w:t>.</w:t>
            </w:r>
          </w:p>
        </w:tc>
      </w:tr>
    </w:tbl>
    <w:p w:rsidR="003930C0" w:rsidRDefault="003930C0" w:rsidP="003930C0">
      <w:pPr>
        <w:pStyle w:val="12"/>
        <w:shd w:val="clear" w:color="auto" w:fill="auto"/>
        <w:tabs>
          <w:tab w:val="left" w:pos="586"/>
        </w:tabs>
        <w:spacing w:before="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1261EB" w:rsidRPr="001261EB" w:rsidTr="001261EB">
        <w:tc>
          <w:tcPr>
            <w:tcW w:w="10205" w:type="dxa"/>
          </w:tcPr>
          <w:p w:rsidR="001261EB" w:rsidRPr="001261EB" w:rsidRDefault="001261EB" w:rsidP="007D2721">
            <w:pPr>
              <w:pStyle w:val="12"/>
              <w:shd w:val="clear" w:color="auto" w:fill="auto"/>
              <w:tabs>
                <w:tab w:val="left" w:pos="586"/>
              </w:tabs>
              <w:spacing w:before="120" w:after="120" w:line="240" w:lineRule="auto"/>
              <w:jc w:val="center"/>
              <w:rPr>
                <w:sz w:val="28"/>
                <w:szCs w:val="28"/>
              </w:rPr>
            </w:pPr>
            <w:r w:rsidRPr="001261EB">
              <w:rPr>
                <w:sz w:val="28"/>
                <w:szCs w:val="28"/>
              </w:rPr>
              <w:lastRenderedPageBreak/>
              <w:t>Раздел 2. Магистральная рулежная дорожка</w:t>
            </w:r>
          </w:p>
        </w:tc>
      </w:tr>
      <w:tr w:rsidR="001261EB" w:rsidRPr="001261EB" w:rsidTr="001261EB">
        <w:tc>
          <w:tcPr>
            <w:tcW w:w="10205" w:type="dxa"/>
          </w:tcPr>
          <w:p w:rsidR="001261EB" w:rsidRPr="001261EB" w:rsidRDefault="001261EB" w:rsidP="007D2721">
            <w:pPr>
              <w:pStyle w:val="12"/>
              <w:shd w:val="clear" w:color="auto" w:fill="auto"/>
              <w:tabs>
                <w:tab w:val="left" w:pos="586"/>
              </w:tabs>
              <w:spacing w:before="120" w:after="120" w:line="240" w:lineRule="auto"/>
              <w:jc w:val="left"/>
              <w:rPr>
                <w:sz w:val="28"/>
                <w:szCs w:val="28"/>
              </w:rPr>
            </w:pPr>
            <w:r w:rsidRPr="001261EB">
              <w:rPr>
                <w:sz w:val="28"/>
                <w:szCs w:val="28"/>
              </w:rPr>
              <w:t xml:space="preserve">К таблице 18-02-001 Магистральная рулежная дорожка аэродромов </w:t>
            </w:r>
          </w:p>
        </w:tc>
      </w:tr>
      <w:tr w:rsidR="001261EB" w:rsidRPr="001261EB" w:rsidTr="001261EB">
        <w:tc>
          <w:tcPr>
            <w:tcW w:w="10205" w:type="dxa"/>
          </w:tcPr>
          <w:p w:rsidR="001261EB" w:rsidRPr="001261EB" w:rsidRDefault="001261EB" w:rsidP="007D2721">
            <w:pPr>
              <w:pStyle w:val="12"/>
              <w:shd w:val="clear" w:color="auto" w:fill="auto"/>
              <w:tabs>
                <w:tab w:val="left" w:pos="586"/>
              </w:tabs>
              <w:spacing w:before="120" w:after="120" w:line="240" w:lineRule="auto"/>
              <w:jc w:val="left"/>
              <w:rPr>
                <w:sz w:val="28"/>
                <w:szCs w:val="28"/>
              </w:rPr>
            </w:pPr>
            <w:r w:rsidRPr="001261EB">
              <w:rPr>
                <w:sz w:val="28"/>
                <w:szCs w:val="28"/>
                <w:lang w:val="ru-RU"/>
              </w:rPr>
              <w:t xml:space="preserve">К показателю </w:t>
            </w:r>
            <w:r w:rsidRPr="001261EB">
              <w:rPr>
                <w:sz w:val="28"/>
                <w:szCs w:val="28"/>
              </w:rPr>
              <w:t>18-02-001-01 Магистральная рулежная дорожка аэродромов класса А с покрытием цементобетонным</w:t>
            </w:r>
          </w:p>
        </w:tc>
      </w:tr>
      <w:tr w:rsidR="001261EB" w:rsidRPr="001261EB" w:rsidTr="001261EB">
        <w:tc>
          <w:tcPr>
            <w:tcW w:w="10205" w:type="dxa"/>
          </w:tcPr>
          <w:p w:rsidR="001261EB" w:rsidRPr="001261EB" w:rsidRDefault="001261EB" w:rsidP="007D2721">
            <w:pPr>
              <w:pStyle w:val="12"/>
              <w:shd w:val="clear" w:color="auto" w:fill="auto"/>
              <w:tabs>
                <w:tab w:val="left" w:pos="586"/>
              </w:tabs>
              <w:spacing w:before="120" w:after="120" w:line="240" w:lineRule="auto"/>
              <w:jc w:val="left"/>
              <w:rPr>
                <w:sz w:val="28"/>
                <w:szCs w:val="28"/>
              </w:rPr>
            </w:pPr>
            <w:r w:rsidRPr="001261EB">
              <w:rPr>
                <w:sz w:val="28"/>
                <w:szCs w:val="28"/>
              </w:rPr>
              <w:t>Площадь покрытий 101 390 м2</w:t>
            </w:r>
          </w:p>
        </w:tc>
      </w:tr>
      <w:tr w:rsidR="001261EB" w:rsidRPr="001261EB" w:rsidTr="001261EB">
        <w:tc>
          <w:tcPr>
            <w:tcW w:w="10205" w:type="dxa"/>
          </w:tcPr>
          <w:p w:rsidR="001261EB" w:rsidRPr="001261EB" w:rsidRDefault="001261EB" w:rsidP="007D2721">
            <w:pPr>
              <w:pStyle w:val="12"/>
              <w:shd w:val="clear" w:color="auto" w:fill="auto"/>
              <w:tabs>
                <w:tab w:val="left" w:pos="586"/>
              </w:tabs>
              <w:spacing w:before="0" w:line="240" w:lineRule="auto"/>
              <w:jc w:val="center"/>
              <w:rPr>
                <w:sz w:val="28"/>
                <w:szCs w:val="28"/>
                <w:lang w:val="ru-RU"/>
              </w:rPr>
            </w:pPr>
            <w:r w:rsidRPr="001261EB">
              <w:rPr>
                <w:sz w:val="28"/>
                <w:szCs w:val="28"/>
                <w:lang w:val="ru-RU"/>
              </w:rPr>
              <w:t xml:space="preserve">Показатели стоимости строительства </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6299"/>
        <w:gridCol w:w="3210"/>
      </w:tblGrid>
      <w:tr w:rsidR="003930C0" w:rsidRPr="002478A5" w:rsidTr="002F14EF">
        <w:trPr>
          <w:trHeight w:val="276"/>
        </w:trPr>
        <w:tc>
          <w:tcPr>
            <w:tcW w:w="349"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rPr>
        <w:tc>
          <w:tcPr>
            <w:tcW w:w="349"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1"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0"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49"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1"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0" w:type="pct"/>
            <w:noWrap/>
            <w:vAlign w:val="center"/>
          </w:tcPr>
          <w:p w:rsidR="000C6D27" w:rsidRPr="002478A5" w:rsidRDefault="009A0605" w:rsidP="000C6D27">
            <w:pPr>
              <w:jc w:val="center"/>
              <w:rPr>
                <w:rFonts w:ascii="Times New Roman" w:eastAsia="Times New Roman" w:hAnsi="Times New Roman" w:cs="Times New Roman"/>
                <w:color w:val="auto"/>
                <w:lang w:val="ru-RU"/>
              </w:rPr>
            </w:pPr>
            <w:r w:rsidRPr="009A0605">
              <w:rPr>
                <w:rFonts w:ascii="Times New Roman" w:eastAsia="Times New Roman" w:hAnsi="Times New Roman" w:cs="Times New Roman"/>
                <w:color w:val="auto"/>
                <w:lang w:val="ru-RU"/>
              </w:rPr>
              <w:t>2</w:t>
            </w:r>
            <w:r>
              <w:rPr>
                <w:rFonts w:ascii="Times New Roman" w:eastAsia="Times New Roman" w:hAnsi="Times New Roman" w:cs="Times New Roman"/>
                <w:color w:val="auto"/>
                <w:lang w:val="ru-RU"/>
              </w:rPr>
              <w:t> </w:t>
            </w:r>
            <w:r w:rsidRPr="009A0605">
              <w:rPr>
                <w:rFonts w:ascii="Times New Roman" w:eastAsia="Times New Roman" w:hAnsi="Times New Roman" w:cs="Times New Roman"/>
                <w:color w:val="auto"/>
                <w:lang w:val="ru-RU"/>
              </w:rPr>
              <w:t>348</w:t>
            </w:r>
            <w:r>
              <w:rPr>
                <w:rFonts w:ascii="Times New Roman" w:eastAsia="Times New Roman" w:hAnsi="Times New Roman" w:cs="Times New Roman"/>
                <w:color w:val="auto"/>
                <w:lang w:val="ru-RU"/>
              </w:rPr>
              <w:t> </w:t>
            </w:r>
            <w:r w:rsidRPr="009A0605">
              <w:rPr>
                <w:rFonts w:ascii="Times New Roman" w:eastAsia="Times New Roman" w:hAnsi="Times New Roman" w:cs="Times New Roman"/>
                <w:color w:val="auto"/>
                <w:lang w:val="ru-RU"/>
              </w:rPr>
              <w:t>483,91</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1"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1"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0" w:type="pct"/>
            <w:noWrap/>
            <w:vAlign w:val="center"/>
          </w:tcPr>
          <w:p w:rsidR="003930C0" w:rsidRPr="002478A5" w:rsidRDefault="009A0605" w:rsidP="00815D69">
            <w:pPr>
              <w:jc w:val="center"/>
              <w:rPr>
                <w:rFonts w:ascii="Times New Roman" w:eastAsia="Times New Roman" w:hAnsi="Times New Roman" w:cs="Times New Roman"/>
                <w:color w:val="auto"/>
                <w:lang w:val="ru-RU"/>
              </w:rPr>
            </w:pPr>
            <w:r w:rsidRPr="009A0605">
              <w:rPr>
                <w:rFonts w:ascii="Times New Roman" w:eastAsia="Times New Roman" w:hAnsi="Times New Roman" w:cs="Times New Roman"/>
                <w:color w:val="auto"/>
                <w:lang w:val="ru-RU"/>
              </w:rPr>
              <w:t>150</w:t>
            </w:r>
            <w:r>
              <w:rPr>
                <w:rFonts w:ascii="Times New Roman" w:eastAsia="Times New Roman" w:hAnsi="Times New Roman" w:cs="Times New Roman"/>
                <w:color w:val="auto"/>
                <w:lang w:val="ru-RU"/>
              </w:rPr>
              <w:t> </w:t>
            </w:r>
            <w:r w:rsidRPr="009A0605">
              <w:rPr>
                <w:rFonts w:ascii="Times New Roman" w:eastAsia="Times New Roman" w:hAnsi="Times New Roman" w:cs="Times New Roman"/>
                <w:color w:val="auto"/>
                <w:lang w:val="ru-RU"/>
              </w:rPr>
              <w:t>728,13</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1"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1"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70" w:type="pct"/>
            <w:noWrap/>
            <w:vAlign w:val="center"/>
          </w:tcPr>
          <w:p w:rsidR="003930C0" w:rsidRPr="002478A5" w:rsidRDefault="00C275F0" w:rsidP="00815D69">
            <w:pPr>
              <w:jc w:val="center"/>
              <w:rPr>
                <w:rFonts w:ascii="Times New Roman" w:eastAsia="Times New Roman" w:hAnsi="Times New Roman" w:cs="Times New Roman"/>
                <w:color w:val="auto"/>
                <w:lang w:val="ru-RU"/>
              </w:rPr>
            </w:pPr>
            <w:r w:rsidRPr="00C275F0">
              <w:rPr>
                <w:rFonts w:ascii="Times New Roman" w:eastAsia="Times New Roman" w:hAnsi="Times New Roman" w:cs="Times New Roman"/>
                <w:color w:val="auto"/>
                <w:lang w:val="ru-RU"/>
              </w:rPr>
              <w:t>23</w:t>
            </w:r>
            <w:r>
              <w:rPr>
                <w:rFonts w:ascii="Times New Roman" w:eastAsia="Times New Roman" w:hAnsi="Times New Roman" w:cs="Times New Roman"/>
                <w:color w:val="auto"/>
                <w:lang w:val="ru-RU"/>
              </w:rPr>
              <w:t> </w:t>
            </w:r>
            <w:r w:rsidRPr="00C275F0">
              <w:rPr>
                <w:rFonts w:ascii="Times New Roman" w:eastAsia="Times New Roman" w:hAnsi="Times New Roman" w:cs="Times New Roman"/>
                <w:color w:val="auto"/>
                <w:lang w:val="ru-RU"/>
              </w:rPr>
              <w:t>162,88</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1"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1"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1"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41"/>
        <w:gridCol w:w="6009"/>
      </w:tblGrid>
      <w:tr w:rsidR="003930C0" w:rsidRPr="002478A5" w:rsidTr="002F14EF">
        <w:trPr>
          <w:cantSplit/>
          <w:trHeight w:val="20"/>
          <w:tblHeader/>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2478A5">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2478A5"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75" w:type="dxa"/>
          </w:tcPr>
          <w:p w:rsidR="003930C0" w:rsidRPr="005B629C" w:rsidRDefault="003930C0" w:rsidP="003930C0">
            <w:pPr>
              <w:jc w:val="center"/>
              <w:rPr>
                <w:rFonts w:ascii="Times New Roman" w:hAnsi="Times New Roman" w:cs="Times New Roman"/>
                <w:color w:val="auto"/>
              </w:rPr>
            </w:pPr>
            <w:r w:rsidRPr="005B629C">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МРД</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МРД</w:t>
            </w:r>
          </w:p>
        </w:tc>
        <w:tc>
          <w:tcPr>
            <w:tcW w:w="6095" w:type="dxa"/>
            <w:vAlign w:val="center"/>
          </w:tcPr>
          <w:p w:rsidR="003930C0" w:rsidRPr="002478A5" w:rsidRDefault="003930C0" w:rsidP="003930C0">
            <w:pPr>
              <w:rPr>
                <w:rFonts w:ascii="Times New Roman" w:hAnsi="Times New Roman" w:cs="Times New Roman"/>
                <w:color w:val="auto"/>
                <w:highlight w:val="yellow"/>
              </w:rPr>
            </w:pPr>
            <w:proofErr w:type="spellStart"/>
            <w:r w:rsidRPr="002478A5">
              <w:rPr>
                <w:rFonts w:ascii="Times New Roman" w:hAnsi="Times New Roman" w:cs="Times New Roman"/>
                <w:color w:val="auto"/>
              </w:rPr>
              <w:t>цементобетон</w:t>
            </w:r>
            <w:proofErr w:type="spellEnd"/>
            <w:r w:rsidRPr="002478A5">
              <w:rPr>
                <w:rFonts w:ascii="Times New Roman" w:hAnsi="Times New Roman" w:cs="Times New Roman"/>
                <w:color w:val="auto"/>
              </w:rPr>
              <w:t xml:space="preserve"> </w:t>
            </w:r>
            <w:proofErr w:type="spellStart"/>
            <w:r w:rsidRPr="002478A5">
              <w:rPr>
                <w:rFonts w:ascii="Times New Roman" w:hAnsi="Times New Roman" w:cs="Times New Roman"/>
                <w:color w:val="auto"/>
                <w:lang w:val="en-US"/>
              </w:rPr>
              <w:t>Btb</w:t>
            </w:r>
            <w:proofErr w:type="spellEnd"/>
            <w:r w:rsidRPr="002478A5">
              <w:rPr>
                <w:rFonts w:ascii="Times New Roman" w:hAnsi="Times New Roman" w:cs="Times New Roman"/>
                <w:color w:val="auto"/>
              </w:rPr>
              <w:t xml:space="preserve">4.8 на основании из </w:t>
            </w:r>
            <w:r w:rsidRPr="002478A5">
              <w:rPr>
                <w:rFonts w:ascii="Times New Roman" w:hAnsi="Times New Roman" w:cs="Times New Roman"/>
                <w:color w:val="auto"/>
                <w:lang w:val="ru-RU"/>
              </w:rPr>
              <w:t xml:space="preserve">тощего </w:t>
            </w:r>
            <w:r w:rsidRPr="002478A5">
              <w:rPr>
                <w:rFonts w:ascii="Times New Roman" w:hAnsi="Times New Roman" w:cs="Times New Roman"/>
                <w:color w:val="auto"/>
              </w:rPr>
              <w:t>бетона и щебня</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lastRenderedPageBreak/>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bl>
    <w:p w:rsidR="00B958F9" w:rsidRPr="00EC1C51" w:rsidRDefault="00B958F9" w:rsidP="00EC1C51">
      <w:pPr>
        <w:rPr>
          <w:rFonts w:ascii="Times New Roman" w:hAnsi="Times New Roman" w:cs="Times New Roman"/>
          <w:sz w:val="28"/>
          <w:szCs w:val="28"/>
          <w:lang w:val="ru-RU"/>
        </w:rPr>
      </w:pPr>
      <w:r>
        <w:rPr>
          <w:rFonts w:ascii="Times New Roman" w:hAnsi="Times New Roman" w:cs="Times New Roman"/>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B958F9" w:rsidRPr="00B958F9" w:rsidTr="00B958F9">
        <w:tc>
          <w:tcPr>
            <w:tcW w:w="10205" w:type="dxa"/>
          </w:tcPr>
          <w:p w:rsidR="00B958F9" w:rsidRPr="00B958F9" w:rsidRDefault="00B958F9" w:rsidP="007D2721">
            <w:pPr>
              <w:rPr>
                <w:rFonts w:ascii="Times New Roman" w:hAnsi="Times New Roman" w:cs="Times New Roman"/>
                <w:color w:val="auto"/>
                <w:lang w:val="x-none" w:eastAsia="x-none"/>
              </w:rPr>
            </w:pPr>
            <w:r w:rsidRPr="00B958F9">
              <w:rPr>
                <w:rFonts w:ascii="Times New Roman" w:hAnsi="Times New Roman" w:cs="Times New Roman"/>
                <w:sz w:val="28"/>
                <w:szCs w:val="28"/>
                <w:lang w:val="ru-RU"/>
              </w:rPr>
              <w:lastRenderedPageBreak/>
              <w:t xml:space="preserve">К показателю </w:t>
            </w:r>
            <w:r w:rsidRPr="00B958F9">
              <w:rPr>
                <w:rFonts w:ascii="Times New Roman" w:hAnsi="Times New Roman" w:cs="Times New Roman"/>
                <w:sz w:val="28"/>
                <w:szCs w:val="28"/>
              </w:rPr>
              <w:t>18-02-001-02 Магистральная рулежная дорожка аэродромов с покрытием цементобетонным класса Б</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Площадь покрытий 91 800 м2</w:t>
            </w:r>
          </w:p>
        </w:tc>
      </w:tr>
      <w:tr w:rsidR="00B958F9" w:rsidTr="00B958F9">
        <w:tc>
          <w:tcPr>
            <w:tcW w:w="10205" w:type="dxa"/>
          </w:tcPr>
          <w:p w:rsidR="00B958F9" w:rsidRDefault="00B958F9" w:rsidP="007D2721">
            <w:pPr>
              <w:pStyle w:val="12"/>
              <w:shd w:val="clear" w:color="auto" w:fill="auto"/>
              <w:tabs>
                <w:tab w:val="left" w:pos="586"/>
              </w:tabs>
              <w:spacing w:before="0" w:line="240" w:lineRule="auto"/>
              <w:jc w:val="center"/>
              <w:rPr>
                <w:sz w:val="28"/>
                <w:szCs w:val="28"/>
                <w:lang w:val="ru-RU"/>
              </w:rPr>
            </w:pPr>
            <w:r w:rsidRPr="00B958F9">
              <w:rPr>
                <w:sz w:val="28"/>
                <w:szCs w:val="28"/>
                <w:lang w:val="ru-RU"/>
              </w:rPr>
              <w:t>Показатели стоимости строительства</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6314"/>
        <w:gridCol w:w="3188"/>
      </w:tblGrid>
      <w:tr w:rsidR="003930C0" w:rsidRPr="002478A5" w:rsidTr="002F14EF">
        <w:trPr>
          <w:trHeight w:val="276"/>
          <w:tblHeader/>
        </w:trPr>
        <w:tc>
          <w:tcPr>
            <w:tcW w:w="353"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2478A5">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8"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59"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blHeader/>
        </w:trPr>
        <w:tc>
          <w:tcPr>
            <w:tcW w:w="353"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8"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59"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53"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8"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59" w:type="pct"/>
            <w:noWrap/>
            <w:vAlign w:val="center"/>
          </w:tcPr>
          <w:p w:rsidR="000C6D27" w:rsidRPr="002478A5" w:rsidRDefault="00931885" w:rsidP="000C6D27">
            <w:pPr>
              <w:jc w:val="center"/>
              <w:rPr>
                <w:rFonts w:ascii="Times New Roman" w:eastAsia="Times New Roman" w:hAnsi="Times New Roman" w:cs="Times New Roman"/>
                <w:color w:val="auto"/>
                <w:lang w:val="ru-RU"/>
              </w:rPr>
            </w:pPr>
            <w:r w:rsidRPr="00931885">
              <w:rPr>
                <w:rFonts w:ascii="Times New Roman" w:eastAsia="Times New Roman" w:hAnsi="Times New Roman" w:cs="Times New Roman"/>
                <w:color w:val="auto"/>
                <w:lang w:val="ru-RU"/>
              </w:rPr>
              <w:t>2</w:t>
            </w:r>
            <w:r>
              <w:rPr>
                <w:rFonts w:ascii="Times New Roman" w:eastAsia="Times New Roman" w:hAnsi="Times New Roman" w:cs="Times New Roman"/>
                <w:color w:val="auto"/>
                <w:lang w:val="ru-RU"/>
              </w:rPr>
              <w:t> </w:t>
            </w:r>
            <w:r w:rsidRPr="00931885">
              <w:rPr>
                <w:rFonts w:ascii="Times New Roman" w:eastAsia="Times New Roman" w:hAnsi="Times New Roman" w:cs="Times New Roman"/>
                <w:color w:val="auto"/>
                <w:lang w:val="ru-RU"/>
              </w:rPr>
              <w:t>355</w:t>
            </w:r>
            <w:r>
              <w:rPr>
                <w:rFonts w:ascii="Times New Roman" w:eastAsia="Times New Roman" w:hAnsi="Times New Roman" w:cs="Times New Roman"/>
                <w:color w:val="auto"/>
                <w:lang w:val="ru-RU"/>
              </w:rPr>
              <w:t> </w:t>
            </w:r>
            <w:r w:rsidRPr="00931885">
              <w:rPr>
                <w:rFonts w:ascii="Times New Roman" w:eastAsia="Times New Roman" w:hAnsi="Times New Roman" w:cs="Times New Roman"/>
                <w:color w:val="auto"/>
                <w:lang w:val="ru-RU"/>
              </w:rPr>
              <w:t>106,82</w:t>
            </w:r>
          </w:p>
        </w:tc>
      </w:tr>
      <w:tr w:rsidR="003930C0" w:rsidRPr="002478A5" w:rsidTr="002F14EF">
        <w:trPr>
          <w:trHeight w:val="20"/>
        </w:trPr>
        <w:tc>
          <w:tcPr>
            <w:tcW w:w="35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8"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59" w:type="pct"/>
            <w:noWrap/>
            <w:vAlign w:val="center"/>
          </w:tcPr>
          <w:p w:rsidR="003930C0" w:rsidRPr="002478A5"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5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8"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59" w:type="pct"/>
            <w:noWrap/>
            <w:vAlign w:val="center"/>
          </w:tcPr>
          <w:p w:rsidR="003930C0" w:rsidRPr="002478A5" w:rsidRDefault="00931885" w:rsidP="003930C0">
            <w:pPr>
              <w:jc w:val="center"/>
              <w:rPr>
                <w:rFonts w:ascii="Times New Roman" w:eastAsia="Times New Roman" w:hAnsi="Times New Roman" w:cs="Times New Roman"/>
                <w:color w:val="auto"/>
                <w:lang w:val="ru-RU"/>
              </w:rPr>
            </w:pPr>
            <w:r w:rsidRPr="00931885">
              <w:rPr>
                <w:rFonts w:ascii="Times New Roman" w:eastAsia="Times New Roman" w:hAnsi="Times New Roman" w:cs="Times New Roman"/>
                <w:color w:val="auto"/>
                <w:lang w:val="ru-RU"/>
              </w:rPr>
              <w:t>151</w:t>
            </w:r>
            <w:r>
              <w:rPr>
                <w:rFonts w:ascii="Times New Roman" w:eastAsia="Times New Roman" w:hAnsi="Times New Roman" w:cs="Times New Roman"/>
                <w:color w:val="auto"/>
                <w:lang w:val="ru-RU"/>
              </w:rPr>
              <w:t> </w:t>
            </w:r>
            <w:r w:rsidRPr="00931885">
              <w:rPr>
                <w:rFonts w:ascii="Times New Roman" w:eastAsia="Times New Roman" w:hAnsi="Times New Roman" w:cs="Times New Roman"/>
                <w:color w:val="auto"/>
                <w:lang w:val="ru-RU"/>
              </w:rPr>
              <w:t>816,64</w:t>
            </w:r>
          </w:p>
        </w:tc>
      </w:tr>
      <w:tr w:rsidR="003930C0" w:rsidRPr="002478A5" w:rsidTr="002F14EF">
        <w:trPr>
          <w:trHeight w:val="20"/>
        </w:trPr>
        <w:tc>
          <w:tcPr>
            <w:tcW w:w="35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8"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5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8"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59" w:type="pct"/>
            <w:noWrap/>
            <w:vAlign w:val="center"/>
          </w:tcPr>
          <w:p w:rsidR="003930C0" w:rsidRPr="002478A5" w:rsidRDefault="00C275F0" w:rsidP="009E0EB0">
            <w:pPr>
              <w:jc w:val="center"/>
              <w:rPr>
                <w:rFonts w:ascii="Times New Roman" w:eastAsia="Times New Roman" w:hAnsi="Times New Roman" w:cs="Times New Roman"/>
                <w:color w:val="auto"/>
                <w:lang w:val="ru-RU"/>
              </w:rPr>
            </w:pPr>
            <w:r w:rsidRPr="00C275F0">
              <w:rPr>
                <w:rFonts w:ascii="Times New Roman" w:eastAsia="Times New Roman" w:hAnsi="Times New Roman" w:cs="Times New Roman"/>
                <w:color w:val="auto"/>
                <w:lang w:val="ru-RU"/>
              </w:rPr>
              <w:t>25</w:t>
            </w:r>
            <w:r>
              <w:rPr>
                <w:rFonts w:ascii="Times New Roman" w:eastAsia="Times New Roman" w:hAnsi="Times New Roman" w:cs="Times New Roman"/>
                <w:color w:val="auto"/>
                <w:lang w:val="ru-RU"/>
              </w:rPr>
              <w:t> </w:t>
            </w:r>
            <w:r w:rsidRPr="00C275F0">
              <w:rPr>
                <w:rFonts w:ascii="Times New Roman" w:eastAsia="Times New Roman" w:hAnsi="Times New Roman" w:cs="Times New Roman"/>
                <w:color w:val="auto"/>
                <w:lang w:val="ru-RU"/>
              </w:rPr>
              <w:t>654,76</w:t>
            </w:r>
          </w:p>
        </w:tc>
      </w:tr>
      <w:tr w:rsidR="003930C0" w:rsidRPr="002478A5" w:rsidTr="002F14EF">
        <w:trPr>
          <w:trHeight w:val="20"/>
        </w:trPr>
        <w:tc>
          <w:tcPr>
            <w:tcW w:w="35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8"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5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8"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5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8"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5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41"/>
        <w:gridCol w:w="6009"/>
      </w:tblGrid>
      <w:tr w:rsidR="003930C0" w:rsidRPr="002478A5" w:rsidTr="002F14EF">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 п.</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2F14EF">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МРД</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ind w:right="-1"/>
              <w:rPr>
                <w:rFonts w:ascii="Times New Roman" w:hAnsi="Times New Roman" w:cs="Times New Roman"/>
                <w:color w:val="auto"/>
              </w:rPr>
            </w:pP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МРД</w:t>
            </w:r>
          </w:p>
        </w:tc>
        <w:tc>
          <w:tcPr>
            <w:tcW w:w="6095" w:type="dxa"/>
            <w:vAlign w:val="center"/>
          </w:tcPr>
          <w:p w:rsidR="003930C0" w:rsidRPr="002478A5" w:rsidRDefault="003930C0" w:rsidP="003930C0">
            <w:pPr>
              <w:ind w:right="-1"/>
              <w:rPr>
                <w:rFonts w:ascii="Times New Roman" w:hAnsi="Times New Roman" w:cs="Times New Roman"/>
                <w:color w:val="auto"/>
              </w:rPr>
            </w:pPr>
            <w:proofErr w:type="spellStart"/>
            <w:r w:rsidRPr="002478A5">
              <w:rPr>
                <w:rFonts w:ascii="Times New Roman" w:hAnsi="Times New Roman" w:cs="Times New Roman"/>
                <w:color w:val="auto"/>
                <w:lang w:val="ru-RU"/>
              </w:rPr>
              <w:t>цементо</w:t>
            </w:r>
            <w:proofErr w:type="spellEnd"/>
            <w:r w:rsidRPr="002478A5">
              <w:rPr>
                <w:rFonts w:ascii="Times New Roman" w:hAnsi="Times New Roman" w:cs="Times New Roman"/>
                <w:color w:val="auto"/>
              </w:rPr>
              <w:t xml:space="preserve">бетон </w:t>
            </w:r>
            <w:proofErr w:type="spellStart"/>
            <w:r w:rsidRPr="002478A5">
              <w:rPr>
                <w:rFonts w:ascii="Times New Roman" w:hAnsi="Times New Roman" w:cs="Times New Roman"/>
                <w:color w:val="auto"/>
                <w:lang w:val="en-US"/>
              </w:rPr>
              <w:t>Btb</w:t>
            </w:r>
            <w:proofErr w:type="spellEnd"/>
            <w:r w:rsidRPr="002478A5">
              <w:rPr>
                <w:rFonts w:ascii="Times New Roman" w:hAnsi="Times New Roman" w:cs="Times New Roman"/>
                <w:color w:val="auto"/>
              </w:rPr>
              <w:t xml:space="preserve">4.8 на основании из </w:t>
            </w:r>
            <w:r w:rsidRPr="002478A5">
              <w:rPr>
                <w:rFonts w:ascii="Times New Roman" w:hAnsi="Times New Roman" w:cs="Times New Roman"/>
                <w:color w:val="auto"/>
                <w:lang w:val="ru-RU"/>
              </w:rPr>
              <w:t xml:space="preserve">тощего </w:t>
            </w:r>
            <w:r w:rsidRPr="002478A5">
              <w:rPr>
                <w:rFonts w:ascii="Times New Roman" w:hAnsi="Times New Roman" w:cs="Times New Roman"/>
                <w:color w:val="auto"/>
              </w:rPr>
              <w:t>бетона и щебня</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ind w:right="-1"/>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ind w:right="-1"/>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ind w:right="-1"/>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ind w:right="-1"/>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ind w:right="-1"/>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ind w:right="-1"/>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ind w:right="-1"/>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ind w:right="-1"/>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bl>
    <w:p w:rsidR="003930C0" w:rsidRPr="002478A5" w:rsidRDefault="003930C0" w:rsidP="003930C0">
      <w:pPr>
        <w:rPr>
          <w:rFonts w:ascii="Times New Roman" w:hAnsi="Times New Roman" w:cs="Times New Roman"/>
          <w:color w:val="auto"/>
          <w:lang w:val="ru-RU"/>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center"/>
              <w:rPr>
                <w:sz w:val="28"/>
                <w:szCs w:val="28"/>
              </w:rPr>
            </w:pPr>
            <w:r w:rsidRPr="00B958F9">
              <w:rPr>
                <w:sz w:val="28"/>
                <w:szCs w:val="28"/>
              </w:rPr>
              <w:lastRenderedPageBreak/>
              <w:t>Раздел 3. Скоростная рулежная дорожка</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К таблице 18-03-001 Скоростная рулежная дорожка аэродромов класса А</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lang w:val="ru-RU"/>
              </w:rPr>
              <w:t xml:space="preserve">К показателю </w:t>
            </w:r>
            <w:r w:rsidRPr="00B958F9">
              <w:rPr>
                <w:sz w:val="28"/>
                <w:szCs w:val="28"/>
              </w:rPr>
              <w:t>18-03-001-01 Скоростная рулежная дорожка аэродромов с покрытием цементобетонным Площадь покрытий 14 805 м2</w:t>
            </w:r>
          </w:p>
        </w:tc>
      </w:tr>
      <w:tr w:rsidR="00B958F9" w:rsidTr="00B958F9">
        <w:tc>
          <w:tcPr>
            <w:tcW w:w="10205" w:type="dxa"/>
          </w:tcPr>
          <w:p w:rsidR="00B958F9" w:rsidRDefault="00B958F9" w:rsidP="007D2721">
            <w:pPr>
              <w:pStyle w:val="12"/>
              <w:shd w:val="clear" w:color="auto" w:fill="auto"/>
              <w:tabs>
                <w:tab w:val="left" w:pos="586"/>
              </w:tabs>
              <w:spacing w:before="0" w:line="240" w:lineRule="auto"/>
              <w:jc w:val="center"/>
              <w:rPr>
                <w:sz w:val="28"/>
                <w:szCs w:val="28"/>
                <w:lang w:val="ru-RU"/>
              </w:rPr>
            </w:pPr>
            <w:r w:rsidRPr="00B958F9">
              <w:rPr>
                <w:sz w:val="28"/>
                <w:szCs w:val="28"/>
                <w:lang w:val="ru-RU"/>
              </w:rPr>
              <w:t>Показатели стоимости строительства</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6297"/>
        <w:gridCol w:w="3212"/>
      </w:tblGrid>
      <w:tr w:rsidR="003930C0" w:rsidRPr="002478A5" w:rsidTr="002F14EF">
        <w:trPr>
          <w:trHeight w:val="276"/>
          <w:tblHeader/>
        </w:trPr>
        <w:tc>
          <w:tcPr>
            <w:tcW w:w="349"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blHeader/>
        </w:trPr>
        <w:tc>
          <w:tcPr>
            <w:tcW w:w="349"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0"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1"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49"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0"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1" w:type="pct"/>
            <w:noWrap/>
            <w:vAlign w:val="center"/>
          </w:tcPr>
          <w:p w:rsidR="000C6D27" w:rsidRPr="002478A5" w:rsidRDefault="00931885" w:rsidP="000C6D27">
            <w:pPr>
              <w:jc w:val="center"/>
              <w:rPr>
                <w:rFonts w:ascii="Times New Roman" w:eastAsia="Times New Roman" w:hAnsi="Times New Roman" w:cs="Times New Roman"/>
                <w:color w:val="auto"/>
                <w:lang w:val="ru-RU"/>
              </w:rPr>
            </w:pPr>
            <w:r w:rsidRPr="00931885">
              <w:rPr>
                <w:rFonts w:ascii="Times New Roman" w:eastAsia="Times New Roman" w:hAnsi="Times New Roman" w:cs="Times New Roman"/>
                <w:color w:val="auto"/>
                <w:lang w:val="ru-RU"/>
              </w:rPr>
              <w:t>389</w:t>
            </w:r>
            <w:r>
              <w:rPr>
                <w:rFonts w:ascii="Times New Roman" w:eastAsia="Times New Roman" w:hAnsi="Times New Roman" w:cs="Times New Roman"/>
                <w:color w:val="auto"/>
                <w:lang w:val="ru-RU"/>
              </w:rPr>
              <w:t> </w:t>
            </w:r>
            <w:r w:rsidRPr="00931885">
              <w:rPr>
                <w:rFonts w:ascii="Times New Roman" w:eastAsia="Times New Roman" w:hAnsi="Times New Roman" w:cs="Times New Roman"/>
                <w:color w:val="auto"/>
                <w:lang w:val="ru-RU"/>
              </w:rPr>
              <w:t>632,69</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0"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1" w:type="pct"/>
            <w:noWrap/>
            <w:vAlign w:val="center"/>
          </w:tcPr>
          <w:p w:rsidR="003930C0" w:rsidRPr="002478A5" w:rsidRDefault="00931885" w:rsidP="005F71E7">
            <w:pPr>
              <w:jc w:val="center"/>
              <w:rPr>
                <w:rFonts w:ascii="Times New Roman" w:eastAsia="Times New Roman" w:hAnsi="Times New Roman" w:cs="Times New Roman"/>
                <w:color w:val="auto"/>
                <w:lang w:val="ru-RU"/>
              </w:rPr>
            </w:pPr>
            <w:r w:rsidRPr="00931885">
              <w:rPr>
                <w:rFonts w:ascii="Times New Roman" w:eastAsia="Times New Roman" w:hAnsi="Times New Roman" w:cs="Times New Roman"/>
                <w:color w:val="auto"/>
                <w:lang w:val="ru-RU"/>
              </w:rPr>
              <w:t>25</w:t>
            </w:r>
            <w:r>
              <w:rPr>
                <w:rFonts w:ascii="Times New Roman" w:eastAsia="Times New Roman" w:hAnsi="Times New Roman" w:cs="Times New Roman"/>
                <w:color w:val="auto"/>
                <w:lang w:val="ru-RU"/>
              </w:rPr>
              <w:t> </w:t>
            </w:r>
            <w:r w:rsidRPr="00931885">
              <w:rPr>
                <w:rFonts w:ascii="Times New Roman" w:eastAsia="Times New Roman" w:hAnsi="Times New Roman" w:cs="Times New Roman"/>
                <w:color w:val="auto"/>
                <w:lang w:val="ru-RU"/>
              </w:rPr>
              <w:t>651,81</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0"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71" w:type="pct"/>
            <w:noWrap/>
            <w:vAlign w:val="center"/>
          </w:tcPr>
          <w:p w:rsidR="003930C0" w:rsidRPr="002478A5" w:rsidRDefault="00C275F0" w:rsidP="00C00474">
            <w:pPr>
              <w:jc w:val="center"/>
              <w:rPr>
                <w:rFonts w:ascii="Times New Roman" w:eastAsia="Times New Roman" w:hAnsi="Times New Roman" w:cs="Times New Roman"/>
                <w:color w:val="auto"/>
                <w:lang w:val="ru-RU"/>
              </w:rPr>
            </w:pPr>
            <w:r w:rsidRPr="00C275F0">
              <w:rPr>
                <w:rFonts w:ascii="Times New Roman" w:eastAsia="Times New Roman" w:hAnsi="Times New Roman" w:cs="Times New Roman"/>
                <w:color w:val="auto"/>
                <w:lang w:val="ru-RU"/>
              </w:rPr>
              <w:t>26</w:t>
            </w:r>
            <w:r>
              <w:rPr>
                <w:rFonts w:ascii="Times New Roman" w:eastAsia="Times New Roman" w:hAnsi="Times New Roman" w:cs="Times New Roman"/>
                <w:color w:val="auto"/>
                <w:lang w:val="ru-RU"/>
              </w:rPr>
              <w:t> </w:t>
            </w:r>
            <w:r w:rsidRPr="00C275F0">
              <w:rPr>
                <w:rFonts w:ascii="Times New Roman" w:eastAsia="Times New Roman" w:hAnsi="Times New Roman" w:cs="Times New Roman"/>
                <w:color w:val="auto"/>
                <w:lang w:val="ru-RU"/>
              </w:rPr>
              <w:t>317,64</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0"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0"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
        <w:gridCol w:w="3565"/>
        <w:gridCol w:w="6009"/>
      </w:tblGrid>
      <w:tr w:rsidR="003930C0" w:rsidRPr="002478A5" w:rsidTr="002F14EF">
        <w:trPr>
          <w:cantSplit/>
          <w:trHeight w:val="20"/>
          <w:tblHeader/>
        </w:trPr>
        <w:tc>
          <w:tcPr>
            <w:tcW w:w="651"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97"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2478A5"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51" w:type="dxa"/>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97"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РД</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РД</w:t>
            </w:r>
          </w:p>
        </w:tc>
        <w:tc>
          <w:tcPr>
            <w:tcW w:w="6095" w:type="dxa"/>
            <w:vAlign w:val="center"/>
          </w:tcPr>
          <w:p w:rsidR="003930C0" w:rsidRPr="002478A5" w:rsidRDefault="003930C0" w:rsidP="003930C0">
            <w:pPr>
              <w:rPr>
                <w:rFonts w:ascii="Times New Roman" w:hAnsi="Times New Roman" w:cs="Times New Roman"/>
                <w:color w:val="auto"/>
              </w:rPr>
            </w:pPr>
            <w:proofErr w:type="spellStart"/>
            <w:r w:rsidRPr="002478A5">
              <w:rPr>
                <w:rFonts w:ascii="Times New Roman" w:hAnsi="Times New Roman" w:cs="Times New Roman"/>
                <w:color w:val="auto"/>
              </w:rPr>
              <w:t>цементобетон</w:t>
            </w:r>
            <w:proofErr w:type="spellEnd"/>
            <w:r w:rsidRPr="002478A5">
              <w:rPr>
                <w:rFonts w:ascii="Times New Roman" w:hAnsi="Times New Roman" w:cs="Times New Roman"/>
                <w:color w:val="auto"/>
              </w:rPr>
              <w:t xml:space="preserve"> </w:t>
            </w:r>
            <w:proofErr w:type="spellStart"/>
            <w:r w:rsidRPr="002478A5">
              <w:rPr>
                <w:rFonts w:ascii="Times New Roman" w:hAnsi="Times New Roman" w:cs="Times New Roman"/>
                <w:color w:val="auto"/>
                <w:lang w:val="en-US"/>
              </w:rPr>
              <w:t>Btb</w:t>
            </w:r>
            <w:proofErr w:type="spellEnd"/>
            <w:r w:rsidRPr="002478A5">
              <w:rPr>
                <w:rFonts w:ascii="Times New Roman" w:hAnsi="Times New Roman" w:cs="Times New Roman"/>
                <w:color w:val="auto"/>
              </w:rPr>
              <w:t xml:space="preserve">4.8 на основании из </w:t>
            </w:r>
            <w:r w:rsidRPr="002478A5">
              <w:rPr>
                <w:rFonts w:ascii="Times New Roman" w:hAnsi="Times New Roman" w:cs="Times New Roman"/>
                <w:color w:val="auto"/>
                <w:lang w:val="ru-RU"/>
              </w:rPr>
              <w:t xml:space="preserve">тощего </w:t>
            </w:r>
            <w:r w:rsidRPr="002478A5">
              <w:rPr>
                <w:rFonts w:ascii="Times New Roman" w:hAnsi="Times New Roman" w:cs="Times New Roman"/>
                <w:color w:val="auto"/>
              </w:rPr>
              <w:t>бетона и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bl>
    <w:p w:rsidR="003930C0" w:rsidRDefault="003930C0" w:rsidP="003930C0">
      <w:pPr>
        <w:rPr>
          <w:rFonts w:ascii="Times New Roman" w:hAnsi="Times New Roman" w:cs="Times New Roman"/>
          <w:color w:val="auto"/>
          <w:lang w:val="x-none" w:eastAsia="x-none"/>
        </w:rPr>
      </w:pPr>
      <w: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center"/>
              <w:rPr>
                <w:sz w:val="28"/>
                <w:szCs w:val="28"/>
              </w:rPr>
            </w:pPr>
            <w:r w:rsidRPr="00B958F9">
              <w:rPr>
                <w:sz w:val="28"/>
                <w:szCs w:val="28"/>
              </w:rPr>
              <w:lastRenderedPageBreak/>
              <w:t>Раздел 4. Рулежная дорожка</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К таблице 18-0</w:t>
            </w:r>
            <w:r w:rsidRPr="00B958F9">
              <w:rPr>
                <w:sz w:val="28"/>
                <w:szCs w:val="28"/>
                <w:lang w:val="ru-RU"/>
              </w:rPr>
              <w:t>4</w:t>
            </w:r>
            <w:r w:rsidRPr="00B958F9">
              <w:rPr>
                <w:sz w:val="28"/>
                <w:szCs w:val="28"/>
              </w:rPr>
              <w:t>-001 Рулежная дорожка аэродромов класса А</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lang w:val="ru-RU"/>
              </w:rPr>
              <w:t xml:space="preserve">К показателю </w:t>
            </w:r>
            <w:r w:rsidRPr="00B958F9">
              <w:rPr>
                <w:sz w:val="28"/>
                <w:szCs w:val="28"/>
              </w:rPr>
              <w:t>18-04-001-01 Рулежная дорожка аэродромов класса А с покрытием цементобетонным</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Площадь покрытий 2 875 м2</w:t>
            </w:r>
          </w:p>
        </w:tc>
      </w:tr>
      <w:tr w:rsidR="00B958F9" w:rsidTr="00B958F9">
        <w:tc>
          <w:tcPr>
            <w:tcW w:w="10205" w:type="dxa"/>
          </w:tcPr>
          <w:p w:rsidR="00B958F9" w:rsidRDefault="00B958F9" w:rsidP="007D2721">
            <w:pPr>
              <w:pStyle w:val="12"/>
              <w:shd w:val="clear" w:color="auto" w:fill="auto"/>
              <w:tabs>
                <w:tab w:val="left" w:pos="586"/>
              </w:tabs>
              <w:spacing w:before="0" w:line="240" w:lineRule="auto"/>
              <w:jc w:val="center"/>
              <w:rPr>
                <w:sz w:val="28"/>
                <w:szCs w:val="28"/>
                <w:lang w:val="ru-RU"/>
              </w:rPr>
            </w:pPr>
            <w:r w:rsidRPr="00B958F9">
              <w:rPr>
                <w:sz w:val="28"/>
                <w:szCs w:val="28"/>
                <w:lang w:val="ru-RU"/>
              </w:rPr>
              <w:t>Показатели стоимости строительства</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6453"/>
        <w:gridCol w:w="3196"/>
      </w:tblGrid>
      <w:tr w:rsidR="003930C0" w:rsidRPr="002478A5" w:rsidTr="002F14EF">
        <w:trPr>
          <w:trHeight w:val="276"/>
        </w:trPr>
        <w:tc>
          <w:tcPr>
            <w:tcW w:w="28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
          <w:p w:rsidR="003930C0" w:rsidRPr="005B629C" w:rsidRDefault="003930C0" w:rsidP="003930C0">
            <w:pPr>
              <w:jc w:val="center"/>
              <w:rPr>
                <w:rFonts w:ascii="Times New Roman" w:eastAsia="Times New Roman" w:hAnsi="Times New Roman" w:cs="Times New Roman"/>
                <w:color w:val="auto"/>
                <w:lang w:val="ru-RU"/>
              </w:rPr>
            </w:pP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156"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63"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rPr>
        <w:tc>
          <w:tcPr>
            <w:tcW w:w="281"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156"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63"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281"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156"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63" w:type="pct"/>
            <w:noWrap/>
            <w:vAlign w:val="center"/>
          </w:tcPr>
          <w:p w:rsidR="000C6D27" w:rsidRPr="002478A5" w:rsidRDefault="00F63567" w:rsidP="000C6D27">
            <w:pPr>
              <w:jc w:val="center"/>
              <w:rPr>
                <w:rFonts w:ascii="Times New Roman" w:eastAsia="Times New Roman" w:hAnsi="Times New Roman" w:cs="Times New Roman"/>
                <w:color w:val="auto"/>
                <w:lang w:val="ru-RU"/>
              </w:rPr>
            </w:pPr>
            <w:r w:rsidRPr="00F63567">
              <w:rPr>
                <w:rFonts w:ascii="Times New Roman" w:eastAsia="Times New Roman" w:hAnsi="Times New Roman" w:cs="Times New Roman"/>
                <w:color w:val="auto"/>
                <w:lang w:val="ru-RU"/>
              </w:rPr>
              <w:t>86</w:t>
            </w:r>
            <w:r>
              <w:rPr>
                <w:rFonts w:ascii="Times New Roman" w:eastAsia="Times New Roman" w:hAnsi="Times New Roman" w:cs="Times New Roman"/>
                <w:color w:val="auto"/>
                <w:lang w:val="ru-RU"/>
              </w:rPr>
              <w:t> </w:t>
            </w:r>
            <w:r w:rsidRPr="00F63567">
              <w:rPr>
                <w:rFonts w:ascii="Times New Roman" w:eastAsia="Times New Roman" w:hAnsi="Times New Roman" w:cs="Times New Roman"/>
                <w:color w:val="auto"/>
                <w:lang w:val="ru-RU"/>
              </w:rPr>
              <w:t>912,35</w:t>
            </w:r>
          </w:p>
        </w:tc>
      </w:tr>
      <w:tr w:rsidR="003930C0" w:rsidRPr="002478A5" w:rsidTr="002F14EF">
        <w:trPr>
          <w:trHeight w:val="20"/>
        </w:trPr>
        <w:tc>
          <w:tcPr>
            <w:tcW w:w="28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156"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63" w:type="pct"/>
            <w:noWrap/>
            <w:vAlign w:val="center"/>
          </w:tcPr>
          <w:p w:rsidR="003930C0" w:rsidRPr="002478A5"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28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156"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63" w:type="pct"/>
            <w:noWrap/>
            <w:vAlign w:val="center"/>
          </w:tcPr>
          <w:p w:rsidR="003930C0" w:rsidRPr="002478A5" w:rsidRDefault="00F63567" w:rsidP="00C00474">
            <w:pPr>
              <w:jc w:val="center"/>
              <w:rPr>
                <w:rFonts w:ascii="Times New Roman" w:eastAsia="Times New Roman" w:hAnsi="Times New Roman" w:cs="Times New Roman"/>
                <w:color w:val="auto"/>
                <w:lang w:val="ru-RU"/>
              </w:rPr>
            </w:pPr>
            <w:r w:rsidRPr="00F63567">
              <w:rPr>
                <w:rFonts w:ascii="Times New Roman" w:eastAsia="Times New Roman" w:hAnsi="Times New Roman" w:cs="Times New Roman"/>
                <w:color w:val="auto"/>
                <w:lang w:val="ru-RU"/>
              </w:rPr>
              <w:t>6</w:t>
            </w:r>
            <w:r>
              <w:rPr>
                <w:rFonts w:ascii="Times New Roman" w:eastAsia="Times New Roman" w:hAnsi="Times New Roman" w:cs="Times New Roman"/>
                <w:color w:val="auto"/>
                <w:lang w:val="ru-RU"/>
              </w:rPr>
              <w:t> </w:t>
            </w:r>
            <w:r w:rsidRPr="00F63567">
              <w:rPr>
                <w:rFonts w:ascii="Times New Roman" w:eastAsia="Times New Roman" w:hAnsi="Times New Roman" w:cs="Times New Roman"/>
                <w:color w:val="auto"/>
                <w:lang w:val="ru-RU"/>
              </w:rPr>
              <w:t>031,56</w:t>
            </w:r>
          </w:p>
        </w:tc>
      </w:tr>
      <w:tr w:rsidR="003930C0" w:rsidRPr="002478A5" w:rsidTr="002F14EF">
        <w:trPr>
          <w:trHeight w:val="20"/>
        </w:trPr>
        <w:tc>
          <w:tcPr>
            <w:tcW w:w="28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156"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6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28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156"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63" w:type="pct"/>
            <w:noWrap/>
            <w:vAlign w:val="center"/>
          </w:tcPr>
          <w:p w:rsidR="003930C0" w:rsidRPr="002478A5" w:rsidRDefault="00C275F0" w:rsidP="00C00474">
            <w:pPr>
              <w:jc w:val="center"/>
              <w:rPr>
                <w:rFonts w:ascii="Times New Roman" w:eastAsia="Times New Roman" w:hAnsi="Times New Roman" w:cs="Times New Roman"/>
                <w:color w:val="auto"/>
                <w:lang w:val="ru-RU"/>
              </w:rPr>
            </w:pPr>
            <w:r w:rsidRPr="00C275F0">
              <w:rPr>
                <w:rFonts w:ascii="Times New Roman" w:eastAsia="Times New Roman" w:hAnsi="Times New Roman" w:cs="Times New Roman"/>
                <w:color w:val="auto"/>
                <w:lang w:val="ru-RU"/>
              </w:rPr>
              <w:t>30</w:t>
            </w:r>
            <w:r>
              <w:rPr>
                <w:rFonts w:ascii="Times New Roman" w:eastAsia="Times New Roman" w:hAnsi="Times New Roman" w:cs="Times New Roman"/>
                <w:color w:val="auto"/>
                <w:lang w:val="ru-RU"/>
              </w:rPr>
              <w:t> </w:t>
            </w:r>
            <w:r w:rsidRPr="00C275F0">
              <w:rPr>
                <w:rFonts w:ascii="Times New Roman" w:eastAsia="Times New Roman" w:hAnsi="Times New Roman" w:cs="Times New Roman"/>
                <w:color w:val="auto"/>
                <w:lang w:val="ru-RU"/>
              </w:rPr>
              <w:t>230,38</w:t>
            </w:r>
          </w:p>
        </w:tc>
      </w:tr>
      <w:tr w:rsidR="003930C0" w:rsidRPr="002478A5" w:rsidTr="002F14EF">
        <w:trPr>
          <w:trHeight w:val="20"/>
        </w:trPr>
        <w:tc>
          <w:tcPr>
            <w:tcW w:w="28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156"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6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28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156"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6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28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156"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6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
        <w:gridCol w:w="3565"/>
        <w:gridCol w:w="6009"/>
      </w:tblGrid>
      <w:tr w:rsidR="003930C0" w:rsidRPr="002478A5" w:rsidTr="002F14EF">
        <w:trPr>
          <w:cantSplit/>
          <w:trHeight w:val="20"/>
          <w:tblHeader/>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2478A5">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97"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2478A5"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51"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97"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РД</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РД</w:t>
            </w:r>
          </w:p>
        </w:tc>
        <w:tc>
          <w:tcPr>
            <w:tcW w:w="6095" w:type="dxa"/>
            <w:vAlign w:val="center"/>
          </w:tcPr>
          <w:p w:rsidR="003930C0" w:rsidRPr="002478A5" w:rsidRDefault="003930C0" w:rsidP="003930C0">
            <w:pPr>
              <w:rPr>
                <w:rFonts w:ascii="Times New Roman" w:hAnsi="Times New Roman" w:cs="Times New Roman"/>
                <w:color w:val="auto"/>
              </w:rPr>
            </w:pPr>
            <w:proofErr w:type="spellStart"/>
            <w:r w:rsidRPr="002478A5">
              <w:rPr>
                <w:rFonts w:ascii="Times New Roman" w:hAnsi="Times New Roman" w:cs="Times New Roman"/>
                <w:color w:val="auto"/>
              </w:rPr>
              <w:t>цементобетон</w:t>
            </w:r>
            <w:proofErr w:type="spellEnd"/>
            <w:r w:rsidRPr="002478A5">
              <w:rPr>
                <w:rFonts w:ascii="Times New Roman" w:hAnsi="Times New Roman" w:cs="Times New Roman"/>
                <w:color w:val="auto"/>
              </w:rPr>
              <w:t xml:space="preserve"> </w:t>
            </w:r>
            <w:proofErr w:type="spellStart"/>
            <w:r w:rsidRPr="002478A5">
              <w:rPr>
                <w:rFonts w:ascii="Times New Roman" w:hAnsi="Times New Roman" w:cs="Times New Roman"/>
                <w:color w:val="auto"/>
                <w:lang w:val="en-US"/>
              </w:rPr>
              <w:t>Btb</w:t>
            </w:r>
            <w:proofErr w:type="spellEnd"/>
            <w:r w:rsidRPr="002478A5">
              <w:rPr>
                <w:rFonts w:ascii="Times New Roman" w:hAnsi="Times New Roman" w:cs="Times New Roman"/>
                <w:color w:val="auto"/>
              </w:rPr>
              <w:t xml:space="preserve">4.8 на основании из </w:t>
            </w:r>
            <w:r w:rsidRPr="002478A5">
              <w:rPr>
                <w:rFonts w:ascii="Times New Roman" w:hAnsi="Times New Roman" w:cs="Times New Roman"/>
                <w:color w:val="auto"/>
                <w:lang w:val="ru-RU"/>
              </w:rPr>
              <w:t xml:space="preserve">тощего </w:t>
            </w:r>
            <w:r w:rsidRPr="002478A5">
              <w:rPr>
                <w:rFonts w:ascii="Times New Roman" w:hAnsi="Times New Roman" w:cs="Times New Roman"/>
                <w:color w:val="auto"/>
              </w:rPr>
              <w:t>бетона и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w:t>
            </w:r>
            <w:r w:rsidR="002F605C">
              <w:rPr>
                <w:rFonts w:ascii="Times New Roman" w:hAnsi="Times New Roman"/>
                <w:noProof/>
                <w:sz w:val="24"/>
                <w:szCs w:val="24"/>
                <w:lang w:val="ru-RU" w:eastAsia="ru-RU"/>
              </w:rPr>
              <w:t>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Др</w:t>
            </w:r>
            <w:r w:rsidRPr="002478A5">
              <w:rPr>
                <w:rFonts w:ascii="Times New Roman" w:hAnsi="Times New Roman"/>
                <w:noProof/>
                <w:sz w:val="24"/>
                <w:szCs w:val="24"/>
                <w:lang w:val="ru-RU" w:eastAsia="ru-RU"/>
              </w:rPr>
              <w:t>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lastRenderedPageBreak/>
              <w:t>1.9</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bl>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B958F9" w:rsidRPr="00B958F9" w:rsidTr="00B958F9">
        <w:tc>
          <w:tcPr>
            <w:tcW w:w="10205" w:type="dxa"/>
          </w:tcPr>
          <w:p w:rsidR="00B958F9" w:rsidRPr="00B958F9" w:rsidRDefault="00B958F9" w:rsidP="007D2721">
            <w:pPr>
              <w:rPr>
                <w:rFonts w:ascii="Times New Roman" w:hAnsi="Times New Roman" w:cs="Times New Roman"/>
                <w:color w:val="auto"/>
                <w:lang w:val="x-none" w:eastAsia="x-none"/>
              </w:rPr>
            </w:pPr>
            <w:r w:rsidRPr="00B958F9">
              <w:rPr>
                <w:rFonts w:ascii="Times New Roman" w:hAnsi="Times New Roman" w:cs="Times New Roman"/>
                <w:sz w:val="28"/>
                <w:szCs w:val="28"/>
                <w:lang w:val="ru-RU"/>
              </w:rPr>
              <w:t xml:space="preserve">К показателю </w:t>
            </w:r>
            <w:r w:rsidRPr="00B958F9">
              <w:rPr>
                <w:rFonts w:ascii="Times New Roman" w:hAnsi="Times New Roman" w:cs="Times New Roman"/>
                <w:sz w:val="28"/>
                <w:szCs w:val="28"/>
              </w:rPr>
              <w:t>18-04-001-02 Рулежная дорожка аэродромов класса А с покрытием армобетонным</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Площадь покрытий 2 875 м2</w:t>
            </w:r>
          </w:p>
        </w:tc>
      </w:tr>
      <w:tr w:rsidR="00B958F9" w:rsidTr="00B958F9">
        <w:tc>
          <w:tcPr>
            <w:tcW w:w="10205" w:type="dxa"/>
          </w:tcPr>
          <w:p w:rsidR="00B958F9" w:rsidRDefault="00B958F9" w:rsidP="007D2721">
            <w:pPr>
              <w:pStyle w:val="12"/>
              <w:shd w:val="clear" w:color="auto" w:fill="auto"/>
              <w:tabs>
                <w:tab w:val="left" w:pos="586"/>
              </w:tabs>
              <w:spacing w:before="0" w:line="240" w:lineRule="auto"/>
              <w:jc w:val="center"/>
              <w:rPr>
                <w:sz w:val="28"/>
                <w:szCs w:val="28"/>
                <w:lang w:val="ru-RU"/>
              </w:rPr>
            </w:pPr>
            <w:r w:rsidRPr="00B958F9">
              <w:rPr>
                <w:sz w:val="28"/>
                <w:szCs w:val="28"/>
                <w:lang w:val="ru-RU"/>
              </w:rPr>
              <w:t>Показатели стоимости строительства</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6332"/>
        <w:gridCol w:w="3163"/>
      </w:tblGrid>
      <w:tr w:rsidR="003930C0" w:rsidRPr="002478A5" w:rsidTr="002F14EF">
        <w:trPr>
          <w:trHeight w:val="276"/>
          <w:tblHeader/>
        </w:trPr>
        <w:tc>
          <w:tcPr>
            <w:tcW w:w="356" w:type="pct"/>
            <w:vMerge w:val="restart"/>
            <w:noWrap/>
            <w:vAlign w:val="center"/>
          </w:tcPr>
          <w:p w:rsidR="003930C0"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
          <w:p w:rsidR="003930C0" w:rsidRPr="005B629C" w:rsidRDefault="003930C0" w:rsidP="003930C0">
            <w:pPr>
              <w:jc w:val="center"/>
              <w:rPr>
                <w:rFonts w:ascii="Times New Roman" w:eastAsia="Times New Roman" w:hAnsi="Times New Roman" w:cs="Times New Roman"/>
                <w:color w:val="auto"/>
                <w:lang w:val="ru-RU"/>
              </w:rPr>
            </w:pP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9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4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blHeader/>
        </w:trPr>
        <w:tc>
          <w:tcPr>
            <w:tcW w:w="356"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97"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47"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56"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97"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47" w:type="pct"/>
            <w:noWrap/>
            <w:vAlign w:val="center"/>
          </w:tcPr>
          <w:p w:rsidR="000C6D27" w:rsidRPr="002478A5" w:rsidRDefault="00F63567" w:rsidP="000C6D27">
            <w:pPr>
              <w:ind w:left="-436" w:firstLine="436"/>
              <w:jc w:val="center"/>
              <w:rPr>
                <w:rFonts w:ascii="Times New Roman" w:eastAsia="Times New Roman" w:hAnsi="Times New Roman" w:cs="Times New Roman"/>
                <w:color w:val="auto"/>
                <w:lang w:val="ru-RU"/>
              </w:rPr>
            </w:pPr>
            <w:r w:rsidRPr="00F63567">
              <w:rPr>
                <w:rFonts w:ascii="Times New Roman" w:eastAsia="Times New Roman" w:hAnsi="Times New Roman" w:cs="Times New Roman"/>
                <w:color w:val="auto"/>
                <w:lang w:val="ru-RU"/>
              </w:rPr>
              <w:t>88</w:t>
            </w:r>
            <w:r>
              <w:rPr>
                <w:rFonts w:ascii="Times New Roman" w:eastAsia="Times New Roman" w:hAnsi="Times New Roman" w:cs="Times New Roman"/>
                <w:color w:val="auto"/>
                <w:lang w:val="ru-RU"/>
              </w:rPr>
              <w:t> </w:t>
            </w:r>
            <w:r w:rsidRPr="00F63567">
              <w:rPr>
                <w:rFonts w:ascii="Times New Roman" w:eastAsia="Times New Roman" w:hAnsi="Times New Roman" w:cs="Times New Roman"/>
                <w:color w:val="auto"/>
                <w:lang w:val="ru-RU"/>
              </w:rPr>
              <w:t>126,42</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97"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97"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47" w:type="pct"/>
            <w:noWrap/>
            <w:vAlign w:val="center"/>
          </w:tcPr>
          <w:p w:rsidR="003930C0" w:rsidRPr="002478A5" w:rsidRDefault="00F63567" w:rsidP="00C00474">
            <w:pPr>
              <w:jc w:val="center"/>
              <w:rPr>
                <w:rFonts w:ascii="Times New Roman" w:eastAsia="Times New Roman" w:hAnsi="Times New Roman" w:cs="Times New Roman"/>
                <w:color w:val="auto"/>
                <w:lang w:val="ru-RU"/>
              </w:rPr>
            </w:pPr>
            <w:r w:rsidRPr="00F63567">
              <w:rPr>
                <w:rFonts w:ascii="Times New Roman" w:eastAsia="Times New Roman" w:hAnsi="Times New Roman" w:cs="Times New Roman"/>
                <w:color w:val="auto"/>
                <w:lang w:val="ru-RU"/>
              </w:rPr>
              <w:t>6</w:t>
            </w:r>
            <w:r>
              <w:rPr>
                <w:rFonts w:ascii="Times New Roman" w:eastAsia="Times New Roman" w:hAnsi="Times New Roman" w:cs="Times New Roman"/>
                <w:color w:val="auto"/>
                <w:lang w:val="ru-RU"/>
              </w:rPr>
              <w:t> </w:t>
            </w:r>
            <w:r w:rsidRPr="00F63567">
              <w:rPr>
                <w:rFonts w:ascii="Times New Roman" w:eastAsia="Times New Roman" w:hAnsi="Times New Roman" w:cs="Times New Roman"/>
                <w:color w:val="auto"/>
                <w:lang w:val="ru-RU"/>
              </w:rPr>
              <w:t>115,82</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97"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97"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w:t>
            </w:r>
          </w:p>
        </w:tc>
        <w:tc>
          <w:tcPr>
            <w:tcW w:w="1547" w:type="pct"/>
            <w:noWrap/>
            <w:vAlign w:val="center"/>
          </w:tcPr>
          <w:p w:rsidR="003930C0" w:rsidRPr="002478A5" w:rsidRDefault="00C275F0" w:rsidP="003930C0">
            <w:pPr>
              <w:jc w:val="center"/>
              <w:rPr>
                <w:rFonts w:ascii="Times New Roman" w:eastAsia="Times New Roman" w:hAnsi="Times New Roman" w:cs="Times New Roman"/>
                <w:color w:val="auto"/>
                <w:lang w:val="ru-RU"/>
              </w:rPr>
            </w:pPr>
            <w:r w:rsidRPr="00C275F0">
              <w:rPr>
                <w:rFonts w:ascii="Times New Roman" w:eastAsia="Times New Roman" w:hAnsi="Times New Roman" w:cs="Times New Roman"/>
                <w:color w:val="auto"/>
                <w:lang w:val="ru-RU"/>
              </w:rPr>
              <w:t>30</w:t>
            </w:r>
            <w:r>
              <w:rPr>
                <w:rFonts w:ascii="Times New Roman" w:eastAsia="Times New Roman" w:hAnsi="Times New Roman" w:cs="Times New Roman"/>
                <w:color w:val="auto"/>
                <w:lang w:val="ru-RU"/>
              </w:rPr>
              <w:t> </w:t>
            </w:r>
            <w:r w:rsidRPr="00C275F0">
              <w:rPr>
                <w:rFonts w:ascii="Times New Roman" w:eastAsia="Times New Roman" w:hAnsi="Times New Roman" w:cs="Times New Roman"/>
                <w:color w:val="auto"/>
                <w:lang w:val="ru-RU"/>
              </w:rPr>
              <w:t>652,67</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97"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97"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97"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
        <w:gridCol w:w="3565"/>
        <w:gridCol w:w="6009"/>
      </w:tblGrid>
      <w:tr w:rsidR="003930C0" w:rsidRPr="00B95284" w:rsidTr="002F14EF">
        <w:trPr>
          <w:cantSplit/>
          <w:trHeight w:val="20"/>
          <w:tblHeader/>
        </w:trPr>
        <w:tc>
          <w:tcPr>
            <w:tcW w:w="651" w:type="dxa"/>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B95284">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sidRPr="00B95284">
              <w:rPr>
                <w:rFonts w:ascii="Times New Roman" w:eastAsia="Times New Roman" w:hAnsi="Times New Roman" w:cs="Times New Roman"/>
                <w:color w:val="auto"/>
                <w:lang w:val="ru-RU"/>
              </w:rPr>
              <w:t>.</w:t>
            </w:r>
          </w:p>
        </w:tc>
        <w:tc>
          <w:tcPr>
            <w:tcW w:w="3597"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B95284"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B95284" w:rsidTr="002F14EF">
        <w:trPr>
          <w:cantSplit/>
          <w:trHeight w:val="20"/>
        </w:trPr>
        <w:tc>
          <w:tcPr>
            <w:tcW w:w="651"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97"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РД</w:t>
            </w:r>
            <w:r w:rsidRPr="00B95284">
              <w:rPr>
                <w:rFonts w:ascii="Times New Roman" w:hAnsi="Times New Roman"/>
                <w:b w:val="0"/>
                <w:noProof/>
                <w:sz w:val="24"/>
                <w:szCs w:val="24"/>
                <w:lang w:val="ru-RU" w:eastAsia="ru-RU"/>
              </w:rPr>
              <w:t>:</w:t>
            </w:r>
          </w:p>
        </w:tc>
        <w:tc>
          <w:tcPr>
            <w:tcW w:w="6095" w:type="dxa"/>
            <w:vAlign w:val="center"/>
          </w:tcPr>
          <w:p w:rsidR="003930C0" w:rsidRPr="00B95284" w:rsidRDefault="003930C0" w:rsidP="003930C0">
            <w:pPr>
              <w:rPr>
                <w:rFonts w:ascii="Times New Roman" w:hAnsi="Times New Roman" w:cs="Times New Roman"/>
                <w:color w:val="auto"/>
              </w:rPr>
            </w:pPr>
          </w:p>
        </w:tc>
      </w:tr>
      <w:tr w:rsidR="003930C0" w:rsidRPr="00B95284" w:rsidTr="002F14EF">
        <w:trPr>
          <w:cantSplit/>
          <w:trHeight w:val="20"/>
        </w:trPr>
        <w:tc>
          <w:tcPr>
            <w:tcW w:w="651" w:type="dxa"/>
            <w:vAlign w:val="center"/>
          </w:tcPr>
          <w:p w:rsidR="003930C0" w:rsidRPr="00B95284"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B95284">
              <w:rPr>
                <w:rFonts w:ascii="Times New Roman" w:hAnsi="Times New Roman"/>
                <w:noProof/>
                <w:sz w:val="24"/>
                <w:szCs w:val="24"/>
                <w:lang w:val="ru-RU" w:eastAsia="ru-RU"/>
              </w:rPr>
              <w:t>1.1</w:t>
            </w:r>
          </w:p>
        </w:tc>
        <w:tc>
          <w:tcPr>
            <w:tcW w:w="3597" w:type="dxa"/>
            <w:vAlign w:val="center"/>
          </w:tcPr>
          <w:p w:rsidR="003930C0" w:rsidRPr="00B95284"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B95284">
              <w:rPr>
                <w:rFonts w:ascii="Times New Roman" w:hAnsi="Times New Roman"/>
                <w:noProof/>
                <w:sz w:val="24"/>
                <w:szCs w:val="24"/>
                <w:lang w:val="ru-RU" w:eastAsia="ru-RU"/>
              </w:rPr>
              <w:t>скусственные покрытия РД</w:t>
            </w:r>
          </w:p>
        </w:tc>
        <w:tc>
          <w:tcPr>
            <w:tcW w:w="6095" w:type="dxa"/>
            <w:vAlign w:val="center"/>
          </w:tcPr>
          <w:p w:rsidR="003930C0" w:rsidRPr="00B95284" w:rsidRDefault="003930C0" w:rsidP="003930C0">
            <w:pPr>
              <w:rPr>
                <w:rFonts w:ascii="Times New Roman" w:hAnsi="Times New Roman" w:cs="Times New Roman"/>
                <w:color w:val="auto"/>
              </w:rPr>
            </w:pPr>
            <w:proofErr w:type="spellStart"/>
            <w:r w:rsidRPr="00B95284">
              <w:rPr>
                <w:rFonts w:ascii="Times New Roman" w:hAnsi="Times New Roman" w:cs="Times New Roman"/>
                <w:color w:val="auto"/>
                <w:lang w:val="ru-RU"/>
              </w:rPr>
              <w:t>цементо</w:t>
            </w:r>
            <w:proofErr w:type="spellEnd"/>
            <w:r w:rsidRPr="00B95284">
              <w:rPr>
                <w:rFonts w:ascii="Times New Roman" w:hAnsi="Times New Roman" w:cs="Times New Roman"/>
                <w:color w:val="auto"/>
              </w:rPr>
              <w:t xml:space="preserve">бетон </w:t>
            </w:r>
            <w:proofErr w:type="spellStart"/>
            <w:r w:rsidRPr="00B95284">
              <w:rPr>
                <w:rFonts w:ascii="Times New Roman" w:hAnsi="Times New Roman" w:cs="Times New Roman"/>
                <w:color w:val="auto"/>
                <w:lang w:val="en-US"/>
              </w:rPr>
              <w:t>Btb</w:t>
            </w:r>
            <w:proofErr w:type="spellEnd"/>
            <w:r w:rsidRPr="00B95284">
              <w:rPr>
                <w:rFonts w:ascii="Times New Roman" w:hAnsi="Times New Roman" w:cs="Times New Roman"/>
                <w:color w:val="auto"/>
              </w:rPr>
              <w:t xml:space="preserve">4.8 на основании из </w:t>
            </w:r>
            <w:r>
              <w:rPr>
                <w:rFonts w:ascii="Times New Roman" w:hAnsi="Times New Roman" w:cs="Times New Roman"/>
                <w:color w:val="auto"/>
                <w:lang w:val="ru-RU"/>
              </w:rPr>
              <w:t xml:space="preserve">тощего </w:t>
            </w:r>
            <w:r w:rsidRPr="00B95284">
              <w:rPr>
                <w:rFonts w:ascii="Times New Roman" w:hAnsi="Times New Roman" w:cs="Times New Roman"/>
                <w:color w:val="auto"/>
              </w:rPr>
              <w:t>бетона и щебня</w:t>
            </w:r>
          </w:p>
        </w:tc>
      </w:tr>
      <w:tr w:rsidR="003930C0" w:rsidRPr="00B95284" w:rsidTr="002F14EF">
        <w:trPr>
          <w:cantSplit/>
          <w:trHeight w:val="20"/>
        </w:trPr>
        <w:tc>
          <w:tcPr>
            <w:tcW w:w="651" w:type="dxa"/>
            <w:vAlign w:val="center"/>
          </w:tcPr>
          <w:p w:rsidR="003930C0" w:rsidRPr="00B95284"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B95284">
              <w:rPr>
                <w:rFonts w:ascii="Times New Roman" w:hAnsi="Times New Roman"/>
                <w:noProof/>
                <w:sz w:val="24"/>
                <w:szCs w:val="24"/>
                <w:lang w:val="ru-RU" w:eastAsia="ru-RU"/>
              </w:rPr>
              <w:t>1.2</w:t>
            </w:r>
          </w:p>
        </w:tc>
        <w:tc>
          <w:tcPr>
            <w:tcW w:w="3597" w:type="dxa"/>
            <w:vAlign w:val="center"/>
          </w:tcPr>
          <w:p w:rsidR="003930C0" w:rsidRPr="00B95284"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B95284">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B95284" w:rsidRDefault="003930C0" w:rsidP="003930C0">
            <w:pPr>
              <w:rPr>
                <w:rFonts w:ascii="Times New Roman" w:hAnsi="Times New Roman" w:cs="Times New Roman"/>
                <w:color w:val="auto"/>
              </w:rPr>
            </w:pPr>
            <w:r w:rsidRPr="00B95284">
              <w:rPr>
                <w:rFonts w:ascii="Times New Roman" w:hAnsi="Times New Roman" w:cs="Times New Roman"/>
                <w:color w:val="auto"/>
              </w:rPr>
              <w:t xml:space="preserve">асфальтобетон на </w:t>
            </w:r>
            <w:r w:rsidRPr="00B95284">
              <w:rPr>
                <w:rFonts w:ascii="Times New Roman" w:hAnsi="Times New Roman" w:cs="Times New Roman"/>
                <w:color w:val="auto"/>
                <w:lang w:val="ru-RU"/>
              </w:rPr>
              <w:t>о</w:t>
            </w:r>
            <w:r w:rsidRPr="00B95284">
              <w:rPr>
                <w:rFonts w:ascii="Times New Roman" w:hAnsi="Times New Roman" w:cs="Times New Roman"/>
                <w:color w:val="auto"/>
              </w:rPr>
              <w:t>сновании из щебня</w:t>
            </w:r>
          </w:p>
        </w:tc>
      </w:tr>
      <w:tr w:rsidR="003930C0" w:rsidRPr="00B95284" w:rsidTr="002F14EF">
        <w:trPr>
          <w:cantSplit/>
          <w:trHeight w:val="20"/>
        </w:trPr>
        <w:tc>
          <w:tcPr>
            <w:tcW w:w="651" w:type="dxa"/>
            <w:vAlign w:val="center"/>
          </w:tcPr>
          <w:p w:rsidR="003930C0" w:rsidRPr="00B95284"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B95284">
              <w:rPr>
                <w:rFonts w:ascii="Times New Roman" w:hAnsi="Times New Roman"/>
                <w:noProof/>
                <w:sz w:val="24"/>
                <w:szCs w:val="24"/>
                <w:lang w:val="ru-RU" w:eastAsia="ru-RU"/>
              </w:rPr>
              <w:t>1.3</w:t>
            </w:r>
          </w:p>
        </w:tc>
        <w:tc>
          <w:tcPr>
            <w:tcW w:w="3597" w:type="dxa"/>
            <w:vAlign w:val="center"/>
          </w:tcPr>
          <w:p w:rsidR="003930C0" w:rsidRPr="00B95284"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B95284">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B95284" w:rsidRDefault="003930C0" w:rsidP="003930C0">
            <w:pPr>
              <w:rPr>
                <w:rFonts w:ascii="Times New Roman" w:hAnsi="Times New Roman" w:cs="Times New Roman"/>
                <w:color w:val="auto"/>
              </w:rPr>
            </w:pPr>
            <w:r w:rsidRPr="00B95284">
              <w:rPr>
                <w:rFonts w:ascii="Times New Roman" w:hAnsi="Times New Roman" w:cs="Times New Roman"/>
                <w:color w:val="auto"/>
                <w:lang w:val="ru-RU"/>
              </w:rPr>
              <w:t>предусмотрено</w:t>
            </w:r>
          </w:p>
        </w:tc>
      </w:tr>
      <w:tr w:rsidR="003930C0" w:rsidRPr="00B95284" w:rsidTr="002F14EF">
        <w:trPr>
          <w:cantSplit/>
          <w:trHeight w:val="20"/>
        </w:trPr>
        <w:tc>
          <w:tcPr>
            <w:tcW w:w="651" w:type="dxa"/>
            <w:vAlign w:val="center"/>
          </w:tcPr>
          <w:p w:rsidR="003930C0" w:rsidRPr="00B95284"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B95284">
              <w:rPr>
                <w:rFonts w:ascii="Times New Roman" w:hAnsi="Times New Roman"/>
                <w:noProof/>
                <w:sz w:val="24"/>
                <w:szCs w:val="24"/>
                <w:lang w:val="ru-RU" w:eastAsia="ru-RU"/>
              </w:rPr>
              <w:t>1.4</w:t>
            </w:r>
          </w:p>
        </w:tc>
        <w:tc>
          <w:tcPr>
            <w:tcW w:w="3597" w:type="dxa"/>
            <w:vAlign w:val="center"/>
          </w:tcPr>
          <w:p w:rsidR="003930C0" w:rsidRPr="00B95284"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B95284">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B95284" w:rsidRDefault="003930C0" w:rsidP="003930C0">
            <w:pPr>
              <w:rPr>
                <w:rFonts w:ascii="Times New Roman" w:hAnsi="Times New Roman" w:cs="Times New Roman"/>
                <w:color w:val="auto"/>
              </w:rPr>
            </w:pPr>
            <w:r w:rsidRPr="00B95284">
              <w:rPr>
                <w:rFonts w:ascii="Times New Roman" w:hAnsi="Times New Roman" w:cs="Times New Roman"/>
                <w:color w:val="auto"/>
                <w:lang w:val="ru-RU"/>
              </w:rPr>
              <w:t>предусмотрено</w:t>
            </w:r>
          </w:p>
        </w:tc>
      </w:tr>
      <w:tr w:rsidR="003930C0" w:rsidRPr="00B95284" w:rsidTr="002F14EF">
        <w:trPr>
          <w:cantSplit/>
          <w:trHeight w:val="20"/>
        </w:trPr>
        <w:tc>
          <w:tcPr>
            <w:tcW w:w="651" w:type="dxa"/>
            <w:vAlign w:val="center"/>
          </w:tcPr>
          <w:p w:rsidR="003930C0" w:rsidRPr="00B95284"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B95284">
              <w:rPr>
                <w:rFonts w:ascii="Times New Roman" w:hAnsi="Times New Roman"/>
                <w:noProof/>
                <w:sz w:val="24"/>
                <w:szCs w:val="24"/>
                <w:lang w:val="ru-RU" w:eastAsia="ru-RU"/>
              </w:rPr>
              <w:t>1.5</w:t>
            </w:r>
          </w:p>
        </w:tc>
        <w:tc>
          <w:tcPr>
            <w:tcW w:w="3597" w:type="dxa"/>
            <w:vAlign w:val="center"/>
          </w:tcPr>
          <w:p w:rsidR="003930C0" w:rsidRPr="00B95284"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B95284">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B95284" w:rsidRDefault="003930C0" w:rsidP="003930C0">
            <w:pPr>
              <w:rPr>
                <w:rFonts w:ascii="Times New Roman" w:hAnsi="Times New Roman" w:cs="Times New Roman"/>
                <w:color w:val="auto"/>
              </w:rPr>
            </w:pPr>
            <w:r w:rsidRPr="00B95284">
              <w:rPr>
                <w:rFonts w:ascii="Times New Roman" w:hAnsi="Times New Roman" w:cs="Times New Roman"/>
                <w:color w:val="auto"/>
                <w:lang w:val="ru-RU"/>
              </w:rPr>
              <w:t>предусмотрено</w:t>
            </w:r>
          </w:p>
        </w:tc>
      </w:tr>
      <w:tr w:rsidR="003930C0" w:rsidRPr="00B95284" w:rsidTr="002F14EF">
        <w:trPr>
          <w:cantSplit/>
          <w:trHeight w:val="20"/>
        </w:trPr>
        <w:tc>
          <w:tcPr>
            <w:tcW w:w="651" w:type="dxa"/>
            <w:vAlign w:val="center"/>
          </w:tcPr>
          <w:p w:rsidR="003930C0" w:rsidRPr="00B95284"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B95284">
              <w:rPr>
                <w:rFonts w:ascii="Times New Roman" w:hAnsi="Times New Roman"/>
                <w:noProof/>
                <w:sz w:val="24"/>
                <w:szCs w:val="24"/>
                <w:lang w:val="ru-RU" w:eastAsia="ru-RU"/>
              </w:rPr>
              <w:t>1.6</w:t>
            </w:r>
          </w:p>
        </w:tc>
        <w:tc>
          <w:tcPr>
            <w:tcW w:w="3597" w:type="dxa"/>
            <w:vAlign w:val="center"/>
          </w:tcPr>
          <w:p w:rsidR="003930C0" w:rsidRPr="00B95284"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B95284">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B95284" w:rsidRDefault="003930C0" w:rsidP="003930C0">
            <w:pPr>
              <w:rPr>
                <w:rFonts w:ascii="Times New Roman" w:hAnsi="Times New Roman" w:cs="Times New Roman"/>
                <w:color w:val="auto"/>
              </w:rPr>
            </w:pPr>
            <w:r w:rsidRPr="00B95284">
              <w:rPr>
                <w:rFonts w:ascii="Times New Roman" w:hAnsi="Times New Roman" w:cs="Times New Roman"/>
                <w:color w:val="auto"/>
                <w:lang w:val="ru-RU"/>
              </w:rPr>
              <w:t>предусмотрено</w:t>
            </w:r>
          </w:p>
        </w:tc>
      </w:tr>
      <w:tr w:rsidR="003930C0" w:rsidRPr="00B95284" w:rsidTr="002F14EF">
        <w:trPr>
          <w:cantSplit/>
          <w:trHeight w:val="20"/>
        </w:trPr>
        <w:tc>
          <w:tcPr>
            <w:tcW w:w="651" w:type="dxa"/>
            <w:vAlign w:val="center"/>
          </w:tcPr>
          <w:p w:rsidR="003930C0" w:rsidRPr="00B95284"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B95284">
              <w:rPr>
                <w:rFonts w:ascii="Times New Roman" w:hAnsi="Times New Roman"/>
                <w:noProof/>
                <w:sz w:val="24"/>
                <w:szCs w:val="24"/>
                <w:lang w:val="ru-RU" w:eastAsia="ru-RU"/>
              </w:rPr>
              <w:t>1.7</w:t>
            </w:r>
          </w:p>
        </w:tc>
        <w:tc>
          <w:tcPr>
            <w:tcW w:w="3597" w:type="dxa"/>
            <w:vAlign w:val="center"/>
          </w:tcPr>
          <w:p w:rsidR="003930C0" w:rsidRPr="00B95284"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B95284">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B95284" w:rsidRDefault="003930C0" w:rsidP="003930C0">
            <w:pPr>
              <w:rPr>
                <w:rFonts w:ascii="Times New Roman" w:hAnsi="Times New Roman" w:cs="Times New Roman"/>
                <w:color w:val="auto"/>
              </w:rPr>
            </w:pPr>
            <w:r w:rsidRPr="00B95284">
              <w:rPr>
                <w:rFonts w:ascii="Times New Roman" w:hAnsi="Times New Roman" w:cs="Times New Roman"/>
                <w:color w:val="auto"/>
                <w:lang w:val="ru-RU"/>
              </w:rPr>
              <w:t>предусмотрено</w:t>
            </w:r>
          </w:p>
        </w:tc>
      </w:tr>
      <w:tr w:rsidR="003930C0" w:rsidRPr="00B95284" w:rsidTr="002F14EF">
        <w:trPr>
          <w:cantSplit/>
          <w:trHeight w:val="20"/>
        </w:trPr>
        <w:tc>
          <w:tcPr>
            <w:tcW w:w="651" w:type="dxa"/>
            <w:vAlign w:val="center"/>
          </w:tcPr>
          <w:p w:rsidR="003930C0" w:rsidRPr="00B95284"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B95284">
              <w:rPr>
                <w:rFonts w:ascii="Times New Roman" w:hAnsi="Times New Roman"/>
                <w:noProof/>
                <w:sz w:val="24"/>
                <w:szCs w:val="24"/>
                <w:lang w:val="ru-RU" w:eastAsia="ru-RU"/>
              </w:rPr>
              <w:t>1.8</w:t>
            </w:r>
          </w:p>
        </w:tc>
        <w:tc>
          <w:tcPr>
            <w:tcW w:w="3597" w:type="dxa"/>
            <w:vAlign w:val="center"/>
          </w:tcPr>
          <w:p w:rsidR="003930C0" w:rsidRPr="00B95284"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B95284">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B95284" w:rsidRDefault="003930C0" w:rsidP="003930C0">
            <w:pPr>
              <w:rPr>
                <w:rFonts w:ascii="Times New Roman" w:hAnsi="Times New Roman" w:cs="Times New Roman"/>
                <w:color w:val="auto"/>
              </w:rPr>
            </w:pPr>
            <w:r w:rsidRPr="00B95284">
              <w:rPr>
                <w:rFonts w:ascii="Times New Roman" w:hAnsi="Times New Roman" w:cs="Times New Roman"/>
                <w:color w:val="auto"/>
                <w:lang w:val="ru-RU"/>
              </w:rPr>
              <w:t>предусмотрено</w:t>
            </w:r>
          </w:p>
        </w:tc>
      </w:tr>
      <w:tr w:rsidR="003930C0" w:rsidRPr="00B95284" w:rsidTr="002F14EF">
        <w:trPr>
          <w:cantSplit/>
          <w:trHeight w:val="20"/>
        </w:trPr>
        <w:tc>
          <w:tcPr>
            <w:tcW w:w="651" w:type="dxa"/>
            <w:vAlign w:val="center"/>
          </w:tcPr>
          <w:p w:rsidR="003930C0" w:rsidRPr="00B95284"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B95284">
              <w:rPr>
                <w:rFonts w:ascii="Times New Roman" w:hAnsi="Times New Roman"/>
                <w:noProof/>
                <w:sz w:val="24"/>
                <w:szCs w:val="24"/>
                <w:lang w:val="ru-RU" w:eastAsia="ru-RU"/>
              </w:rPr>
              <w:t>1.9</w:t>
            </w:r>
          </w:p>
        </w:tc>
        <w:tc>
          <w:tcPr>
            <w:tcW w:w="3597" w:type="dxa"/>
            <w:vAlign w:val="center"/>
          </w:tcPr>
          <w:p w:rsidR="003930C0" w:rsidRPr="00B95284"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B95284">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B95284" w:rsidRDefault="003930C0" w:rsidP="003930C0">
            <w:pPr>
              <w:rPr>
                <w:rFonts w:ascii="Times New Roman" w:hAnsi="Times New Roman" w:cs="Times New Roman"/>
                <w:color w:val="auto"/>
              </w:rPr>
            </w:pPr>
            <w:r w:rsidRPr="00B95284">
              <w:rPr>
                <w:rFonts w:ascii="Times New Roman" w:hAnsi="Times New Roman" w:cs="Times New Roman"/>
                <w:color w:val="auto"/>
                <w:lang w:val="ru-RU"/>
              </w:rPr>
              <w:t>предусмотрено</w:t>
            </w:r>
          </w:p>
        </w:tc>
      </w:tr>
    </w:tbl>
    <w:p w:rsidR="003930C0" w:rsidRPr="002478A5" w:rsidRDefault="003930C0" w:rsidP="003930C0">
      <w:pPr>
        <w:pStyle w:val="12"/>
        <w:shd w:val="clear" w:color="auto" w:fill="auto"/>
        <w:tabs>
          <w:tab w:val="left" w:pos="586"/>
        </w:tabs>
        <w:spacing w:before="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lang w:val="ru-RU"/>
              </w:rPr>
            </w:pPr>
            <w:r w:rsidRPr="00B958F9">
              <w:rPr>
                <w:sz w:val="28"/>
                <w:szCs w:val="28"/>
              </w:rPr>
              <w:t>К таблице 18-0</w:t>
            </w:r>
            <w:r w:rsidRPr="00B958F9">
              <w:rPr>
                <w:sz w:val="28"/>
                <w:szCs w:val="28"/>
                <w:lang w:val="ru-RU"/>
              </w:rPr>
              <w:t>4</w:t>
            </w:r>
            <w:r w:rsidRPr="00B958F9">
              <w:rPr>
                <w:sz w:val="28"/>
                <w:szCs w:val="28"/>
              </w:rPr>
              <w:t>-00</w:t>
            </w:r>
            <w:r w:rsidRPr="00B958F9">
              <w:rPr>
                <w:sz w:val="28"/>
                <w:szCs w:val="28"/>
                <w:lang w:val="ru-RU"/>
              </w:rPr>
              <w:t>2</w:t>
            </w:r>
            <w:r w:rsidRPr="00B958F9">
              <w:rPr>
                <w:sz w:val="28"/>
                <w:szCs w:val="28"/>
              </w:rPr>
              <w:t xml:space="preserve"> Рулежная дорожка аэродромов класса </w:t>
            </w:r>
            <w:r w:rsidRPr="00B958F9">
              <w:rPr>
                <w:sz w:val="28"/>
                <w:szCs w:val="28"/>
                <w:lang w:val="ru-RU"/>
              </w:rPr>
              <w:t>Б</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lang w:val="ru-RU"/>
              </w:rPr>
              <w:t xml:space="preserve">К показателю </w:t>
            </w:r>
            <w:r w:rsidRPr="00B958F9">
              <w:rPr>
                <w:sz w:val="28"/>
                <w:szCs w:val="28"/>
              </w:rPr>
              <w:t>18-04-002-01 Рулежная дорожка аэродромов класса Б с покрытием цементобетонным</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Площадь покрытий 5 600 м2</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0" w:line="240" w:lineRule="auto"/>
              <w:jc w:val="center"/>
              <w:rPr>
                <w:sz w:val="28"/>
                <w:szCs w:val="28"/>
                <w:lang w:val="ru-RU"/>
              </w:rPr>
            </w:pPr>
            <w:r w:rsidRPr="00B958F9">
              <w:rPr>
                <w:sz w:val="28"/>
                <w:szCs w:val="28"/>
                <w:lang w:val="ru-RU"/>
              </w:rPr>
              <w:t xml:space="preserve">Показатели стоимости строительства </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187"/>
        <w:gridCol w:w="3309"/>
      </w:tblGrid>
      <w:tr w:rsidR="003930C0" w:rsidRPr="002478A5" w:rsidTr="002F14EF">
        <w:trPr>
          <w:trHeight w:val="276"/>
          <w:tblHeader/>
        </w:trPr>
        <w:tc>
          <w:tcPr>
            <w:tcW w:w="348"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3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62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blHeader/>
        </w:trPr>
        <w:tc>
          <w:tcPr>
            <w:tcW w:w="348"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31"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621"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48"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31"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621" w:type="pct"/>
            <w:noWrap/>
            <w:vAlign w:val="center"/>
          </w:tcPr>
          <w:p w:rsidR="000C6D27" w:rsidRPr="002478A5" w:rsidRDefault="005050AB" w:rsidP="000C6D27">
            <w:pPr>
              <w:jc w:val="center"/>
              <w:rPr>
                <w:rFonts w:ascii="Times New Roman" w:eastAsia="Times New Roman" w:hAnsi="Times New Roman" w:cs="Times New Roman"/>
                <w:color w:val="auto"/>
                <w:lang w:val="ru-RU"/>
              </w:rPr>
            </w:pPr>
            <w:r w:rsidRPr="005050AB">
              <w:rPr>
                <w:rFonts w:ascii="Times New Roman" w:eastAsia="Times New Roman" w:hAnsi="Times New Roman" w:cs="Times New Roman"/>
                <w:color w:val="auto"/>
                <w:lang w:val="ru-RU"/>
              </w:rPr>
              <w:t>126</w:t>
            </w:r>
            <w:r>
              <w:rPr>
                <w:rFonts w:ascii="Times New Roman" w:eastAsia="Times New Roman" w:hAnsi="Times New Roman" w:cs="Times New Roman"/>
                <w:color w:val="auto"/>
                <w:lang w:val="ru-RU"/>
              </w:rPr>
              <w:t> </w:t>
            </w:r>
            <w:r w:rsidRPr="005050AB">
              <w:rPr>
                <w:rFonts w:ascii="Times New Roman" w:eastAsia="Times New Roman" w:hAnsi="Times New Roman" w:cs="Times New Roman"/>
                <w:color w:val="auto"/>
                <w:lang w:val="ru-RU"/>
              </w:rPr>
              <w:t>311,07</w:t>
            </w:r>
          </w:p>
        </w:tc>
      </w:tr>
      <w:tr w:rsidR="003930C0" w:rsidRPr="002478A5" w:rsidTr="002F14EF">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31"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621" w:type="pct"/>
            <w:noWrap/>
            <w:vAlign w:val="center"/>
          </w:tcPr>
          <w:p w:rsidR="003930C0" w:rsidRPr="002478A5"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31"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621" w:type="pct"/>
            <w:noWrap/>
            <w:vAlign w:val="center"/>
          </w:tcPr>
          <w:p w:rsidR="003930C0" w:rsidRPr="002478A5" w:rsidRDefault="005050AB" w:rsidP="003930C0">
            <w:pPr>
              <w:jc w:val="center"/>
              <w:rPr>
                <w:rFonts w:ascii="Times New Roman" w:eastAsia="Times New Roman" w:hAnsi="Times New Roman" w:cs="Times New Roman"/>
                <w:color w:val="auto"/>
                <w:lang w:val="ru-RU"/>
              </w:rPr>
            </w:pPr>
            <w:r w:rsidRPr="005050AB">
              <w:rPr>
                <w:rFonts w:ascii="Times New Roman" w:eastAsia="Times New Roman" w:hAnsi="Times New Roman" w:cs="Times New Roman"/>
                <w:color w:val="auto"/>
                <w:lang w:val="ru-RU"/>
              </w:rPr>
              <w:t>8</w:t>
            </w:r>
            <w:r>
              <w:rPr>
                <w:rFonts w:ascii="Times New Roman" w:eastAsia="Times New Roman" w:hAnsi="Times New Roman" w:cs="Times New Roman"/>
                <w:color w:val="auto"/>
                <w:lang w:val="ru-RU"/>
              </w:rPr>
              <w:t> </w:t>
            </w:r>
            <w:r w:rsidRPr="005050AB">
              <w:rPr>
                <w:rFonts w:ascii="Times New Roman" w:eastAsia="Times New Roman" w:hAnsi="Times New Roman" w:cs="Times New Roman"/>
                <w:color w:val="auto"/>
                <w:lang w:val="ru-RU"/>
              </w:rPr>
              <w:t>554,00</w:t>
            </w:r>
          </w:p>
        </w:tc>
      </w:tr>
      <w:tr w:rsidR="003930C0" w:rsidRPr="002478A5" w:rsidTr="002F14EF">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31"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62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31"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621" w:type="pct"/>
            <w:noWrap/>
            <w:vAlign w:val="center"/>
          </w:tcPr>
          <w:p w:rsidR="003930C0" w:rsidRPr="002478A5" w:rsidRDefault="00C275F0" w:rsidP="003930C0">
            <w:pPr>
              <w:jc w:val="center"/>
              <w:rPr>
                <w:rFonts w:ascii="Times New Roman" w:eastAsia="Times New Roman" w:hAnsi="Times New Roman" w:cs="Times New Roman"/>
                <w:color w:val="auto"/>
                <w:lang w:val="ru-RU"/>
              </w:rPr>
            </w:pPr>
            <w:r w:rsidRPr="00C275F0">
              <w:rPr>
                <w:rFonts w:ascii="Times New Roman" w:eastAsia="Times New Roman" w:hAnsi="Times New Roman" w:cs="Times New Roman"/>
                <w:color w:val="auto"/>
                <w:lang w:val="ru-RU"/>
              </w:rPr>
              <w:t>22</w:t>
            </w:r>
            <w:r>
              <w:rPr>
                <w:rFonts w:ascii="Times New Roman" w:eastAsia="Times New Roman" w:hAnsi="Times New Roman" w:cs="Times New Roman"/>
                <w:color w:val="auto"/>
                <w:lang w:val="ru-RU"/>
              </w:rPr>
              <w:t> </w:t>
            </w:r>
            <w:r w:rsidRPr="00C275F0">
              <w:rPr>
                <w:rFonts w:ascii="Times New Roman" w:eastAsia="Times New Roman" w:hAnsi="Times New Roman" w:cs="Times New Roman"/>
                <w:color w:val="auto"/>
                <w:lang w:val="ru-RU"/>
              </w:rPr>
              <w:t>555,55</w:t>
            </w:r>
          </w:p>
        </w:tc>
      </w:tr>
      <w:tr w:rsidR="003930C0" w:rsidRPr="002478A5" w:rsidTr="002F14EF">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31"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62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31"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62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31"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62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37"/>
        <w:gridCol w:w="5996"/>
      </w:tblGrid>
      <w:tr w:rsidR="003930C0" w:rsidRPr="002478A5" w:rsidTr="002F14EF">
        <w:trPr>
          <w:cantSplit/>
          <w:trHeight w:val="20"/>
          <w:tblHeader/>
        </w:trPr>
        <w:tc>
          <w:tcPr>
            <w:tcW w:w="675" w:type="dxa"/>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2478A5"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РД</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РД</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c>
          <w:tcPr>
            <w:tcW w:w="6095" w:type="dxa"/>
            <w:vAlign w:val="center"/>
          </w:tcPr>
          <w:p w:rsidR="003930C0" w:rsidRPr="002478A5" w:rsidRDefault="003930C0" w:rsidP="003930C0">
            <w:pPr>
              <w:rPr>
                <w:rFonts w:ascii="Times New Roman" w:hAnsi="Times New Roman" w:cs="Times New Roman"/>
                <w:color w:val="auto"/>
                <w:highlight w:val="yellow"/>
              </w:rPr>
            </w:pPr>
            <w:proofErr w:type="spellStart"/>
            <w:r w:rsidRPr="002478A5">
              <w:rPr>
                <w:rFonts w:ascii="Times New Roman" w:hAnsi="Times New Roman" w:cs="Times New Roman"/>
                <w:color w:val="auto"/>
              </w:rPr>
              <w:t>цементобетон</w:t>
            </w:r>
            <w:proofErr w:type="spellEnd"/>
            <w:r w:rsidRPr="002478A5">
              <w:rPr>
                <w:rFonts w:ascii="Times New Roman" w:hAnsi="Times New Roman" w:cs="Times New Roman"/>
                <w:color w:val="auto"/>
              </w:rPr>
              <w:t xml:space="preserve"> </w:t>
            </w:r>
            <w:proofErr w:type="spellStart"/>
            <w:r w:rsidRPr="002478A5">
              <w:rPr>
                <w:rFonts w:ascii="Times New Roman" w:hAnsi="Times New Roman" w:cs="Times New Roman"/>
                <w:color w:val="auto"/>
                <w:lang w:val="en-US"/>
              </w:rPr>
              <w:t>Btb</w:t>
            </w:r>
            <w:proofErr w:type="spellEnd"/>
            <w:r w:rsidRPr="002478A5">
              <w:rPr>
                <w:rFonts w:ascii="Times New Roman" w:hAnsi="Times New Roman" w:cs="Times New Roman"/>
                <w:color w:val="auto"/>
              </w:rPr>
              <w:t xml:space="preserve">4.8 на основании из </w:t>
            </w:r>
            <w:r w:rsidRPr="002478A5">
              <w:rPr>
                <w:rFonts w:ascii="Times New Roman" w:hAnsi="Times New Roman" w:cs="Times New Roman"/>
                <w:color w:val="auto"/>
                <w:lang w:val="ru-RU"/>
              </w:rPr>
              <w:t xml:space="preserve">тощего </w:t>
            </w:r>
            <w:r w:rsidRPr="002478A5">
              <w:rPr>
                <w:rFonts w:ascii="Times New Roman" w:hAnsi="Times New Roman" w:cs="Times New Roman"/>
                <w:color w:val="auto"/>
              </w:rPr>
              <w:t>бетона и щебня</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bl>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B958F9" w:rsidRPr="00B958F9" w:rsidTr="0029237C">
        <w:tc>
          <w:tcPr>
            <w:tcW w:w="10204"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lang w:val="ru-RU"/>
              </w:rPr>
              <w:lastRenderedPageBreak/>
              <w:t xml:space="preserve">К показателю </w:t>
            </w:r>
            <w:r w:rsidRPr="00B958F9">
              <w:rPr>
                <w:sz w:val="28"/>
                <w:szCs w:val="28"/>
              </w:rPr>
              <w:t>18-04-002-02 Рулежная дорожка аэродромов класса Б с покрытием армобетонным</w:t>
            </w:r>
          </w:p>
        </w:tc>
      </w:tr>
      <w:tr w:rsidR="00B958F9" w:rsidRPr="00B958F9" w:rsidTr="0029237C">
        <w:tc>
          <w:tcPr>
            <w:tcW w:w="10204"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Площадь покрытий 5 600 м2</w:t>
            </w:r>
          </w:p>
        </w:tc>
      </w:tr>
      <w:tr w:rsidR="00B958F9" w:rsidTr="0029237C">
        <w:tc>
          <w:tcPr>
            <w:tcW w:w="10204" w:type="dxa"/>
          </w:tcPr>
          <w:p w:rsidR="00B958F9" w:rsidRDefault="00B958F9" w:rsidP="007D2721">
            <w:pPr>
              <w:pStyle w:val="12"/>
              <w:shd w:val="clear" w:color="auto" w:fill="auto"/>
              <w:tabs>
                <w:tab w:val="left" w:pos="586"/>
              </w:tabs>
              <w:spacing w:before="0" w:line="240" w:lineRule="auto"/>
              <w:jc w:val="center"/>
              <w:rPr>
                <w:sz w:val="28"/>
                <w:szCs w:val="28"/>
                <w:lang w:val="ru-RU"/>
              </w:rPr>
            </w:pPr>
            <w:r w:rsidRPr="00B958F9">
              <w:rPr>
                <w:sz w:val="28"/>
                <w:szCs w:val="28"/>
                <w:lang w:val="ru-RU"/>
              </w:rPr>
              <w:t>Показатели стоимости строительства</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6287"/>
        <w:gridCol w:w="3205"/>
      </w:tblGrid>
      <w:tr w:rsidR="003930C0" w:rsidRPr="002478A5" w:rsidTr="002F14EF">
        <w:trPr>
          <w:trHeight w:val="276"/>
          <w:tblHeader/>
        </w:trPr>
        <w:tc>
          <w:tcPr>
            <w:tcW w:w="35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blHeader/>
        </w:trPr>
        <w:tc>
          <w:tcPr>
            <w:tcW w:w="350"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0"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0"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50"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0"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0" w:type="pct"/>
            <w:noWrap/>
            <w:vAlign w:val="center"/>
          </w:tcPr>
          <w:p w:rsidR="000C6D27" w:rsidRPr="0029237C" w:rsidRDefault="005050AB" w:rsidP="000C6D27">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127 243,00</w:t>
            </w:r>
          </w:p>
        </w:tc>
      </w:tr>
      <w:tr w:rsidR="003930C0" w:rsidRPr="002478A5" w:rsidTr="002F14EF">
        <w:trPr>
          <w:trHeight w:val="20"/>
        </w:trPr>
        <w:tc>
          <w:tcPr>
            <w:tcW w:w="35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0"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5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0"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0" w:type="pct"/>
            <w:noWrap/>
            <w:vAlign w:val="center"/>
          </w:tcPr>
          <w:p w:rsidR="003930C0" w:rsidRPr="0029237C" w:rsidRDefault="005050AB"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8 617,11</w:t>
            </w:r>
          </w:p>
        </w:tc>
      </w:tr>
      <w:tr w:rsidR="003930C0" w:rsidRPr="002478A5" w:rsidTr="002F14EF">
        <w:trPr>
          <w:trHeight w:val="20"/>
        </w:trPr>
        <w:tc>
          <w:tcPr>
            <w:tcW w:w="35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0"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0"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F14EF">
        <w:trPr>
          <w:trHeight w:val="20"/>
        </w:trPr>
        <w:tc>
          <w:tcPr>
            <w:tcW w:w="35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70" w:type="pct"/>
            <w:noWrap/>
            <w:vAlign w:val="center"/>
          </w:tcPr>
          <w:p w:rsidR="003930C0" w:rsidRPr="0029237C" w:rsidRDefault="00C275F0" w:rsidP="00C00474">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22 721,96</w:t>
            </w:r>
          </w:p>
        </w:tc>
      </w:tr>
      <w:tr w:rsidR="003930C0" w:rsidRPr="002478A5" w:rsidTr="002F14EF">
        <w:trPr>
          <w:trHeight w:val="20"/>
        </w:trPr>
        <w:tc>
          <w:tcPr>
            <w:tcW w:w="35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0"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0"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5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
        <w:gridCol w:w="3560"/>
        <w:gridCol w:w="5996"/>
      </w:tblGrid>
      <w:tr w:rsidR="003930C0" w:rsidRPr="002478A5" w:rsidTr="002F14EF">
        <w:trPr>
          <w:cantSplit/>
          <w:trHeight w:val="20"/>
          <w:tblHeader/>
        </w:trPr>
        <w:tc>
          <w:tcPr>
            <w:tcW w:w="651" w:type="dxa"/>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597"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51"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97" w:type="dxa"/>
            <w:vAlign w:val="center"/>
          </w:tcPr>
          <w:p w:rsidR="003930C0" w:rsidRPr="005B629C" w:rsidRDefault="003930C0" w:rsidP="003930C0">
            <w:pP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Искусственные покрытия РД</w:t>
            </w:r>
            <w:r w:rsidRPr="002478A5">
              <w:rPr>
                <w:rFonts w:ascii="Times New Roman" w:eastAsia="Times New Roman" w:hAnsi="Times New Roman" w:cs="Times New Roman"/>
                <w:color w:val="auto"/>
                <w:lang w:val="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w:t>
            </w:r>
            <w:r w:rsidRPr="002478A5">
              <w:rPr>
                <w:rFonts w:ascii="Times New Roman" w:eastAsia="Times New Roman" w:hAnsi="Times New Roman" w:cs="Times New Roman"/>
                <w:color w:val="auto"/>
                <w:lang w:val="ru-RU"/>
              </w:rPr>
              <w:t>скусственные покрытия РД</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цементобетон Btb4.8 на основании из тощего бетона и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w:t>
            </w:r>
            <w:r w:rsidRPr="002478A5">
              <w:rPr>
                <w:rFonts w:ascii="Times New Roman" w:eastAsia="Times New Roman" w:hAnsi="Times New Roman" w:cs="Times New Roman"/>
                <w:color w:val="auto"/>
                <w:lang w:val="ru-RU"/>
              </w:rPr>
              <w:t>скусственные покрытия укрепленных обочин и отмост</w:t>
            </w:r>
            <w:r>
              <w:rPr>
                <w:rFonts w:ascii="Times New Roman" w:eastAsia="Times New Roman" w:hAnsi="Times New Roman" w:cs="Times New Roman"/>
                <w:color w:val="auto"/>
                <w:lang w:val="ru-RU"/>
              </w:rPr>
              <w:t>ок</w:t>
            </w:r>
            <w:r w:rsidRPr="002478A5">
              <w:rPr>
                <w:rFonts w:ascii="Times New Roman" w:eastAsia="Times New Roman" w:hAnsi="Times New Roman" w:cs="Times New Roman"/>
                <w:color w:val="auto"/>
                <w:lang w:val="ru-RU"/>
              </w:rPr>
              <w:t xml:space="preserve"> </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асфальтобетон на основании из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883"/>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А</w:t>
            </w:r>
            <w:r w:rsidRPr="002478A5">
              <w:rPr>
                <w:rFonts w:ascii="Times New Roman" w:eastAsia="Times New Roman" w:hAnsi="Times New Roman" w:cs="Times New Roman"/>
                <w:color w:val="auto"/>
                <w:lang w:val="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w:t>
            </w:r>
            <w:r w:rsidRPr="002478A5">
              <w:rPr>
                <w:rFonts w:ascii="Times New Roman" w:eastAsia="Times New Roman" w:hAnsi="Times New Roman" w:cs="Times New Roman"/>
                <w:color w:val="auto"/>
                <w:lang w:val="ru-RU"/>
              </w:rPr>
              <w:t>ренаж конструкции искусственных покрытия</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В</w:t>
            </w:r>
            <w:r w:rsidRPr="002478A5">
              <w:rPr>
                <w:rFonts w:ascii="Times New Roman" w:eastAsia="Times New Roman" w:hAnsi="Times New Roman" w:cs="Times New Roman"/>
                <w:color w:val="auto"/>
                <w:lang w:val="ru-RU"/>
              </w:rPr>
              <w:t>одосточная сеть поверхностных стоков</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w:t>
            </w:r>
            <w:r w:rsidRPr="002478A5">
              <w:rPr>
                <w:rFonts w:ascii="Times New Roman" w:eastAsia="Times New Roman" w:hAnsi="Times New Roman" w:cs="Times New Roman"/>
                <w:color w:val="auto"/>
                <w:lang w:val="ru-RU"/>
              </w:rPr>
              <w:t>невная маркировка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bl>
    <w:p w:rsidR="003930C0" w:rsidRPr="005B629C" w:rsidRDefault="003930C0" w:rsidP="003930C0">
      <w:pPr>
        <w:pStyle w:val="12"/>
        <w:shd w:val="clear" w:color="auto" w:fill="auto"/>
        <w:tabs>
          <w:tab w:val="left" w:pos="586"/>
        </w:tabs>
        <w:spacing w:before="0" w:line="240" w:lineRule="auto"/>
        <w:jc w:val="left"/>
        <w:rPr>
          <w:sz w:val="24"/>
          <w:szCs w:val="24"/>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lang w:val="ru-RU"/>
              </w:rPr>
              <w:lastRenderedPageBreak/>
              <w:t xml:space="preserve">К показателю </w:t>
            </w:r>
            <w:r w:rsidRPr="00B958F9">
              <w:rPr>
                <w:sz w:val="28"/>
                <w:szCs w:val="28"/>
              </w:rPr>
              <w:t>18-04-002-03 Рулежная дорожка аэродромов класса Б с покрытием асфальтобетонным</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Площадь покрытий 3 660 м2</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0" w:line="240" w:lineRule="auto"/>
              <w:jc w:val="center"/>
              <w:rPr>
                <w:sz w:val="28"/>
                <w:szCs w:val="28"/>
                <w:lang w:val="ru-RU"/>
              </w:rPr>
            </w:pPr>
            <w:r w:rsidRPr="00B958F9">
              <w:rPr>
                <w:sz w:val="28"/>
                <w:szCs w:val="28"/>
                <w:lang w:val="ru-RU"/>
              </w:rPr>
              <w:t xml:space="preserve">Показатели стоимости строительства </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6189"/>
        <w:gridCol w:w="3309"/>
      </w:tblGrid>
      <w:tr w:rsidR="003930C0" w:rsidRPr="002478A5" w:rsidTr="002F14EF">
        <w:trPr>
          <w:trHeight w:val="276"/>
        </w:trPr>
        <w:tc>
          <w:tcPr>
            <w:tcW w:w="34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32"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62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rPr>
        <w:tc>
          <w:tcPr>
            <w:tcW w:w="347"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32"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621"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47"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32"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621" w:type="pct"/>
            <w:noWrap/>
            <w:vAlign w:val="center"/>
          </w:tcPr>
          <w:p w:rsidR="000C6D27" w:rsidRPr="0029237C" w:rsidRDefault="005050AB" w:rsidP="000C6D27">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59 335,43</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32"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621"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32"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621" w:type="pct"/>
            <w:noWrap/>
            <w:vAlign w:val="center"/>
          </w:tcPr>
          <w:p w:rsidR="003930C0" w:rsidRPr="0029237C" w:rsidRDefault="005050AB"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4 114,40</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32"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621"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32"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621" w:type="pct"/>
            <w:noWrap/>
            <w:vAlign w:val="center"/>
          </w:tcPr>
          <w:p w:rsidR="003930C0" w:rsidRPr="0029237C" w:rsidRDefault="00C275F0" w:rsidP="00C00474">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16 211,87</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32"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62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32"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62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32"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62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
        <w:gridCol w:w="3560"/>
        <w:gridCol w:w="5996"/>
      </w:tblGrid>
      <w:tr w:rsidR="003930C0" w:rsidRPr="002478A5" w:rsidTr="002F14EF">
        <w:trPr>
          <w:cantSplit/>
          <w:trHeight w:val="20"/>
          <w:tblHeader/>
        </w:trPr>
        <w:tc>
          <w:tcPr>
            <w:tcW w:w="651" w:type="dxa"/>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597"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51"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97" w:type="dxa"/>
            <w:vAlign w:val="center"/>
          </w:tcPr>
          <w:p w:rsidR="003930C0" w:rsidRPr="005B629C" w:rsidRDefault="003930C0" w:rsidP="003930C0">
            <w:pP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Искусственные покрытия РД</w:t>
            </w:r>
            <w:r w:rsidRPr="002478A5">
              <w:rPr>
                <w:rFonts w:ascii="Times New Roman" w:eastAsia="Times New Roman" w:hAnsi="Times New Roman" w:cs="Times New Roman"/>
                <w:color w:val="auto"/>
                <w:lang w:val="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w:t>
            </w:r>
            <w:r w:rsidRPr="002478A5">
              <w:rPr>
                <w:rFonts w:ascii="Times New Roman" w:eastAsia="Times New Roman" w:hAnsi="Times New Roman" w:cs="Times New Roman"/>
                <w:color w:val="auto"/>
                <w:lang w:val="ru-RU"/>
              </w:rPr>
              <w:t>скусственные покрытия РД</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асфальтобетон на основании из тощего бетона и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w:t>
            </w:r>
            <w:r w:rsidRPr="002478A5">
              <w:rPr>
                <w:rFonts w:ascii="Times New Roman" w:eastAsia="Times New Roman" w:hAnsi="Times New Roman" w:cs="Times New Roman"/>
                <w:color w:val="auto"/>
                <w:lang w:val="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асфальтобетон на основании из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1.4</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1.5</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А</w:t>
            </w:r>
            <w:r w:rsidRPr="002478A5">
              <w:rPr>
                <w:rFonts w:ascii="Times New Roman" w:eastAsia="Times New Roman" w:hAnsi="Times New Roman" w:cs="Times New Roman"/>
                <w:color w:val="auto"/>
                <w:lang w:val="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1.6</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w:t>
            </w:r>
            <w:r w:rsidRPr="002478A5">
              <w:rPr>
                <w:rFonts w:ascii="Times New Roman" w:eastAsia="Times New Roman" w:hAnsi="Times New Roman" w:cs="Times New Roman"/>
                <w:color w:val="auto"/>
                <w:lang w:val="ru-RU"/>
              </w:rPr>
              <w:t>ренаж конструкции искусственных покрытия</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1.7</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В</w:t>
            </w:r>
            <w:r w:rsidRPr="002478A5">
              <w:rPr>
                <w:rFonts w:ascii="Times New Roman" w:eastAsia="Times New Roman" w:hAnsi="Times New Roman" w:cs="Times New Roman"/>
                <w:color w:val="auto"/>
                <w:lang w:val="ru-RU"/>
              </w:rPr>
              <w:t>одосточная сеть поверхностных стоков</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1.8</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1.9</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Дн</w:t>
            </w:r>
            <w:r w:rsidRPr="002478A5">
              <w:rPr>
                <w:rFonts w:ascii="Times New Roman" w:eastAsia="Times New Roman" w:hAnsi="Times New Roman" w:cs="Times New Roman"/>
                <w:color w:val="auto"/>
                <w:lang w:val="ru-RU"/>
              </w:rPr>
              <w:t>евная маркировка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bl>
    <w:p w:rsidR="003930C0" w:rsidRPr="002478A5" w:rsidRDefault="003930C0" w:rsidP="003930C0">
      <w:pPr>
        <w:rPr>
          <w:rFonts w:ascii="Times New Roman" w:eastAsia="Times New Roman" w:hAnsi="Times New Roman" w:cs="Times New Roman"/>
          <w:color w:val="auto"/>
          <w:lang w:val="ru-RU"/>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B958F9" w:rsidRPr="00B958F9" w:rsidTr="000A6E70">
        <w:trPr>
          <w:trHeight w:val="20"/>
        </w:trPr>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lang w:val="ru-RU"/>
              </w:rPr>
            </w:pPr>
            <w:r w:rsidRPr="00B958F9">
              <w:rPr>
                <w:sz w:val="28"/>
                <w:szCs w:val="28"/>
              </w:rPr>
              <w:lastRenderedPageBreak/>
              <w:t>К таблице 18-04-00</w:t>
            </w:r>
            <w:r w:rsidRPr="00B958F9">
              <w:rPr>
                <w:sz w:val="28"/>
                <w:szCs w:val="28"/>
                <w:lang w:val="ru-RU"/>
              </w:rPr>
              <w:t>3</w:t>
            </w:r>
            <w:r w:rsidRPr="00B958F9">
              <w:rPr>
                <w:sz w:val="28"/>
                <w:szCs w:val="28"/>
              </w:rPr>
              <w:t xml:space="preserve"> </w:t>
            </w:r>
            <w:r w:rsidRPr="00B958F9">
              <w:rPr>
                <w:sz w:val="28"/>
                <w:szCs w:val="28"/>
                <w:lang w:val="ru-RU"/>
              </w:rPr>
              <w:t>Рулежная дорожка аэродромов класса В</w:t>
            </w:r>
          </w:p>
        </w:tc>
      </w:tr>
      <w:tr w:rsidR="00B958F9" w:rsidRPr="00B958F9" w:rsidTr="000A6E70">
        <w:trPr>
          <w:trHeight w:val="20"/>
        </w:trPr>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lang w:val="ru-RU"/>
              </w:rPr>
              <w:t>К показателю</w:t>
            </w:r>
            <w:r w:rsidRPr="00B958F9">
              <w:rPr>
                <w:sz w:val="28"/>
                <w:szCs w:val="28"/>
              </w:rPr>
              <w:t xml:space="preserve"> 18-04-003-01 Рулежная дорожка аэродромов класса В с покрытием асфальтобетонным</w:t>
            </w:r>
          </w:p>
        </w:tc>
      </w:tr>
      <w:tr w:rsidR="00B958F9" w:rsidRPr="00B958F9" w:rsidTr="000A6E70">
        <w:trPr>
          <w:trHeight w:val="20"/>
        </w:trPr>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Площадь покрытий 5 020 м2</w:t>
            </w:r>
          </w:p>
        </w:tc>
      </w:tr>
      <w:tr w:rsidR="00B958F9" w:rsidRPr="00B958F9" w:rsidTr="000A6E70">
        <w:trPr>
          <w:trHeight w:val="20"/>
        </w:trPr>
        <w:tc>
          <w:tcPr>
            <w:tcW w:w="10205" w:type="dxa"/>
          </w:tcPr>
          <w:p w:rsidR="00B958F9" w:rsidRPr="00B958F9" w:rsidRDefault="00B958F9" w:rsidP="007D2721">
            <w:pPr>
              <w:pStyle w:val="12"/>
              <w:shd w:val="clear" w:color="auto" w:fill="auto"/>
              <w:tabs>
                <w:tab w:val="left" w:pos="586"/>
              </w:tabs>
              <w:spacing w:before="0" w:line="240" w:lineRule="auto"/>
              <w:jc w:val="center"/>
              <w:rPr>
                <w:sz w:val="28"/>
                <w:szCs w:val="28"/>
                <w:lang w:val="ru-RU"/>
              </w:rPr>
            </w:pPr>
            <w:r w:rsidRPr="00B958F9">
              <w:rPr>
                <w:sz w:val="28"/>
                <w:szCs w:val="28"/>
                <w:lang w:val="ru-RU"/>
              </w:rPr>
              <w:t xml:space="preserve">Показатели стоимости строительства </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6301"/>
        <w:gridCol w:w="3205"/>
      </w:tblGrid>
      <w:tr w:rsidR="003930C0" w:rsidRPr="002478A5" w:rsidTr="002F14EF">
        <w:trPr>
          <w:trHeight w:val="276"/>
          <w:tblHeader/>
        </w:trPr>
        <w:tc>
          <w:tcPr>
            <w:tcW w:w="343"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w:t>
            </w:r>
            <w:r w:rsidRPr="002478A5">
              <w:rPr>
                <w:rFonts w:ascii="Times New Roman" w:eastAsia="Times New Roman" w:hAnsi="Times New Roman" w:cs="Times New Roman"/>
                <w:color w:val="auto"/>
                <w:lang w:val="ru-RU"/>
              </w:rPr>
              <w:t>и</w:t>
            </w:r>
          </w:p>
        </w:tc>
        <w:tc>
          <w:tcPr>
            <w:tcW w:w="157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blHeader/>
        </w:trPr>
        <w:tc>
          <w:tcPr>
            <w:tcW w:w="343"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7"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0"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43"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7"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0" w:type="pct"/>
            <w:noWrap/>
            <w:vAlign w:val="center"/>
          </w:tcPr>
          <w:p w:rsidR="000C6D27" w:rsidRPr="0029237C" w:rsidRDefault="00D31E74" w:rsidP="000C6D27">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77 937,91</w:t>
            </w:r>
          </w:p>
        </w:tc>
      </w:tr>
      <w:tr w:rsidR="003930C0" w:rsidRPr="002478A5" w:rsidTr="002F14EF">
        <w:trPr>
          <w:trHeight w:val="20"/>
        </w:trPr>
        <w:tc>
          <w:tcPr>
            <w:tcW w:w="34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7"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0"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4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7"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0" w:type="pct"/>
            <w:noWrap/>
            <w:vAlign w:val="center"/>
          </w:tcPr>
          <w:p w:rsidR="003930C0" w:rsidRPr="0029237C" w:rsidRDefault="00D31E74" w:rsidP="00C00474">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5 381,93</w:t>
            </w:r>
          </w:p>
        </w:tc>
      </w:tr>
      <w:tr w:rsidR="003930C0" w:rsidRPr="002478A5" w:rsidTr="002F14EF">
        <w:trPr>
          <w:trHeight w:val="20"/>
        </w:trPr>
        <w:tc>
          <w:tcPr>
            <w:tcW w:w="34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7"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0"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F14EF">
        <w:trPr>
          <w:trHeight w:val="20"/>
        </w:trPr>
        <w:tc>
          <w:tcPr>
            <w:tcW w:w="34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7"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70" w:type="pct"/>
            <w:noWrap/>
            <w:vAlign w:val="center"/>
          </w:tcPr>
          <w:p w:rsidR="003930C0" w:rsidRPr="0029237C" w:rsidRDefault="00C275F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15 525,48</w:t>
            </w:r>
          </w:p>
        </w:tc>
      </w:tr>
      <w:tr w:rsidR="003930C0" w:rsidRPr="002478A5" w:rsidTr="002F14EF">
        <w:trPr>
          <w:trHeight w:val="20"/>
        </w:trPr>
        <w:tc>
          <w:tcPr>
            <w:tcW w:w="34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7"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7"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3"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7"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
        <w:gridCol w:w="3560"/>
        <w:gridCol w:w="5996"/>
      </w:tblGrid>
      <w:tr w:rsidR="003930C0" w:rsidRPr="002478A5" w:rsidTr="002F14EF">
        <w:trPr>
          <w:cantSplit/>
          <w:trHeight w:val="20"/>
          <w:tblHeader/>
        </w:trPr>
        <w:tc>
          <w:tcPr>
            <w:tcW w:w="651" w:type="dxa"/>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597"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51" w:type="dxa"/>
            <w:vAlign w:val="center"/>
          </w:tcPr>
          <w:p w:rsidR="003930C0" w:rsidRPr="005B629C" w:rsidRDefault="003930C0" w:rsidP="003930C0">
            <w:pPr>
              <w:rPr>
                <w:rFonts w:ascii="Times New Roman" w:hAnsi="Times New Roman" w:cs="Times New Roman"/>
                <w:color w:val="auto"/>
              </w:rPr>
            </w:pPr>
            <w:r>
              <w:rPr>
                <w:rFonts w:ascii="Times New Roman" w:hAnsi="Times New Roman" w:cs="Times New Roman"/>
                <w:color w:val="auto"/>
              </w:rPr>
              <w:t>1</w:t>
            </w:r>
          </w:p>
        </w:tc>
        <w:tc>
          <w:tcPr>
            <w:tcW w:w="3597"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РД</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РД</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основании из </w:t>
            </w:r>
            <w:r w:rsidRPr="002478A5">
              <w:rPr>
                <w:rFonts w:ascii="Times New Roman" w:hAnsi="Times New Roman" w:cs="Times New Roman"/>
                <w:color w:val="auto"/>
                <w:lang w:val="ru-RU"/>
              </w:rPr>
              <w:t xml:space="preserve">тощего </w:t>
            </w:r>
            <w:r w:rsidRPr="002478A5">
              <w:rPr>
                <w:rFonts w:ascii="Times New Roman" w:hAnsi="Times New Roman" w:cs="Times New Roman"/>
                <w:color w:val="auto"/>
              </w:rPr>
              <w:t>бетона и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укрепленных обочин и отмосток</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97"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lang w:val="ru-RU"/>
              </w:rPr>
              <w:t>1.5</w:t>
            </w:r>
          </w:p>
        </w:tc>
        <w:tc>
          <w:tcPr>
            <w:tcW w:w="3597"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Pr>
                <w:rFonts w:ascii="Times New Roman" w:hAnsi="Times New Roman" w:cs="Times New Roman"/>
                <w:noProof/>
                <w:lang w:val="ru-RU"/>
              </w:rPr>
              <w:t>А</w:t>
            </w:r>
            <w:r w:rsidRPr="002478A5">
              <w:rPr>
                <w:rFonts w:ascii="Times New Roman" w:hAnsi="Times New Roman" w:cs="Times New Roman"/>
                <w:noProof/>
                <w:lang w:val="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lang w:val="ru-RU"/>
              </w:rPr>
              <w:t>1.6</w:t>
            </w:r>
          </w:p>
        </w:tc>
        <w:tc>
          <w:tcPr>
            <w:tcW w:w="3597"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Pr>
                <w:rFonts w:ascii="Times New Roman" w:hAnsi="Times New Roman" w:cs="Times New Roman"/>
                <w:noProof/>
                <w:lang w:val="ru-RU"/>
              </w:rPr>
              <w:t>Д</w:t>
            </w:r>
            <w:r w:rsidRPr="002478A5">
              <w:rPr>
                <w:rFonts w:ascii="Times New Roman" w:hAnsi="Times New Roman" w:cs="Times New Roman"/>
                <w:noProof/>
                <w:lang w:val="ru-RU"/>
              </w:rPr>
              <w:t>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lang w:val="ru-RU"/>
              </w:rPr>
              <w:t>1.7</w:t>
            </w:r>
          </w:p>
        </w:tc>
        <w:tc>
          <w:tcPr>
            <w:tcW w:w="3597"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Pr>
                <w:rFonts w:ascii="Times New Roman" w:hAnsi="Times New Roman" w:cs="Times New Roman"/>
                <w:noProof/>
                <w:lang w:val="ru-RU"/>
              </w:rPr>
              <w:t>В</w:t>
            </w:r>
            <w:r w:rsidRPr="002478A5">
              <w:rPr>
                <w:rFonts w:ascii="Times New Roman" w:hAnsi="Times New Roman" w:cs="Times New Roman"/>
                <w:noProof/>
                <w:lang w:val="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lang w:val="ru-RU"/>
              </w:rPr>
              <w:t>1.8</w:t>
            </w:r>
          </w:p>
        </w:tc>
        <w:tc>
          <w:tcPr>
            <w:tcW w:w="3597"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Pr>
                <w:rFonts w:ascii="Times New Roman" w:hAnsi="Times New Roman" w:cs="Times New Roman"/>
                <w:noProof/>
                <w:lang w:val="ru-RU"/>
              </w:rPr>
              <w:t>З</w:t>
            </w:r>
            <w:r w:rsidRPr="002478A5">
              <w:rPr>
                <w:rFonts w:ascii="Times New Roman" w:hAnsi="Times New Roman" w:cs="Times New Roman"/>
                <w:noProof/>
                <w:lang w:val="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lang w:val="ru-RU"/>
              </w:rPr>
              <w:t>1.9</w:t>
            </w:r>
          </w:p>
        </w:tc>
        <w:tc>
          <w:tcPr>
            <w:tcW w:w="3597"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Pr>
                <w:rFonts w:ascii="Times New Roman" w:hAnsi="Times New Roman" w:cs="Times New Roman"/>
                <w:noProof/>
                <w:lang w:val="ru-RU"/>
              </w:rPr>
              <w:t>Д</w:t>
            </w:r>
            <w:r w:rsidRPr="002478A5">
              <w:rPr>
                <w:rFonts w:ascii="Times New Roman" w:hAnsi="Times New Roman" w:cs="Times New Roman"/>
                <w:noProof/>
                <w:lang w:val="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bl>
    <w:p w:rsidR="003930C0" w:rsidRPr="002478A5" w:rsidRDefault="003930C0" w:rsidP="003930C0">
      <w:pPr>
        <w:pStyle w:val="12"/>
        <w:shd w:val="clear" w:color="auto" w:fill="auto"/>
        <w:tabs>
          <w:tab w:val="left" w:pos="586"/>
        </w:tabs>
        <w:spacing w:before="0" w:line="240" w:lineRule="auto"/>
        <w:jc w:val="left"/>
        <w:rPr>
          <w:sz w:val="24"/>
          <w:szCs w:val="24"/>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lang w:val="ru-RU"/>
              </w:rPr>
            </w:pPr>
            <w:r w:rsidRPr="00B958F9">
              <w:rPr>
                <w:sz w:val="28"/>
                <w:szCs w:val="28"/>
              </w:rPr>
              <w:lastRenderedPageBreak/>
              <w:t>К таблице 18-0</w:t>
            </w:r>
            <w:r w:rsidRPr="00B958F9">
              <w:rPr>
                <w:sz w:val="28"/>
                <w:szCs w:val="28"/>
                <w:lang w:val="ru-RU"/>
              </w:rPr>
              <w:t>4</w:t>
            </w:r>
            <w:r w:rsidRPr="00B958F9">
              <w:rPr>
                <w:sz w:val="28"/>
                <w:szCs w:val="28"/>
              </w:rPr>
              <w:t>-00</w:t>
            </w:r>
            <w:r w:rsidRPr="00B958F9">
              <w:rPr>
                <w:sz w:val="28"/>
                <w:szCs w:val="28"/>
                <w:lang w:val="ru-RU"/>
              </w:rPr>
              <w:t>4</w:t>
            </w:r>
            <w:r w:rsidRPr="00B958F9">
              <w:rPr>
                <w:sz w:val="28"/>
                <w:szCs w:val="28"/>
              </w:rPr>
              <w:t xml:space="preserve"> Рулежная дорожка аэродромов класса </w:t>
            </w:r>
            <w:r w:rsidRPr="00B958F9">
              <w:rPr>
                <w:sz w:val="28"/>
                <w:szCs w:val="28"/>
                <w:lang w:val="ru-RU"/>
              </w:rPr>
              <w:t>Г, Д, Е</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lang w:val="ru-RU"/>
              </w:rPr>
              <w:t>К показателю</w:t>
            </w:r>
            <w:r w:rsidRPr="00B958F9">
              <w:rPr>
                <w:sz w:val="28"/>
                <w:szCs w:val="28"/>
              </w:rPr>
              <w:t xml:space="preserve"> 18-04-004-01 Рулежная дорожка аэродромов класса Г, Д, Е с покрытием из сборных железобетонных плит</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120" w:after="120" w:line="240" w:lineRule="auto"/>
              <w:jc w:val="left"/>
              <w:rPr>
                <w:sz w:val="28"/>
                <w:szCs w:val="28"/>
              </w:rPr>
            </w:pPr>
            <w:r w:rsidRPr="00B958F9">
              <w:rPr>
                <w:sz w:val="28"/>
                <w:szCs w:val="28"/>
              </w:rPr>
              <w:t>Площадь покрытий 6 996 м2</w:t>
            </w:r>
          </w:p>
        </w:tc>
      </w:tr>
      <w:tr w:rsidR="00B958F9" w:rsidRPr="00B958F9" w:rsidTr="00B958F9">
        <w:tc>
          <w:tcPr>
            <w:tcW w:w="10205" w:type="dxa"/>
          </w:tcPr>
          <w:p w:rsidR="00B958F9" w:rsidRPr="00B958F9" w:rsidRDefault="00B958F9" w:rsidP="007D2721">
            <w:pPr>
              <w:pStyle w:val="12"/>
              <w:shd w:val="clear" w:color="auto" w:fill="auto"/>
              <w:tabs>
                <w:tab w:val="left" w:pos="586"/>
              </w:tabs>
              <w:spacing w:before="0" w:line="240" w:lineRule="auto"/>
              <w:jc w:val="center"/>
              <w:rPr>
                <w:sz w:val="28"/>
                <w:szCs w:val="28"/>
                <w:lang w:val="ru-RU"/>
              </w:rPr>
            </w:pPr>
            <w:r w:rsidRPr="00B958F9">
              <w:rPr>
                <w:sz w:val="28"/>
                <w:szCs w:val="28"/>
                <w:lang w:val="ru-RU"/>
              </w:rPr>
              <w:t xml:space="preserve">Показатели стоимости строительства </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6291"/>
        <w:gridCol w:w="3207"/>
      </w:tblGrid>
      <w:tr w:rsidR="003930C0" w:rsidRPr="002478A5" w:rsidTr="002F14EF">
        <w:trPr>
          <w:trHeight w:val="276"/>
          <w:tblHeader/>
        </w:trPr>
        <w:tc>
          <w:tcPr>
            <w:tcW w:w="34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2"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blHeader/>
        </w:trPr>
        <w:tc>
          <w:tcPr>
            <w:tcW w:w="347"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2"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1"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47"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2"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1" w:type="pct"/>
            <w:noWrap/>
            <w:vAlign w:val="center"/>
          </w:tcPr>
          <w:p w:rsidR="000C6D27" w:rsidRPr="0029237C" w:rsidRDefault="00FD44D3" w:rsidP="000C6D27">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30 131,19</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2"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1"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2"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1" w:type="pct"/>
            <w:noWrap/>
            <w:vAlign w:val="center"/>
          </w:tcPr>
          <w:p w:rsidR="003930C0" w:rsidRPr="0029237C" w:rsidRDefault="00FD44D3"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2 092,02</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2"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1"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2"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71" w:type="pct"/>
            <w:noWrap/>
            <w:vAlign w:val="center"/>
          </w:tcPr>
          <w:p w:rsidR="003930C0" w:rsidRPr="0029237C" w:rsidRDefault="00C275F0" w:rsidP="008547E9">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4 306,92</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2"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2"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2"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
        <w:gridCol w:w="3560"/>
        <w:gridCol w:w="5997"/>
      </w:tblGrid>
      <w:tr w:rsidR="003930C0" w:rsidRPr="002478A5" w:rsidTr="002F14EF">
        <w:trPr>
          <w:cantSplit/>
          <w:trHeight w:val="20"/>
          <w:tblHeader/>
        </w:trPr>
        <w:tc>
          <w:tcPr>
            <w:tcW w:w="651" w:type="dxa"/>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597"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2F14EF">
        <w:trPr>
          <w:cantSplit/>
          <w:trHeight w:val="20"/>
        </w:trPr>
        <w:tc>
          <w:tcPr>
            <w:tcW w:w="651" w:type="dxa"/>
            <w:vAlign w:val="center"/>
          </w:tcPr>
          <w:p w:rsidR="003930C0" w:rsidRPr="005B629C" w:rsidRDefault="003930C0" w:rsidP="003930C0">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3597" w:type="dxa"/>
            <w:vAlign w:val="center"/>
          </w:tcPr>
          <w:p w:rsidR="003930C0" w:rsidRPr="005B629C" w:rsidRDefault="003930C0" w:rsidP="003930C0">
            <w:pP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Искусственные покрытия РД</w:t>
            </w:r>
            <w:r w:rsidRPr="002478A5">
              <w:rPr>
                <w:rFonts w:ascii="Times New Roman" w:eastAsia="Times New Roman" w:hAnsi="Times New Roman" w:cs="Times New Roman"/>
                <w:color w:val="auto"/>
                <w:lang w:val="ru-RU"/>
              </w:rPr>
              <w:t>:</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1.1</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w:t>
            </w:r>
            <w:r w:rsidRPr="002478A5">
              <w:rPr>
                <w:rFonts w:ascii="Times New Roman" w:eastAsia="Times New Roman" w:hAnsi="Times New Roman" w:cs="Times New Roman"/>
                <w:color w:val="auto"/>
                <w:lang w:val="ru-RU"/>
              </w:rPr>
              <w:t>скусственные покрытия РД</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noProof/>
                <w:color w:val="auto"/>
                <w:shd w:val="clear" w:color="auto" w:fill="FFFFFF"/>
                <w:lang w:val="ru-RU"/>
              </w:rPr>
              <w:t>сборные железобетонные аэродромные плиты (ПАГ-14) на основании из сухой пескоцементной смеси, щебня и песка</w:t>
            </w:r>
            <w:r w:rsidRPr="002478A5">
              <w:rPr>
                <w:rFonts w:ascii="Times New Roman" w:eastAsia="Times New Roman" w:hAnsi="Times New Roman" w:cs="Times New Roman"/>
                <w:color w:val="auto"/>
                <w:lang w:val="ru-RU"/>
              </w:rPr>
              <w:t xml:space="preserve"> </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1.2</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w:t>
            </w:r>
            <w:r w:rsidRPr="002478A5">
              <w:rPr>
                <w:rFonts w:ascii="Times New Roman" w:eastAsia="Times New Roman" w:hAnsi="Times New Roman" w:cs="Times New Roman"/>
                <w:color w:val="auto"/>
                <w:lang w:val="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черный щебень на основании из щебня и песка</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1.3</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1.4</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1.5</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А</w:t>
            </w:r>
            <w:r w:rsidRPr="002478A5">
              <w:rPr>
                <w:rFonts w:ascii="Times New Roman" w:eastAsia="Times New Roman" w:hAnsi="Times New Roman" w:cs="Times New Roman"/>
                <w:color w:val="auto"/>
                <w:lang w:val="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1.6</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w:t>
            </w:r>
            <w:r w:rsidRPr="002478A5">
              <w:rPr>
                <w:rFonts w:ascii="Times New Roman" w:eastAsia="Times New Roman" w:hAnsi="Times New Roman" w:cs="Times New Roman"/>
                <w:color w:val="auto"/>
                <w:lang w:val="ru-RU"/>
              </w:rPr>
              <w:t>ренаж конструкции искусственных покрытия</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1.7</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В</w:t>
            </w:r>
            <w:r w:rsidRPr="002478A5">
              <w:rPr>
                <w:rFonts w:ascii="Times New Roman" w:eastAsia="Times New Roman" w:hAnsi="Times New Roman" w:cs="Times New Roman"/>
                <w:color w:val="auto"/>
                <w:lang w:val="ru-RU"/>
              </w:rPr>
              <w:t>одосточная сеть поверхностных стоков</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1.8</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51"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1.9</w:t>
            </w:r>
          </w:p>
        </w:tc>
        <w:tc>
          <w:tcPr>
            <w:tcW w:w="3597"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w:t>
            </w:r>
            <w:r w:rsidRPr="002478A5">
              <w:rPr>
                <w:rFonts w:ascii="Times New Roman" w:eastAsia="Times New Roman" w:hAnsi="Times New Roman" w:cs="Times New Roman"/>
                <w:color w:val="auto"/>
                <w:lang w:val="ru-RU"/>
              </w:rPr>
              <w:t>невная маркировка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bl>
    <w:p w:rsidR="002D002B" w:rsidRDefault="002D002B">
      <w:pPr>
        <w:rPr>
          <w:rFonts w:ascii="Times New Roman" w:eastAsia="Times New Roman" w:hAnsi="Times New Roman" w:cs="Times New Roman"/>
          <w:color w:val="auto"/>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2D002B" w:rsidRPr="002D002B" w:rsidTr="002D002B">
        <w:tc>
          <w:tcPr>
            <w:tcW w:w="10205" w:type="dxa"/>
          </w:tcPr>
          <w:p w:rsidR="002D002B" w:rsidRPr="002D002B" w:rsidRDefault="002D002B" w:rsidP="007D2721">
            <w:pPr>
              <w:jc w:val="center"/>
              <w:rPr>
                <w:rFonts w:ascii="Times New Roman" w:hAnsi="Times New Roman" w:cs="Times New Roman"/>
                <w:color w:val="auto"/>
              </w:rPr>
            </w:pPr>
            <w:r w:rsidRPr="002D002B">
              <w:rPr>
                <w:rFonts w:ascii="Times New Roman" w:hAnsi="Times New Roman" w:cs="Times New Roman"/>
                <w:color w:val="auto"/>
                <w:sz w:val="28"/>
                <w:szCs w:val="28"/>
              </w:rPr>
              <w:t>Раздел 5. Перрон</w:t>
            </w:r>
          </w:p>
        </w:tc>
      </w:tr>
      <w:tr w:rsidR="002D002B" w:rsidRPr="002D002B" w:rsidTr="002D002B">
        <w:tc>
          <w:tcPr>
            <w:tcW w:w="10205" w:type="dxa"/>
          </w:tcPr>
          <w:p w:rsidR="002D002B" w:rsidRPr="002D002B" w:rsidRDefault="002D002B" w:rsidP="007D2721">
            <w:pPr>
              <w:pStyle w:val="12"/>
              <w:shd w:val="clear" w:color="auto" w:fill="auto"/>
              <w:tabs>
                <w:tab w:val="left" w:pos="586"/>
              </w:tabs>
              <w:spacing w:before="120" w:after="120" w:line="240" w:lineRule="auto"/>
              <w:jc w:val="left"/>
              <w:rPr>
                <w:sz w:val="28"/>
                <w:szCs w:val="28"/>
              </w:rPr>
            </w:pPr>
            <w:r w:rsidRPr="002D002B">
              <w:rPr>
                <w:sz w:val="28"/>
                <w:szCs w:val="28"/>
              </w:rPr>
              <w:t>К таблице 18-05-001 Перрон с местами стоянки воздушных судов аэродромов класса А, Б</w:t>
            </w:r>
          </w:p>
        </w:tc>
      </w:tr>
      <w:tr w:rsidR="002D002B" w:rsidRPr="002D002B" w:rsidTr="002D002B">
        <w:tc>
          <w:tcPr>
            <w:tcW w:w="10205" w:type="dxa"/>
          </w:tcPr>
          <w:p w:rsidR="002D002B" w:rsidRPr="002D002B" w:rsidRDefault="002D002B" w:rsidP="007D2721">
            <w:pPr>
              <w:pStyle w:val="12"/>
              <w:shd w:val="clear" w:color="auto" w:fill="auto"/>
              <w:tabs>
                <w:tab w:val="left" w:pos="586"/>
              </w:tabs>
              <w:spacing w:before="120" w:after="120" w:line="240" w:lineRule="auto"/>
              <w:jc w:val="left"/>
              <w:rPr>
                <w:sz w:val="28"/>
                <w:szCs w:val="28"/>
              </w:rPr>
            </w:pPr>
            <w:r w:rsidRPr="002D002B">
              <w:rPr>
                <w:sz w:val="28"/>
                <w:szCs w:val="28"/>
                <w:lang w:val="ru-RU"/>
              </w:rPr>
              <w:t>К показателю</w:t>
            </w:r>
            <w:r w:rsidRPr="002D002B">
              <w:rPr>
                <w:sz w:val="28"/>
                <w:szCs w:val="28"/>
              </w:rPr>
              <w:t xml:space="preserve"> 18-05-001-01 Перрон с местами стоянки воздушных судов аэродромов класса А, Б с покрытием цементобетонным</w:t>
            </w:r>
          </w:p>
        </w:tc>
      </w:tr>
      <w:tr w:rsidR="002D002B" w:rsidRPr="002D002B" w:rsidTr="002D002B">
        <w:tc>
          <w:tcPr>
            <w:tcW w:w="10205" w:type="dxa"/>
          </w:tcPr>
          <w:p w:rsidR="002D002B" w:rsidRPr="002D002B" w:rsidRDefault="002D002B" w:rsidP="007D2721">
            <w:pPr>
              <w:pStyle w:val="12"/>
              <w:shd w:val="clear" w:color="auto" w:fill="auto"/>
              <w:tabs>
                <w:tab w:val="left" w:pos="586"/>
              </w:tabs>
              <w:spacing w:before="120" w:after="120" w:line="240" w:lineRule="auto"/>
              <w:jc w:val="left"/>
              <w:rPr>
                <w:sz w:val="28"/>
                <w:szCs w:val="28"/>
              </w:rPr>
            </w:pPr>
            <w:r w:rsidRPr="002D002B">
              <w:rPr>
                <w:sz w:val="28"/>
                <w:szCs w:val="28"/>
              </w:rPr>
              <w:t>Площадь покрытий 398 080 м</w:t>
            </w:r>
            <w:r w:rsidRPr="002D002B">
              <w:rPr>
                <w:sz w:val="28"/>
                <w:szCs w:val="28"/>
                <w:vertAlign w:val="superscript"/>
                <w:lang w:val="ru-RU"/>
              </w:rPr>
              <w:t>2</w:t>
            </w:r>
          </w:p>
        </w:tc>
      </w:tr>
      <w:tr w:rsidR="002D002B" w:rsidRPr="002D002B" w:rsidTr="002D002B">
        <w:tc>
          <w:tcPr>
            <w:tcW w:w="10205" w:type="dxa"/>
          </w:tcPr>
          <w:p w:rsidR="002D002B" w:rsidRPr="002D002B" w:rsidRDefault="002D002B" w:rsidP="007D2721">
            <w:pPr>
              <w:pStyle w:val="12"/>
              <w:shd w:val="clear" w:color="auto" w:fill="auto"/>
              <w:tabs>
                <w:tab w:val="left" w:pos="586"/>
              </w:tabs>
              <w:spacing w:before="0" w:line="240" w:lineRule="auto"/>
              <w:jc w:val="center"/>
              <w:rPr>
                <w:sz w:val="28"/>
                <w:szCs w:val="28"/>
                <w:lang w:val="ru-RU"/>
              </w:rPr>
            </w:pPr>
            <w:r w:rsidRPr="002D002B">
              <w:rPr>
                <w:sz w:val="28"/>
                <w:szCs w:val="28"/>
                <w:lang w:val="ru-RU"/>
              </w:rPr>
              <w:t xml:space="preserve">Показатели стоимости строительства </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6297"/>
        <w:gridCol w:w="3212"/>
      </w:tblGrid>
      <w:tr w:rsidR="003930C0" w:rsidRPr="002478A5" w:rsidTr="002F14EF">
        <w:trPr>
          <w:trHeight w:val="276"/>
        </w:trPr>
        <w:tc>
          <w:tcPr>
            <w:tcW w:w="349"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F14EF">
        <w:trPr>
          <w:trHeight w:val="276"/>
        </w:trPr>
        <w:tc>
          <w:tcPr>
            <w:tcW w:w="349"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0"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1"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F14EF">
        <w:trPr>
          <w:trHeight w:val="20"/>
        </w:trPr>
        <w:tc>
          <w:tcPr>
            <w:tcW w:w="349"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0"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1" w:type="pct"/>
            <w:noWrap/>
            <w:vAlign w:val="center"/>
          </w:tcPr>
          <w:p w:rsidR="000C6D27" w:rsidRPr="0029237C" w:rsidRDefault="00FD44D3" w:rsidP="000C6D27">
            <w:pPr>
              <w:jc w:val="center"/>
              <w:rPr>
                <w:rFonts w:ascii="Times New Roman" w:eastAsia="Times New Roman" w:hAnsi="Times New Roman" w:cs="Times New Roman"/>
                <w:color w:val="auto"/>
                <w:lang w:val="ru-RU"/>
              </w:rPr>
            </w:pPr>
            <w:r w:rsidRPr="0029237C">
              <w:rPr>
                <w:rFonts w:ascii="Times New Roman" w:hAnsi="Times New Roman" w:cs="Times New Roman"/>
                <w:color w:val="auto"/>
                <w:lang w:val="ru-RU"/>
              </w:rPr>
              <w:t>6 343 259,68</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1"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0"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1" w:type="pct"/>
            <w:noWrap/>
            <w:vAlign w:val="center"/>
          </w:tcPr>
          <w:p w:rsidR="003930C0" w:rsidRPr="0029237C" w:rsidRDefault="00FD44D3" w:rsidP="003930C0">
            <w:pPr>
              <w:jc w:val="center"/>
              <w:rPr>
                <w:rFonts w:ascii="Times New Roman" w:eastAsia="Times New Roman" w:hAnsi="Times New Roman" w:cs="Times New Roman"/>
                <w:color w:val="auto"/>
                <w:lang w:val="ru-RU"/>
              </w:rPr>
            </w:pPr>
            <w:r w:rsidRPr="0029237C">
              <w:rPr>
                <w:rFonts w:ascii="Times New Roman" w:hAnsi="Times New Roman" w:cs="Times New Roman"/>
                <w:color w:val="auto"/>
                <w:lang w:val="ru-RU"/>
              </w:rPr>
              <w:t>404 346,41</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0"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1"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71" w:type="pct"/>
            <w:noWrap/>
            <w:vAlign w:val="center"/>
          </w:tcPr>
          <w:p w:rsidR="003930C0" w:rsidRPr="0029237C" w:rsidRDefault="00C275F0" w:rsidP="008547E9">
            <w:pPr>
              <w:jc w:val="center"/>
              <w:rPr>
                <w:rFonts w:ascii="Times New Roman" w:eastAsia="Times New Roman" w:hAnsi="Times New Roman" w:cs="Times New Roman"/>
                <w:color w:val="auto"/>
                <w:lang w:val="ru-RU"/>
              </w:rPr>
            </w:pPr>
            <w:r w:rsidRPr="0029237C">
              <w:rPr>
                <w:rFonts w:ascii="Times New Roman" w:hAnsi="Times New Roman" w:cs="Times New Roman"/>
                <w:color w:val="auto"/>
              </w:rPr>
              <w:t>15 934,64</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0"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0"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F14EF">
        <w:trPr>
          <w:trHeight w:val="20"/>
        </w:trPr>
        <w:tc>
          <w:tcPr>
            <w:tcW w:w="34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0"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tabs>
          <w:tab w:val="left" w:pos="284"/>
          <w:tab w:val="left" w:pos="567"/>
          <w:tab w:val="left" w:pos="851"/>
        </w:tabs>
        <w:suppressAutoHyphens/>
        <w:spacing w:before="120" w:after="120"/>
        <w:jc w:val="center"/>
        <w:rPr>
          <w:rFonts w:ascii="Times New Roman" w:hAnsi="Times New Roman" w:cs="Times New Roman"/>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41"/>
        <w:gridCol w:w="6009"/>
      </w:tblGrid>
      <w:tr w:rsidR="003930C0" w:rsidRPr="002478A5" w:rsidTr="002F14EF">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14EF">
        <w:trPr>
          <w:cantSplit/>
          <w:trHeight w:val="20"/>
        </w:trPr>
        <w:tc>
          <w:tcPr>
            <w:tcW w:w="675" w:type="dxa"/>
            <w:vAlign w:val="center"/>
          </w:tcPr>
          <w:p w:rsidR="003930C0" w:rsidRPr="005B629C" w:rsidRDefault="003930C0" w:rsidP="003930C0">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eastAsia="Times New Roman" w:hAnsi="Times New Roman"/>
                <w:b w:val="0"/>
                <w:bCs w:val="0"/>
                <w:sz w:val="24"/>
                <w:szCs w:val="24"/>
                <w:shd w:val="clear" w:color="auto" w:fill="auto"/>
                <w:lang w:val="ru-RU" w:eastAsia="ru-RU"/>
              </w:rPr>
            </w:pPr>
            <w:r w:rsidRPr="005B629C">
              <w:rPr>
                <w:rFonts w:ascii="Times New Roman" w:eastAsia="Times New Roman" w:hAnsi="Times New Roman"/>
                <w:b w:val="0"/>
                <w:bCs w:val="0"/>
                <w:sz w:val="24"/>
                <w:szCs w:val="24"/>
                <w:shd w:val="clear" w:color="auto" w:fill="auto"/>
                <w:lang w:val="ru-RU" w:eastAsia="ru-RU"/>
              </w:rPr>
              <w:t xml:space="preserve">Искусственные покрытия </w:t>
            </w:r>
            <w:r w:rsidRPr="002478A5">
              <w:rPr>
                <w:rFonts w:ascii="Times New Roman" w:eastAsia="Times New Roman" w:hAnsi="Times New Roman"/>
                <w:b w:val="0"/>
                <w:bCs w:val="0"/>
                <w:sz w:val="24"/>
                <w:szCs w:val="24"/>
                <w:shd w:val="clear" w:color="auto" w:fill="auto"/>
                <w:lang w:val="ru-RU" w:eastAsia="ru-RU"/>
              </w:rPr>
              <w:t>перрона:</w:t>
            </w:r>
            <w:r w:rsidRPr="005B629C">
              <w:rPr>
                <w:rFonts w:ascii="Times New Roman" w:eastAsia="Times New Roman" w:hAnsi="Times New Roman"/>
                <w:b w:val="0"/>
                <w:bCs w:val="0"/>
                <w:sz w:val="24"/>
                <w:szCs w:val="24"/>
                <w:shd w:val="clear" w:color="auto" w:fill="auto"/>
                <w:lang w:val="ru-RU" w:eastAsia="ru-RU"/>
              </w:rPr>
              <w:t xml:space="preserve"> </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p>
        </w:tc>
      </w:tr>
      <w:tr w:rsidR="003930C0" w:rsidRPr="002478A5" w:rsidTr="002F14EF">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1.1</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w:t>
            </w:r>
            <w:r w:rsidRPr="002478A5">
              <w:rPr>
                <w:rFonts w:ascii="Times New Roman" w:eastAsia="Times New Roman" w:hAnsi="Times New Roman" w:cs="Times New Roman"/>
                <w:color w:val="auto"/>
                <w:lang w:val="ru-RU"/>
              </w:rPr>
              <w:t>скусственные покрытия перрона</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цементобетон Btb4.8 на основании из тощего бетона и щебня</w:t>
            </w:r>
          </w:p>
        </w:tc>
      </w:tr>
      <w:tr w:rsidR="003930C0" w:rsidRPr="002478A5" w:rsidTr="002F14EF">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1.2</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w:t>
            </w:r>
            <w:r w:rsidRPr="002478A5">
              <w:rPr>
                <w:rFonts w:ascii="Times New Roman" w:eastAsia="Times New Roman" w:hAnsi="Times New Roman" w:cs="Times New Roman"/>
                <w:color w:val="auto"/>
                <w:lang w:val="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асфальтобетон на основании из щебня</w:t>
            </w:r>
          </w:p>
        </w:tc>
      </w:tr>
      <w:tr w:rsidR="003930C0" w:rsidRPr="002478A5" w:rsidTr="002F14EF">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1.3</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1.4</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1.5</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Аг</w:t>
            </w:r>
            <w:r w:rsidRPr="002478A5">
              <w:rPr>
                <w:rFonts w:ascii="Times New Roman" w:eastAsia="Times New Roman" w:hAnsi="Times New Roman" w:cs="Times New Roman"/>
                <w:color w:val="auto"/>
                <w:lang w:val="ru-RU"/>
              </w:rPr>
              <w:t>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1.6</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w:t>
            </w:r>
            <w:r w:rsidRPr="002478A5">
              <w:rPr>
                <w:rFonts w:ascii="Times New Roman" w:eastAsia="Times New Roman" w:hAnsi="Times New Roman" w:cs="Times New Roman"/>
                <w:color w:val="auto"/>
                <w:lang w:val="ru-RU"/>
              </w:rPr>
              <w:t>ренаж конструкции искусственных покрытия</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1.7</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В</w:t>
            </w:r>
            <w:r w:rsidRPr="002478A5">
              <w:rPr>
                <w:rFonts w:ascii="Times New Roman" w:eastAsia="Times New Roman" w:hAnsi="Times New Roman" w:cs="Times New Roman"/>
                <w:color w:val="auto"/>
                <w:lang w:val="ru-RU"/>
              </w:rPr>
              <w:t>одосточная сеть поверхностных стоков</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lastRenderedPageBreak/>
              <w:t>1.8</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F14EF">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1.9</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w:t>
            </w:r>
            <w:r w:rsidRPr="002478A5">
              <w:rPr>
                <w:rFonts w:ascii="Times New Roman" w:eastAsia="Times New Roman" w:hAnsi="Times New Roman" w:cs="Times New Roman"/>
                <w:color w:val="auto"/>
                <w:lang w:val="ru-RU"/>
              </w:rPr>
              <w:t>невная маркировка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bl>
    <w:p w:rsidR="002D002B" w:rsidRDefault="002D002B" w:rsidP="003930C0">
      <w:pPr>
        <w:pStyle w:val="12"/>
        <w:shd w:val="clear" w:color="auto" w:fill="auto"/>
        <w:tabs>
          <w:tab w:val="left" w:pos="586"/>
        </w:tabs>
        <w:spacing w:before="120" w:after="120" w:line="240" w:lineRule="auto"/>
        <w:jc w:val="left"/>
        <w:rPr>
          <w:sz w:val="28"/>
          <w:szCs w:val="28"/>
          <w:lang w:val="ru-RU"/>
        </w:rPr>
      </w:pPr>
    </w:p>
    <w:p w:rsidR="00063667" w:rsidRPr="002D002B" w:rsidRDefault="002D002B" w:rsidP="002D002B">
      <w:pPr>
        <w:rPr>
          <w:rFonts w:ascii="Times New Roman" w:hAnsi="Times New Roman" w:cs="Times New Roman"/>
          <w:color w:val="auto"/>
          <w:sz w:val="28"/>
          <w:szCs w:val="28"/>
          <w:lang w:val="ru-RU" w:eastAsia="x-none"/>
        </w:rPr>
      </w:pPr>
      <w:r>
        <w:rPr>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2D002B" w:rsidRPr="002D002B" w:rsidTr="002D002B">
        <w:tc>
          <w:tcPr>
            <w:tcW w:w="10205" w:type="dxa"/>
          </w:tcPr>
          <w:p w:rsidR="002D002B" w:rsidRPr="002D002B" w:rsidRDefault="002D002B" w:rsidP="007D2721">
            <w:pPr>
              <w:pStyle w:val="12"/>
              <w:shd w:val="clear" w:color="auto" w:fill="auto"/>
              <w:tabs>
                <w:tab w:val="left" w:pos="586"/>
              </w:tabs>
              <w:spacing w:before="120" w:after="120" w:line="240" w:lineRule="auto"/>
              <w:jc w:val="left"/>
              <w:rPr>
                <w:sz w:val="28"/>
                <w:szCs w:val="28"/>
              </w:rPr>
            </w:pPr>
            <w:r w:rsidRPr="002D002B">
              <w:rPr>
                <w:sz w:val="28"/>
                <w:szCs w:val="28"/>
                <w:lang w:val="ru-RU"/>
              </w:rPr>
              <w:lastRenderedPageBreak/>
              <w:t>К показателю</w:t>
            </w:r>
            <w:r w:rsidRPr="002D002B">
              <w:rPr>
                <w:sz w:val="28"/>
                <w:szCs w:val="28"/>
              </w:rPr>
              <w:t xml:space="preserve"> 18-05-001-02 Перрон с местами стоянки воздушных судов аэродромов класса А, Б с покрытием асфальтобетонным</w:t>
            </w:r>
          </w:p>
        </w:tc>
      </w:tr>
      <w:tr w:rsidR="002D002B" w:rsidRPr="002D002B" w:rsidTr="002D002B">
        <w:tc>
          <w:tcPr>
            <w:tcW w:w="10205" w:type="dxa"/>
          </w:tcPr>
          <w:p w:rsidR="002D002B" w:rsidRPr="002D002B" w:rsidRDefault="002D002B" w:rsidP="007D2721">
            <w:pPr>
              <w:pStyle w:val="12"/>
              <w:shd w:val="clear" w:color="auto" w:fill="auto"/>
              <w:tabs>
                <w:tab w:val="left" w:pos="586"/>
              </w:tabs>
              <w:spacing w:before="120" w:after="120" w:line="240" w:lineRule="auto"/>
              <w:jc w:val="left"/>
              <w:rPr>
                <w:sz w:val="28"/>
                <w:szCs w:val="28"/>
              </w:rPr>
            </w:pPr>
            <w:r w:rsidRPr="002D002B">
              <w:rPr>
                <w:sz w:val="28"/>
                <w:szCs w:val="28"/>
              </w:rPr>
              <w:t>Площадь покрытий 29 250 м2</w:t>
            </w:r>
          </w:p>
        </w:tc>
      </w:tr>
      <w:tr w:rsidR="002D002B" w:rsidTr="002D002B">
        <w:tc>
          <w:tcPr>
            <w:tcW w:w="10205" w:type="dxa"/>
          </w:tcPr>
          <w:p w:rsidR="002D002B" w:rsidRDefault="002D002B" w:rsidP="007D2721">
            <w:pPr>
              <w:pStyle w:val="12"/>
              <w:shd w:val="clear" w:color="auto" w:fill="auto"/>
              <w:tabs>
                <w:tab w:val="left" w:pos="586"/>
              </w:tabs>
              <w:spacing w:before="0" w:line="240" w:lineRule="auto"/>
              <w:jc w:val="center"/>
              <w:rPr>
                <w:sz w:val="28"/>
                <w:szCs w:val="28"/>
                <w:lang w:val="ru-RU"/>
              </w:rPr>
            </w:pPr>
            <w:r w:rsidRPr="002D002B">
              <w:rPr>
                <w:sz w:val="28"/>
                <w:szCs w:val="28"/>
                <w:lang w:val="ru-RU"/>
              </w:rPr>
              <w:t>Показатели стоимости строительства</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6293"/>
        <w:gridCol w:w="3207"/>
      </w:tblGrid>
      <w:tr w:rsidR="003930C0" w:rsidRPr="002478A5" w:rsidTr="00281586">
        <w:trPr>
          <w:trHeight w:val="276"/>
        </w:trPr>
        <w:tc>
          <w:tcPr>
            <w:tcW w:w="346"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3"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81586">
        <w:trPr>
          <w:trHeight w:val="276"/>
        </w:trPr>
        <w:tc>
          <w:tcPr>
            <w:tcW w:w="346"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3"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1"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81586">
        <w:trPr>
          <w:trHeight w:val="20"/>
        </w:trPr>
        <w:tc>
          <w:tcPr>
            <w:tcW w:w="346"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3"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1" w:type="pct"/>
            <w:noWrap/>
            <w:vAlign w:val="center"/>
          </w:tcPr>
          <w:p w:rsidR="000C6D27" w:rsidRPr="0029237C" w:rsidRDefault="00762FAA" w:rsidP="000C6D27">
            <w:pPr>
              <w:jc w:val="center"/>
              <w:rPr>
                <w:rFonts w:ascii="Times New Roman" w:eastAsia="Times New Roman" w:hAnsi="Times New Roman" w:cs="Times New Roman"/>
                <w:color w:val="auto"/>
                <w:lang w:val="ru-RU"/>
              </w:rPr>
            </w:pPr>
            <w:r w:rsidRPr="0029237C">
              <w:rPr>
                <w:rFonts w:ascii="Times New Roman" w:hAnsi="Times New Roman" w:cs="Times New Roman"/>
                <w:color w:val="auto"/>
                <w:lang w:val="ru-RU"/>
              </w:rPr>
              <w:t>217 169,55</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3"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1"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3"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1" w:type="pct"/>
            <w:noWrap/>
            <w:vAlign w:val="center"/>
          </w:tcPr>
          <w:p w:rsidR="003930C0" w:rsidRPr="0029237C" w:rsidRDefault="00762FAA" w:rsidP="008547E9">
            <w:pPr>
              <w:jc w:val="center"/>
              <w:rPr>
                <w:rFonts w:ascii="Times New Roman" w:eastAsia="Times New Roman" w:hAnsi="Times New Roman" w:cs="Times New Roman"/>
                <w:color w:val="auto"/>
                <w:lang w:val="ru-RU"/>
              </w:rPr>
            </w:pPr>
            <w:r w:rsidRPr="0029237C">
              <w:rPr>
                <w:rFonts w:ascii="Times New Roman" w:hAnsi="Times New Roman" w:cs="Times New Roman"/>
                <w:color w:val="auto"/>
                <w:lang w:val="ru-RU"/>
              </w:rPr>
              <w:t>14 234,04</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3"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1"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3"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71" w:type="pct"/>
            <w:noWrap/>
            <w:vAlign w:val="center"/>
          </w:tcPr>
          <w:p w:rsidR="003930C0" w:rsidRPr="0029237C" w:rsidRDefault="00C275F0" w:rsidP="008547E9">
            <w:pPr>
              <w:jc w:val="center"/>
              <w:rPr>
                <w:rFonts w:ascii="Times New Roman" w:eastAsia="Times New Roman" w:hAnsi="Times New Roman" w:cs="Times New Roman"/>
                <w:color w:val="auto"/>
                <w:lang w:val="ru-RU"/>
              </w:rPr>
            </w:pPr>
            <w:r w:rsidRPr="0029237C">
              <w:rPr>
                <w:rFonts w:ascii="Times New Roman" w:hAnsi="Times New Roman" w:cs="Times New Roman"/>
                <w:color w:val="auto"/>
                <w:lang w:val="ru-RU"/>
              </w:rPr>
              <w:t>7 424,60</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3"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3"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3"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1"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37"/>
        <w:gridCol w:w="5996"/>
      </w:tblGrid>
      <w:tr w:rsidR="003930C0" w:rsidRPr="002478A5" w:rsidTr="00281586">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81586">
        <w:trPr>
          <w:cantSplit/>
          <w:trHeight w:val="20"/>
        </w:trPr>
        <w:tc>
          <w:tcPr>
            <w:tcW w:w="675" w:type="dxa"/>
            <w:vAlign w:val="center"/>
          </w:tcPr>
          <w:p w:rsidR="003930C0" w:rsidRPr="005B629C" w:rsidRDefault="003930C0" w:rsidP="003930C0">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eastAsia="Times New Roman" w:hAnsi="Times New Roman"/>
                <w:b w:val="0"/>
                <w:bCs w:val="0"/>
                <w:sz w:val="24"/>
                <w:szCs w:val="24"/>
                <w:shd w:val="clear" w:color="auto" w:fill="auto"/>
                <w:lang w:val="ru-RU" w:eastAsia="ru-RU"/>
              </w:rPr>
            </w:pPr>
            <w:r w:rsidRPr="005B629C">
              <w:rPr>
                <w:rFonts w:ascii="Times New Roman" w:eastAsia="Times New Roman" w:hAnsi="Times New Roman"/>
                <w:b w:val="0"/>
                <w:bCs w:val="0"/>
                <w:sz w:val="24"/>
                <w:szCs w:val="24"/>
                <w:shd w:val="clear" w:color="auto" w:fill="auto"/>
                <w:lang w:val="ru-RU" w:eastAsia="ru-RU"/>
              </w:rPr>
              <w:t xml:space="preserve">Искусственные покрытия </w:t>
            </w:r>
            <w:r w:rsidRPr="002478A5">
              <w:rPr>
                <w:rFonts w:ascii="Times New Roman" w:eastAsia="Times New Roman" w:hAnsi="Times New Roman"/>
                <w:b w:val="0"/>
                <w:bCs w:val="0"/>
                <w:sz w:val="24"/>
                <w:szCs w:val="24"/>
                <w:shd w:val="clear" w:color="auto" w:fill="auto"/>
                <w:lang w:val="ru-RU" w:eastAsia="ru-RU"/>
              </w:rPr>
              <w:t>перрона:</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p>
        </w:tc>
      </w:tr>
      <w:tr w:rsidR="003930C0" w:rsidRPr="002478A5" w:rsidTr="00281586">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1.1</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Ис</w:t>
            </w:r>
            <w:r w:rsidRPr="002478A5">
              <w:rPr>
                <w:rFonts w:ascii="Times New Roman" w:eastAsia="Times New Roman" w:hAnsi="Times New Roman" w:cs="Times New Roman"/>
                <w:color w:val="auto"/>
                <w:lang w:val="ru-RU"/>
              </w:rPr>
              <w:t>кусственные покрытия перрона</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rPr>
              <w:t>асфальтобетон на основании из черного щебня и щебня</w:t>
            </w:r>
          </w:p>
        </w:tc>
      </w:tr>
      <w:tr w:rsidR="003930C0" w:rsidRPr="002478A5" w:rsidTr="00281586">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1.2</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w:t>
            </w:r>
            <w:r w:rsidRPr="002478A5">
              <w:rPr>
                <w:rFonts w:ascii="Times New Roman" w:eastAsia="Times New Roman" w:hAnsi="Times New Roman" w:cs="Times New Roman"/>
                <w:color w:val="auto"/>
                <w:lang w:val="ru-RU"/>
              </w:rPr>
              <w:t>скусственные покрытия укрепленных обочин и отмосток</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асфальтобетон на основании из щебня</w:t>
            </w:r>
          </w:p>
        </w:tc>
      </w:tr>
      <w:tr w:rsidR="003930C0" w:rsidRPr="002478A5" w:rsidTr="00281586">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1.3</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1.4</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1.5</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А</w:t>
            </w:r>
            <w:r w:rsidRPr="002478A5">
              <w:rPr>
                <w:rFonts w:ascii="Times New Roman" w:eastAsia="Times New Roman" w:hAnsi="Times New Roman" w:cs="Times New Roman"/>
                <w:color w:val="auto"/>
                <w:lang w:val="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1.6</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w:t>
            </w:r>
            <w:r w:rsidRPr="002478A5">
              <w:rPr>
                <w:rFonts w:ascii="Times New Roman" w:eastAsia="Times New Roman" w:hAnsi="Times New Roman" w:cs="Times New Roman"/>
                <w:color w:val="auto"/>
                <w:lang w:val="ru-RU"/>
              </w:rPr>
              <w:t>ренаж конструкции искусственных покрытия</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1.7</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В</w:t>
            </w:r>
            <w:r w:rsidRPr="002478A5">
              <w:rPr>
                <w:rFonts w:ascii="Times New Roman" w:eastAsia="Times New Roman" w:hAnsi="Times New Roman" w:cs="Times New Roman"/>
                <w:color w:val="auto"/>
                <w:lang w:val="ru-RU"/>
              </w:rPr>
              <w:t>одосточная сеть поверхностных стоков</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1.8</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w:t>
            </w:r>
            <w:r w:rsidRPr="002478A5">
              <w:rPr>
                <w:rFonts w:ascii="Times New Roman" w:eastAsia="Times New Roman" w:hAnsi="Times New Roman" w:cs="Times New Roman"/>
                <w:color w:val="auto"/>
                <w:lang w:val="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1.9</w:t>
            </w:r>
          </w:p>
        </w:tc>
        <w:tc>
          <w:tcPr>
            <w:tcW w:w="3573" w:type="dxa"/>
            <w:vAlign w:val="center"/>
          </w:tcPr>
          <w:p w:rsidR="003930C0" w:rsidRPr="002478A5" w:rsidRDefault="003930C0" w:rsidP="003930C0">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Д</w:t>
            </w:r>
            <w:r w:rsidRPr="002478A5">
              <w:rPr>
                <w:rFonts w:ascii="Times New Roman" w:eastAsia="Times New Roman" w:hAnsi="Times New Roman" w:cs="Times New Roman"/>
                <w:color w:val="auto"/>
                <w:lang w:val="ru-RU"/>
              </w:rPr>
              <w:t>невная маркировка искусственных покрытий</w:t>
            </w:r>
          </w:p>
        </w:tc>
        <w:tc>
          <w:tcPr>
            <w:tcW w:w="6095"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bl>
    <w:p w:rsidR="003930C0" w:rsidRDefault="003930C0" w:rsidP="003930C0">
      <w:pPr>
        <w:pStyle w:val="12"/>
        <w:shd w:val="clear" w:color="auto" w:fill="auto"/>
        <w:tabs>
          <w:tab w:val="left" w:pos="586"/>
        </w:tabs>
        <w:spacing w:before="0" w:line="240" w:lineRule="auto"/>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2D002B" w:rsidRPr="002D002B" w:rsidTr="002D002B">
        <w:tc>
          <w:tcPr>
            <w:tcW w:w="10205" w:type="dxa"/>
          </w:tcPr>
          <w:p w:rsidR="002D002B" w:rsidRPr="002D002B" w:rsidRDefault="002D002B" w:rsidP="007D2721">
            <w:pPr>
              <w:pStyle w:val="12"/>
              <w:shd w:val="clear" w:color="auto" w:fill="auto"/>
              <w:tabs>
                <w:tab w:val="left" w:pos="586"/>
              </w:tabs>
              <w:spacing w:before="120" w:after="120" w:line="240" w:lineRule="auto"/>
              <w:rPr>
                <w:sz w:val="28"/>
                <w:szCs w:val="28"/>
              </w:rPr>
            </w:pPr>
            <w:r w:rsidRPr="002D002B">
              <w:rPr>
                <w:sz w:val="28"/>
                <w:szCs w:val="28"/>
              </w:rPr>
              <w:lastRenderedPageBreak/>
              <w:t xml:space="preserve">К таблице 18-05-002 Перрон с </w:t>
            </w:r>
            <w:r w:rsidRPr="002D002B">
              <w:rPr>
                <w:spacing w:val="-18"/>
                <w:sz w:val="28"/>
                <w:szCs w:val="28"/>
              </w:rPr>
              <w:t>местами стоянки воздушных</w:t>
            </w:r>
            <w:r w:rsidRPr="002D002B">
              <w:rPr>
                <w:sz w:val="28"/>
                <w:szCs w:val="28"/>
              </w:rPr>
              <w:t xml:space="preserve"> судов аэродромов класса В</w:t>
            </w:r>
          </w:p>
        </w:tc>
      </w:tr>
      <w:tr w:rsidR="002D002B" w:rsidRPr="002D002B" w:rsidTr="000A6E70">
        <w:trPr>
          <w:trHeight w:val="624"/>
        </w:trPr>
        <w:tc>
          <w:tcPr>
            <w:tcW w:w="10205" w:type="dxa"/>
          </w:tcPr>
          <w:p w:rsidR="002D002B" w:rsidRPr="002D002B" w:rsidRDefault="002D002B" w:rsidP="007D2721">
            <w:pPr>
              <w:pStyle w:val="12"/>
              <w:shd w:val="clear" w:color="auto" w:fill="auto"/>
              <w:tabs>
                <w:tab w:val="left" w:pos="586"/>
              </w:tabs>
              <w:spacing w:before="120" w:after="120" w:line="240" w:lineRule="auto"/>
              <w:jc w:val="left"/>
              <w:rPr>
                <w:sz w:val="28"/>
                <w:szCs w:val="28"/>
              </w:rPr>
            </w:pPr>
            <w:r w:rsidRPr="002D002B">
              <w:rPr>
                <w:sz w:val="28"/>
                <w:szCs w:val="28"/>
                <w:lang w:val="ru-RU"/>
              </w:rPr>
              <w:t>К показателю</w:t>
            </w:r>
            <w:r w:rsidRPr="002D002B">
              <w:rPr>
                <w:sz w:val="28"/>
                <w:szCs w:val="28"/>
              </w:rPr>
              <w:t xml:space="preserve"> 18-05-002-01 Перрон с местами стоянки воздушных судов аэродромов класса В с покрытием асфальтобетонным</w:t>
            </w:r>
          </w:p>
        </w:tc>
      </w:tr>
      <w:tr w:rsidR="002D002B" w:rsidRPr="002D002B" w:rsidTr="002D002B">
        <w:tc>
          <w:tcPr>
            <w:tcW w:w="10205" w:type="dxa"/>
          </w:tcPr>
          <w:p w:rsidR="002D002B" w:rsidRPr="002D002B" w:rsidRDefault="002D002B" w:rsidP="007D2721">
            <w:pPr>
              <w:pStyle w:val="12"/>
              <w:shd w:val="clear" w:color="auto" w:fill="auto"/>
              <w:tabs>
                <w:tab w:val="left" w:pos="586"/>
              </w:tabs>
              <w:spacing w:before="120" w:after="120" w:line="240" w:lineRule="auto"/>
              <w:jc w:val="left"/>
              <w:rPr>
                <w:sz w:val="28"/>
                <w:szCs w:val="28"/>
              </w:rPr>
            </w:pPr>
            <w:r w:rsidRPr="002D002B">
              <w:rPr>
                <w:sz w:val="28"/>
                <w:szCs w:val="28"/>
              </w:rPr>
              <w:t>Площадь покрытия 20 970 м2</w:t>
            </w:r>
          </w:p>
        </w:tc>
      </w:tr>
      <w:tr w:rsidR="002D002B" w:rsidRPr="002D002B" w:rsidTr="002D002B">
        <w:tc>
          <w:tcPr>
            <w:tcW w:w="10205" w:type="dxa"/>
          </w:tcPr>
          <w:p w:rsidR="002D002B" w:rsidRPr="002D002B" w:rsidRDefault="002D002B" w:rsidP="007D2721">
            <w:pPr>
              <w:pStyle w:val="12"/>
              <w:shd w:val="clear" w:color="auto" w:fill="auto"/>
              <w:tabs>
                <w:tab w:val="left" w:pos="586"/>
              </w:tabs>
              <w:spacing w:before="0" w:line="240" w:lineRule="auto"/>
              <w:jc w:val="center"/>
              <w:rPr>
                <w:sz w:val="28"/>
                <w:szCs w:val="28"/>
                <w:lang w:val="ru-RU"/>
              </w:rPr>
            </w:pPr>
            <w:r w:rsidRPr="002D002B">
              <w:rPr>
                <w:sz w:val="28"/>
                <w:szCs w:val="28"/>
                <w:lang w:val="ru-RU"/>
              </w:rPr>
              <w:t xml:space="preserve">Показатели стоимости строительства </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291"/>
        <w:gridCol w:w="3205"/>
      </w:tblGrid>
      <w:tr w:rsidR="003930C0" w:rsidRPr="002478A5" w:rsidTr="00281586">
        <w:trPr>
          <w:trHeight w:val="276"/>
          <w:tblHeader/>
        </w:trPr>
        <w:tc>
          <w:tcPr>
            <w:tcW w:w="348"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2"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81586">
        <w:trPr>
          <w:trHeight w:val="276"/>
          <w:tblHeader/>
        </w:trPr>
        <w:tc>
          <w:tcPr>
            <w:tcW w:w="348"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2"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70"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81586">
        <w:trPr>
          <w:trHeight w:val="20"/>
        </w:trPr>
        <w:tc>
          <w:tcPr>
            <w:tcW w:w="348"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2"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0" w:type="pct"/>
            <w:noWrap/>
            <w:vAlign w:val="center"/>
          </w:tcPr>
          <w:p w:rsidR="000C6D27" w:rsidRPr="0029237C" w:rsidRDefault="00762FAA" w:rsidP="000C6D27">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270 769,20</w:t>
            </w:r>
          </w:p>
        </w:tc>
      </w:tr>
      <w:tr w:rsidR="003930C0" w:rsidRPr="002478A5" w:rsidTr="00281586">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2"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0"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81586">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2"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0" w:type="pct"/>
            <w:noWrap/>
            <w:vAlign w:val="center"/>
          </w:tcPr>
          <w:p w:rsidR="003930C0" w:rsidRPr="0029237C" w:rsidRDefault="00762FAA" w:rsidP="008547E9">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17 788,05</w:t>
            </w:r>
          </w:p>
        </w:tc>
      </w:tr>
      <w:tr w:rsidR="003930C0" w:rsidRPr="002478A5" w:rsidTr="00281586">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2"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0"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81586">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2"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70" w:type="pct"/>
            <w:noWrap/>
            <w:vAlign w:val="center"/>
          </w:tcPr>
          <w:p w:rsidR="003930C0" w:rsidRPr="0029237C" w:rsidRDefault="00C275F0" w:rsidP="008547E9">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12 912,22</w:t>
            </w:r>
          </w:p>
        </w:tc>
      </w:tr>
      <w:tr w:rsidR="003930C0" w:rsidRPr="002478A5" w:rsidTr="00281586">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2"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2"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348"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2"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37"/>
        <w:gridCol w:w="5996"/>
      </w:tblGrid>
      <w:tr w:rsidR="003930C0" w:rsidRPr="002478A5" w:rsidTr="00281586">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81586">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перона</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перрона</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асфальтобетон на основании из черного щебня, щебня и песка</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укрепленных обочин и отмосток</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асфальтобетон на основании из черного щебня, щебня и песка</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bl>
    <w:p w:rsidR="002D002B" w:rsidRPr="008547E9" w:rsidRDefault="002D002B" w:rsidP="00063667">
      <w:pPr>
        <w:spacing w:line="276" w:lineRule="auto"/>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2D002B" w:rsidRPr="002D002B" w:rsidTr="002D002B">
        <w:tc>
          <w:tcPr>
            <w:tcW w:w="10205" w:type="dxa"/>
          </w:tcPr>
          <w:p w:rsidR="002D002B" w:rsidRPr="002D002B" w:rsidRDefault="002D002B" w:rsidP="007D2721">
            <w:pPr>
              <w:spacing w:line="276" w:lineRule="auto"/>
              <w:rPr>
                <w:rFonts w:ascii="Times New Roman" w:hAnsi="Times New Roman" w:cs="Times New Roman"/>
                <w:color w:val="auto"/>
                <w:sz w:val="28"/>
                <w:szCs w:val="28"/>
                <w:lang w:val="x-none" w:eastAsia="x-none"/>
              </w:rPr>
            </w:pPr>
            <w:r w:rsidRPr="002D002B">
              <w:rPr>
                <w:rFonts w:ascii="Times New Roman" w:hAnsi="Times New Roman" w:cs="Times New Roman"/>
                <w:sz w:val="28"/>
                <w:szCs w:val="28"/>
              </w:rPr>
              <w:t>К таблице 18-05-003 Перрон с местами стоянки воздушных судов аэродромов класса Г, Д, Е</w:t>
            </w:r>
          </w:p>
        </w:tc>
      </w:tr>
      <w:tr w:rsidR="002D002B" w:rsidRPr="002D002B" w:rsidTr="002D002B">
        <w:tc>
          <w:tcPr>
            <w:tcW w:w="10205" w:type="dxa"/>
          </w:tcPr>
          <w:p w:rsidR="002D002B" w:rsidRPr="002D002B" w:rsidRDefault="002D002B" w:rsidP="007D2721">
            <w:pPr>
              <w:pStyle w:val="12"/>
              <w:shd w:val="clear" w:color="auto" w:fill="auto"/>
              <w:tabs>
                <w:tab w:val="left" w:pos="586"/>
              </w:tabs>
              <w:spacing w:before="120" w:after="120" w:line="276" w:lineRule="auto"/>
              <w:jc w:val="left"/>
              <w:rPr>
                <w:sz w:val="28"/>
                <w:szCs w:val="28"/>
              </w:rPr>
            </w:pPr>
            <w:r w:rsidRPr="002D002B">
              <w:rPr>
                <w:sz w:val="28"/>
                <w:szCs w:val="28"/>
                <w:lang w:val="ru-RU"/>
              </w:rPr>
              <w:t>К показателю</w:t>
            </w:r>
            <w:r w:rsidRPr="002D002B">
              <w:rPr>
                <w:sz w:val="28"/>
                <w:szCs w:val="28"/>
              </w:rPr>
              <w:t xml:space="preserve"> 18-05-003-01 Перрон с местами стоянки воздушных судов аэродромов класса Г, Д, Е с покрытием из сборных железобетонных плит  </w:t>
            </w:r>
          </w:p>
        </w:tc>
      </w:tr>
      <w:tr w:rsidR="002D002B" w:rsidRPr="002D002B" w:rsidTr="002D002B">
        <w:tc>
          <w:tcPr>
            <w:tcW w:w="10205" w:type="dxa"/>
          </w:tcPr>
          <w:p w:rsidR="002D002B" w:rsidRPr="002D002B" w:rsidRDefault="002D002B" w:rsidP="007D2721">
            <w:pPr>
              <w:pStyle w:val="12"/>
              <w:shd w:val="clear" w:color="auto" w:fill="auto"/>
              <w:tabs>
                <w:tab w:val="left" w:pos="586"/>
              </w:tabs>
              <w:spacing w:before="120" w:after="120" w:line="276" w:lineRule="auto"/>
              <w:jc w:val="left"/>
              <w:rPr>
                <w:sz w:val="28"/>
                <w:szCs w:val="28"/>
              </w:rPr>
            </w:pPr>
            <w:r w:rsidRPr="002D002B">
              <w:rPr>
                <w:sz w:val="28"/>
                <w:szCs w:val="28"/>
              </w:rPr>
              <w:t>Площадь покрытий 9 600 м2</w:t>
            </w:r>
          </w:p>
        </w:tc>
      </w:tr>
      <w:tr w:rsidR="002D002B" w:rsidTr="002D002B">
        <w:tc>
          <w:tcPr>
            <w:tcW w:w="10205" w:type="dxa"/>
          </w:tcPr>
          <w:p w:rsidR="002D002B" w:rsidRDefault="002D002B" w:rsidP="007D2721">
            <w:pPr>
              <w:pStyle w:val="12"/>
              <w:shd w:val="clear" w:color="auto" w:fill="auto"/>
              <w:tabs>
                <w:tab w:val="left" w:pos="586"/>
              </w:tabs>
              <w:spacing w:before="0" w:line="276" w:lineRule="auto"/>
              <w:jc w:val="center"/>
              <w:rPr>
                <w:sz w:val="28"/>
                <w:szCs w:val="28"/>
                <w:lang w:val="ru-RU"/>
              </w:rPr>
            </w:pPr>
            <w:r w:rsidRPr="002D002B">
              <w:rPr>
                <w:sz w:val="28"/>
                <w:szCs w:val="28"/>
                <w:lang w:val="ru-RU"/>
              </w:rPr>
              <w:t>Показатели стоимости строительства</w:t>
            </w:r>
          </w:p>
        </w:tc>
      </w:tr>
    </w:tbl>
    <w:tbl>
      <w:tblPr>
        <w:tblW w:w="102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6426"/>
        <w:gridCol w:w="3210"/>
      </w:tblGrid>
      <w:tr w:rsidR="003930C0" w:rsidRPr="002478A5" w:rsidTr="00281586">
        <w:trPr>
          <w:trHeight w:val="276"/>
        </w:trPr>
        <w:tc>
          <w:tcPr>
            <w:tcW w:w="28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143"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70"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81586">
        <w:trPr>
          <w:trHeight w:val="276"/>
        </w:trPr>
        <w:tc>
          <w:tcPr>
            <w:tcW w:w="287" w:type="pct"/>
            <w:vMerge/>
            <w:vAlign w:val="center"/>
          </w:tcPr>
          <w:p w:rsidR="003930C0" w:rsidRPr="005B629C" w:rsidRDefault="003930C0" w:rsidP="003930C0">
            <w:pPr>
              <w:rPr>
                <w:rFonts w:ascii="Times New Roman" w:eastAsia="Times New Roman" w:hAnsi="Times New Roman" w:cs="Times New Roman"/>
                <w:color w:val="auto"/>
                <w:lang w:val="ru-RU"/>
              </w:rPr>
            </w:pPr>
          </w:p>
        </w:tc>
        <w:tc>
          <w:tcPr>
            <w:tcW w:w="3143" w:type="pct"/>
            <w:vMerge/>
            <w:vAlign w:val="center"/>
          </w:tcPr>
          <w:p w:rsidR="003930C0" w:rsidRPr="005B629C" w:rsidRDefault="003930C0" w:rsidP="003930C0">
            <w:pPr>
              <w:rPr>
                <w:rFonts w:ascii="Times New Roman" w:eastAsia="Times New Roman" w:hAnsi="Times New Roman" w:cs="Times New Roman"/>
                <w:color w:val="auto"/>
                <w:lang w:val="ru-RU"/>
              </w:rPr>
            </w:pPr>
          </w:p>
        </w:tc>
        <w:tc>
          <w:tcPr>
            <w:tcW w:w="1570" w:type="pct"/>
            <w:vMerge/>
            <w:vAlign w:val="center"/>
          </w:tcPr>
          <w:p w:rsidR="003930C0" w:rsidRPr="005B629C" w:rsidRDefault="003930C0" w:rsidP="003930C0">
            <w:pPr>
              <w:rPr>
                <w:rFonts w:ascii="Times New Roman" w:eastAsia="Times New Roman" w:hAnsi="Times New Roman" w:cs="Times New Roman"/>
                <w:color w:val="auto"/>
                <w:lang w:val="ru-RU"/>
              </w:rPr>
            </w:pPr>
          </w:p>
        </w:tc>
      </w:tr>
      <w:tr w:rsidR="000C6D27" w:rsidRPr="002478A5" w:rsidTr="00281586">
        <w:trPr>
          <w:trHeight w:val="20"/>
        </w:trPr>
        <w:tc>
          <w:tcPr>
            <w:tcW w:w="287"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143"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70" w:type="pct"/>
            <w:noWrap/>
            <w:vAlign w:val="center"/>
          </w:tcPr>
          <w:p w:rsidR="000C6D27" w:rsidRPr="0029237C" w:rsidRDefault="00762FAA" w:rsidP="000C6D27">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39 674,66</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143"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70"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143"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70" w:type="pct"/>
            <w:noWrap/>
            <w:vAlign w:val="center"/>
          </w:tcPr>
          <w:p w:rsidR="003930C0" w:rsidRPr="0029237C" w:rsidRDefault="00762FAA" w:rsidP="00AF1B4E">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2 736,93</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143"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70"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143"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70" w:type="pct"/>
            <w:noWrap/>
            <w:vAlign w:val="center"/>
          </w:tcPr>
          <w:p w:rsidR="003930C0" w:rsidRPr="0029237C" w:rsidRDefault="00C275F0" w:rsidP="00AF1B4E">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4 132,78</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143"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143"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143"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70"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3"/>
        <w:gridCol w:w="3616"/>
        <w:gridCol w:w="5997"/>
      </w:tblGrid>
      <w:tr w:rsidR="003930C0" w:rsidRPr="002478A5" w:rsidTr="00281586">
        <w:trPr>
          <w:trHeight w:val="20"/>
          <w:tblHeader/>
        </w:trPr>
        <w:tc>
          <w:tcPr>
            <w:tcW w:w="593"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655"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81586">
        <w:trPr>
          <w:trHeight w:val="20"/>
        </w:trPr>
        <w:tc>
          <w:tcPr>
            <w:tcW w:w="593"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655"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Искусственные покрытия перона</w:t>
            </w:r>
            <w:r w:rsidRPr="002478A5">
              <w:rPr>
                <w:rFonts w:ascii="Times New Roman" w:hAnsi="Times New Roman"/>
                <w:noProof/>
                <w:sz w:val="24"/>
                <w:szCs w:val="24"/>
                <w:lang w:val="ru-RU" w:eastAsia="ru-RU"/>
              </w:rPr>
              <w:t>:</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281586">
        <w:trPr>
          <w:trHeight w:val="20"/>
        </w:trPr>
        <w:tc>
          <w:tcPr>
            <w:tcW w:w="5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65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перрона</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сборные железобетонные аэродромные плиты (ПАГ-14)</w:t>
            </w:r>
            <w:r>
              <w:rPr>
                <w:rFonts w:ascii="Times New Roman" w:hAnsi="Times New Roman" w:cs="Times New Roman"/>
                <w:noProof/>
                <w:color w:val="auto"/>
                <w:shd w:val="clear" w:color="auto" w:fill="FFFFFF"/>
                <w:lang w:val="ru-RU"/>
              </w:rPr>
              <w:t xml:space="preserve"> </w:t>
            </w:r>
            <w:r w:rsidRPr="002478A5">
              <w:rPr>
                <w:rFonts w:ascii="Times New Roman" w:hAnsi="Times New Roman" w:cs="Times New Roman"/>
                <w:noProof/>
                <w:color w:val="auto"/>
                <w:shd w:val="clear" w:color="auto" w:fill="FFFFFF"/>
                <w:lang w:val="ru-RU"/>
              </w:rPr>
              <w:t>на</w:t>
            </w:r>
            <w:r>
              <w:rPr>
                <w:rFonts w:ascii="Times New Roman" w:hAnsi="Times New Roman" w:cs="Times New Roman"/>
                <w:noProof/>
                <w:color w:val="auto"/>
                <w:shd w:val="clear" w:color="auto" w:fill="FFFFFF"/>
                <w:lang w:val="ru-RU"/>
              </w:rPr>
              <w:t xml:space="preserve"> </w:t>
            </w:r>
            <w:r w:rsidRPr="002478A5">
              <w:rPr>
                <w:rFonts w:ascii="Times New Roman" w:hAnsi="Times New Roman" w:cs="Times New Roman"/>
                <w:noProof/>
                <w:color w:val="auto"/>
                <w:shd w:val="clear" w:color="auto" w:fill="FFFFFF"/>
                <w:lang w:val="ru-RU"/>
              </w:rPr>
              <w:t>основании из сухой пескоцементной смеси, щебня и песка</w:t>
            </w:r>
          </w:p>
        </w:tc>
      </w:tr>
      <w:tr w:rsidR="003930C0" w:rsidRPr="002478A5" w:rsidTr="00281586">
        <w:trPr>
          <w:trHeight w:val="20"/>
        </w:trPr>
        <w:tc>
          <w:tcPr>
            <w:tcW w:w="5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65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черный щебень на основании из щебня и песка</w:t>
            </w:r>
          </w:p>
        </w:tc>
      </w:tr>
      <w:tr w:rsidR="003930C0" w:rsidRPr="002478A5" w:rsidTr="00281586">
        <w:trPr>
          <w:trHeight w:val="20"/>
        </w:trPr>
        <w:tc>
          <w:tcPr>
            <w:tcW w:w="5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65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5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65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5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65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5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65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5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65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5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lastRenderedPageBreak/>
              <w:t>1.8</w:t>
            </w:r>
          </w:p>
        </w:tc>
        <w:tc>
          <w:tcPr>
            <w:tcW w:w="365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5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65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color w:val="auto"/>
                <w:lang w:val="ru-RU"/>
              </w:rPr>
              <w:t>предусмотрено</w:t>
            </w:r>
          </w:p>
        </w:tc>
      </w:tr>
    </w:tbl>
    <w:p w:rsidR="002D002B" w:rsidRPr="00F2600A" w:rsidRDefault="003930C0" w:rsidP="00F2600A">
      <w:pPr>
        <w:rPr>
          <w:rFonts w:ascii="Times New Roman" w:hAnsi="Times New Roman" w:cs="Times New Roman"/>
          <w:sz w:val="28"/>
          <w:szCs w:val="28"/>
          <w:lang w:val="ru-RU"/>
        </w:rPr>
      </w:pPr>
      <w: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2D002B" w:rsidRPr="002D002B" w:rsidTr="007447D7">
        <w:trPr>
          <w:trHeight w:val="425"/>
        </w:trPr>
        <w:tc>
          <w:tcPr>
            <w:tcW w:w="10205" w:type="dxa"/>
          </w:tcPr>
          <w:p w:rsidR="002D002B" w:rsidRPr="002D002B" w:rsidRDefault="002D002B" w:rsidP="007447D7">
            <w:pPr>
              <w:spacing w:before="120" w:after="120"/>
              <w:rPr>
                <w:rFonts w:ascii="Times New Roman" w:hAnsi="Times New Roman" w:cs="Times New Roman"/>
                <w:sz w:val="28"/>
                <w:szCs w:val="28"/>
              </w:rPr>
            </w:pPr>
            <w:r w:rsidRPr="002D002B">
              <w:rPr>
                <w:rFonts w:ascii="Times New Roman" w:hAnsi="Times New Roman" w:cs="Times New Roman"/>
                <w:sz w:val="28"/>
                <w:szCs w:val="28"/>
              </w:rPr>
              <w:lastRenderedPageBreak/>
              <w:t>К показателю 18-05-003-02 Перрон с местами стоянки воздушных судов аэродромов класса Г, Д, Е с покрытием из щебня, пропитанного битумом</w:t>
            </w:r>
          </w:p>
        </w:tc>
      </w:tr>
      <w:tr w:rsidR="002D002B" w:rsidRPr="002D002B" w:rsidTr="002D002B">
        <w:tc>
          <w:tcPr>
            <w:tcW w:w="10205" w:type="dxa"/>
          </w:tcPr>
          <w:p w:rsidR="002D002B" w:rsidRPr="002D002B" w:rsidRDefault="002D002B" w:rsidP="007447D7">
            <w:pPr>
              <w:spacing w:before="120" w:after="120"/>
              <w:rPr>
                <w:rFonts w:ascii="Times New Roman" w:hAnsi="Times New Roman" w:cs="Times New Roman"/>
                <w:sz w:val="28"/>
                <w:szCs w:val="28"/>
              </w:rPr>
            </w:pPr>
            <w:r w:rsidRPr="002D002B">
              <w:rPr>
                <w:rFonts w:ascii="Times New Roman" w:hAnsi="Times New Roman" w:cs="Times New Roman"/>
                <w:sz w:val="28"/>
                <w:szCs w:val="28"/>
              </w:rPr>
              <w:t>Площадь покрытий 7 525 м2</w:t>
            </w:r>
          </w:p>
        </w:tc>
      </w:tr>
      <w:tr w:rsidR="002D002B" w:rsidRPr="002D002B" w:rsidTr="002D002B">
        <w:tc>
          <w:tcPr>
            <w:tcW w:w="10205" w:type="dxa"/>
          </w:tcPr>
          <w:p w:rsidR="002D002B" w:rsidRPr="002D002B" w:rsidRDefault="002D002B" w:rsidP="002D002B">
            <w:pPr>
              <w:spacing w:line="276" w:lineRule="auto"/>
              <w:jc w:val="center"/>
              <w:rPr>
                <w:rFonts w:ascii="Times New Roman" w:hAnsi="Times New Roman" w:cs="Times New Roman"/>
                <w:sz w:val="28"/>
                <w:szCs w:val="28"/>
              </w:rPr>
            </w:pPr>
            <w:r w:rsidRPr="002D002B">
              <w:rPr>
                <w:rFonts w:ascii="Times New Roman" w:hAnsi="Times New Roman" w:cs="Times New Roman"/>
                <w:sz w:val="28"/>
                <w:szCs w:val="28"/>
              </w:rPr>
              <w:t>Показатели стоимости строительства</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6305"/>
        <w:gridCol w:w="3194"/>
      </w:tblGrid>
      <w:tr w:rsidR="003930C0" w:rsidRPr="002478A5" w:rsidTr="00281586">
        <w:trPr>
          <w:trHeight w:val="276"/>
        </w:trPr>
        <w:tc>
          <w:tcPr>
            <w:tcW w:w="346"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sidRPr="005B629C">
              <w:rPr>
                <w:rFonts w:ascii="Times New Roman" w:eastAsia="Times New Roman" w:hAnsi="Times New Roman" w:cs="Times New Roman"/>
                <w:color w:val="auto"/>
                <w:lang w:val="ru-RU"/>
              </w:rPr>
              <w:t>п</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9"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65"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81586">
        <w:trPr>
          <w:trHeight w:val="276"/>
        </w:trPr>
        <w:tc>
          <w:tcPr>
            <w:tcW w:w="346"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9"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565"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81586">
        <w:trPr>
          <w:trHeight w:val="20"/>
        </w:trPr>
        <w:tc>
          <w:tcPr>
            <w:tcW w:w="346"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9"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65" w:type="pct"/>
            <w:noWrap/>
            <w:vAlign w:val="center"/>
          </w:tcPr>
          <w:p w:rsidR="000C6D27" w:rsidRPr="0029237C" w:rsidRDefault="00762FAA" w:rsidP="000C6D27">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26 992,76</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9"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65"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9"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65" w:type="pct"/>
            <w:noWrap/>
            <w:vAlign w:val="center"/>
          </w:tcPr>
          <w:p w:rsidR="003930C0" w:rsidRPr="0029237C" w:rsidRDefault="00762FAA" w:rsidP="00AF1B4E">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1 890,26</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9"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65"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9"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65" w:type="pct"/>
            <w:noWrap/>
            <w:vAlign w:val="center"/>
          </w:tcPr>
          <w:p w:rsidR="003930C0" w:rsidRPr="0029237C" w:rsidRDefault="00C275F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3 587,08</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9"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65"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9"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65"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34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9"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65"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37"/>
        <w:gridCol w:w="5996"/>
      </w:tblGrid>
      <w:tr w:rsidR="003930C0" w:rsidRPr="002478A5" w:rsidTr="00281586">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81586">
        <w:trPr>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перона</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перрона</w:t>
            </w:r>
          </w:p>
        </w:tc>
        <w:tc>
          <w:tcPr>
            <w:tcW w:w="6095" w:type="dxa"/>
            <w:vAlign w:val="center"/>
          </w:tcPr>
          <w:p w:rsidR="003930C0" w:rsidRPr="002478A5" w:rsidRDefault="003930C0" w:rsidP="003930C0">
            <w:pPr>
              <w:rPr>
                <w:rFonts w:ascii="Times New Roman" w:hAnsi="Times New Roman" w:cs="Times New Roman"/>
                <w:color w:val="auto"/>
                <w:lang w:val="ru-RU"/>
              </w:rPr>
            </w:pPr>
            <w:r>
              <w:rPr>
                <w:rFonts w:ascii="Times New Roman" w:hAnsi="Times New Roman" w:cs="Times New Roman"/>
                <w:color w:val="auto"/>
              </w:rPr>
              <w:t>черный щебень</w:t>
            </w:r>
            <w:r w:rsidRPr="002478A5">
              <w:rPr>
                <w:rFonts w:ascii="Times New Roman" w:hAnsi="Times New Roman" w:cs="Times New Roman"/>
                <w:color w:val="auto"/>
                <w:lang w:val="ru-RU"/>
              </w:rPr>
              <w:t xml:space="preserve"> на основании из </w:t>
            </w:r>
            <w:r w:rsidRPr="002478A5">
              <w:rPr>
                <w:rFonts w:ascii="Times New Roman" w:hAnsi="Times New Roman" w:cs="Times New Roman"/>
                <w:color w:val="auto"/>
              </w:rPr>
              <w:t>щебня</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песчано-гравийная смесь, обработанная жидким битумом способом смешения на месте</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bl>
    <w:p w:rsidR="003930C0" w:rsidRDefault="003930C0" w:rsidP="003930C0">
      <w:pPr>
        <w:pStyle w:val="12"/>
        <w:shd w:val="clear" w:color="auto" w:fill="auto"/>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2D002B" w:rsidRPr="002D002B" w:rsidTr="00D7480C">
        <w:trPr>
          <w:trHeight w:val="283"/>
        </w:trPr>
        <w:tc>
          <w:tcPr>
            <w:tcW w:w="10205" w:type="dxa"/>
          </w:tcPr>
          <w:p w:rsidR="002D002B" w:rsidRPr="002D002B" w:rsidRDefault="002D002B" w:rsidP="007447D7">
            <w:pPr>
              <w:pStyle w:val="12"/>
              <w:shd w:val="clear" w:color="auto" w:fill="auto"/>
              <w:spacing w:before="120" w:after="120" w:line="240" w:lineRule="auto"/>
              <w:jc w:val="center"/>
              <w:rPr>
                <w:sz w:val="28"/>
                <w:szCs w:val="28"/>
              </w:rPr>
            </w:pPr>
            <w:r w:rsidRPr="002D002B">
              <w:rPr>
                <w:sz w:val="28"/>
                <w:szCs w:val="28"/>
              </w:rPr>
              <w:lastRenderedPageBreak/>
              <w:t>Раздел 6. Место стоянки воздушного судна</w:t>
            </w:r>
          </w:p>
        </w:tc>
      </w:tr>
      <w:tr w:rsidR="002D002B" w:rsidRPr="002D002B" w:rsidTr="002D002B">
        <w:trPr>
          <w:trHeight w:val="290"/>
        </w:trPr>
        <w:tc>
          <w:tcPr>
            <w:tcW w:w="10205" w:type="dxa"/>
          </w:tcPr>
          <w:p w:rsidR="002D002B" w:rsidRPr="002D002B" w:rsidRDefault="002D002B" w:rsidP="007447D7">
            <w:pPr>
              <w:pStyle w:val="12"/>
              <w:shd w:val="clear" w:color="auto" w:fill="auto"/>
              <w:tabs>
                <w:tab w:val="left" w:pos="586"/>
              </w:tabs>
              <w:spacing w:before="120" w:after="120" w:line="240" w:lineRule="auto"/>
              <w:jc w:val="left"/>
              <w:rPr>
                <w:sz w:val="28"/>
                <w:szCs w:val="28"/>
              </w:rPr>
            </w:pPr>
            <w:r w:rsidRPr="002D002B">
              <w:rPr>
                <w:sz w:val="28"/>
                <w:szCs w:val="28"/>
              </w:rPr>
              <w:t xml:space="preserve">К таблице </w:t>
            </w:r>
            <w:r w:rsidRPr="002D002B">
              <w:rPr>
                <w:sz w:val="28"/>
                <w:szCs w:val="28"/>
                <w:lang w:val="ru-RU"/>
              </w:rPr>
              <w:t>18</w:t>
            </w:r>
            <w:r w:rsidRPr="002D002B">
              <w:rPr>
                <w:sz w:val="28"/>
                <w:szCs w:val="28"/>
              </w:rPr>
              <w:t>-06-001 Место стоянки воздушного судна аэродромов класса А, Б</w:t>
            </w:r>
          </w:p>
        </w:tc>
      </w:tr>
      <w:tr w:rsidR="002D002B" w:rsidRPr="002D002B" w:rsidTr="002D002B">
        <w:trPr>
          <w:trHeight w:val="723"/>
        </w:trPr>
        <w:tc>
          <w:tcPr>
            <w:tcW w:w="10205" w:type="dxa"/>
          </w:tcPr>
          <w:p w:rsidR="002D002B" w:rsidRPr="002D002B" w:rsidRDefault="002D002B" w:rsidP="007447D7">
            <w:pPr>
              <w:pStyle w:val="12"/>
              <w:shd w:val="clear" w:color="auto" w:fill="auto"/>
              <w:tabs>
                <w:tab w:val="left" w:pos="586"/>
              </w:tabs>
              <w:spacing w:before="120" w:after="120" w:line="240" w:lineRule="auto"/>
              <w:jc w:val="left"/>
              <w:rPr>
                <w:sz w:val="28"/>
                <w:szCs w:val="28"/>
              </w:rPr>
            </w:pPr>
            <w:r w:rsidRPr="002D002B">
              <w:rPr>
                <w:sz w:val="28"/>
                <w:szCs w:val="28"/>
                <w:lang w:val="ru-RU"/>
              </w:rPr>
              <w:t>К показателю</w:t>
            </w:r>
            <w:r w:rsidRPr="002D002B">
              <w:rPr>
                <w:sz w:val="28"/>
                <w:szCs w:val="28"/>
              </w:rPr>
              <w:t xml:space="preserve"> 18-06-001-01 Место стоянки воздушного судна аэродромов класса А, Б с покрытием цементобетонным</w:t>
            </w:r>
          </w:p>
        </w:tc>
      </w:tr>
      <w:tr w:rsidR="002D002B" w:rsidRPr="002D002B" w:rsidTr="002D002B">
        <w:trPr>
          <w:trHeight w:val="395"/>
        </w:trPr>
        <w:tc>
          <w:tcPr>
            <w:tcW w:w="10205" w:type="dxa"/>
          </w:tcPr>
          <w:p w:rsidR="002D002B" w:rsidRPr="002D002B" w:rsidRDefault="002D002B" w:rsidP="007447D7">
            <w:pPr>
              <w:pStyle w:val="12"/>
              <w:shd w:val="clear" w:color="auto" w:fill="auto"/>
              <w:tabs>
                <w:tab w:val="left" w:pos="586"/>
              </w:tabs>
              <w:spacing w:before="120" w:after="120" w:line="240" w:lineRule="auto"/>
              <w:jc w:val="left"/>
              <w:rPr>
                <w:sz w:val="28"/>
                <w:szCs w:val="28"/>
              </w:rPr>
            </w:pPr>
            <w:r w:rsidRPr="002D002B">
              <w:rPr>
                <w:sz w:val="28"/>
                <w:szCs w:val="28"/>
              </w:rPr>
              <w:t>Площадь покрытий 16 390 м2</w:t>
            </w:r>
          </w:p>
        </w:tc>
      </w:tr>
      <w:tr w:rsidR="002D002B" w:rsidRPr="002D002B" w:rsidTr="002D002B">
        <w:tc>
          <w:tcPr>
            <w:tcW w:w="10205" w:type="dxa"/>
          </w:tcPr>
          <w:p w:rsidR="002D002B" w:rsidRPr="002D002B" w:rsidRDefault="002D002B" w:rsidP="00D7480C">
            <w:pPr>
              <w:pStyle w:val="12"/>
              <w:shd w:val="clear" w:color="auto" w:fill="auto"/>
              <w:tabs>
                <w:tab w:val="left" w:pos="586"/>
              </w:tabs>
              <w:spacing w:before="0" w:line="240" w:lineRule="auto"/>
              <w:jc w:val="center"/>
              <w:rPr>
                <w:sz w:val="28"/>
                <w:szCs w:val="28"/>
                <w:lang w:val="ru-RU"/>
              </w:rPr>
            </w:pPr>
            <w:r w:rsidRPr="002D002B">
              <w:rPr>
                <w:sz w:val="28"/>
                <w:szCs w:val="28"/>
                <w:lang w:val="ru-RU"/>
              </w:rPr>
              <w:t xml:space="preserve">Показатели стоимости строительства </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6303"/>
        <w:gridCol w:w="3317"/>
      </w:tblGrid>
      <w:tr w:rsidR="003930C0" w:rsidRPr="002478A5" w:rsidTr="00281586">
        <w:trPr>
          <w:trHeight w:val="276"/>
          <w:tblHeader/>
        </w:trPr>
        <w:tc>
          <w:tcPr>
            <w:tcW w:w="287"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
          <w:p w:rsidR="003930C0" w:rsidRPr="005B629C" w:rsidRDefault="003930C0" w:rsidP="003930C0">
            <w:pPr>
              <w:jc w:val="center"/>
              <w:rPr>
                <w:rFonts w:ascii="Times New Roman" w:eastAsia="Times New Roman" w:hAnsi="Times New Roman" w:cs="Times New Roman"/>
                <w:color w:val="auto"/>
                <w:lang w:val="ru-RU"/>
              </w:rPr>
            </w:pP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8"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625"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81586">
        <w:trPr>
          <w:trHeight w:val="276"/>
          <w:tblHeader/>
        </w:trPr>
        <w:tc>
          <w:tcPr>
            <w:tcW w:w="287"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3088"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625"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81586">
        <w:trPr>
          <w:trHeight w:val="20"/>
        </w:trPr>
        <w:tc>
          <w:tcPr>
            <w:tcW w:w="287"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8"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625" w:type="pct"/>
            <w:noWrap/>
            <w:vAlign w:val="center"/>
          </w:tcPr>
          <w:p w:rsidR="000C6D27" w:rsidRPr="0029237C" w:rsidRDefault="00EE7699" w:rsidP="000C6D27">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252 226,83</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8"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625" w:type="pct"/>
            <w:noWrap/>
            <w:vAlign w:val="center"/>
          </w:tcPr>
          <w:p w:rsidR="003930C0" w:rsidRPr="0029237C" w:rsidRDefault="003930C0" w:rsidP="003930C0">
            <w:pPr>
              <w:jc w:val="center"/>
              <w:rPr>
                <w:rFonts w:ascii="Times New Roman" w:eastAsia="Times New Roman" w:hAnsi="Times New Roman" w:cs="Times New Roman"/>
                <w:color w:val="auto"/>
                <w:lang w:val="ru-RU"/>
              </w:rPr>
            </w:pP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8"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625" w:type="pct"/>
            <w:noWrap/>
            <w:vAlign w:val="center"/>
          </w:tcPr>
          <w:p w:rsidR="003930C0" w:rsidRPr="0029237C" w:rsidRDefault="00EE7699" w:rsidP="00AF1B4E">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16 642,01</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8" w:type="pct"/>
            <w:noWrap/>
            <w:vAlign w:val="bottom"/>
          </w:tcPr>
          <w:p w:rsidR="003930C0" w:rsidRPr="002478A5" w:rsidRDefault="003930C0" w:rsidP="003930C0">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625" w:type="pct"/>
            <w:noWrap/>
            <w:vAlign w:val="center"/>
          </w:tcPr>
          <w:p w:rsidR="003930C0" w:rsidRPr="0029237C" w:rsidRDefault="003930C0" w:rsidP="003930C0">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8"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625" w:type="pct"/>
            <w:noWrap/>
            <w:vAlign w:val="center"/>
          </w:tcPr>
          <w:p w:rsidR="003930C0" w:rsidRPr="0029237C" w:rsidRDefault="00C275F0" w:rsidP="00AF1B4E">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15 389,07</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8"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625"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8"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625"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287"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8"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625"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37"/>
        <w:gridCol w:w="5996"/>
      </w:tblGrid>
      <w:tr w:rsidR="003930C0" w:rsidRPr="002478A5" w:rsidTr="00281586">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281586">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Искусственные покрытия МС</w:t>
            </w:r>
            <w:r w:rsidRPr="002478A5">
              <w:rPr>
                <w:rFonts w:ascii="Times New Roman" w:hAnsi="Times New Roman"/>
                <w:noProof/>
                <w:sz w:val="24"/>
                <w:szCs w:val="24"/>
                <w:lang w:val="ru-RU" w:eastAsia="ru-RU"/>
              </w:rPr>
              <w:t>:</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МС</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цементобетон Btb4.8 на основании из тощего бетона  и щебня</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асфальтобетон на основании из щебня</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lastRenderedPageBreak/>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bl>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D7480C" w:rsidRPr="00D7480C" w:rsidTr="00D7480C">
        <w:tc>
          <w:tcPr>
            <w:tcW w:w="10205" w:type="dxa"/>
          </w:tcPr>
          <w:p w:rsidR="00D7480C" w:rsidRPr="00D7480C" w:rsidRDefault="002D002B" w:rsidP="007D2721">
            <w:pPr>
              <w:rPr>
                <w:rFonts w:ascii="Times New Roman" w:hAnsi="Times New Roman" w:cs="Times New Roman"/>
                <w:color w:val="auto"/>
                <w:sz w:val="28"/>
                <w:szCs w:val="28"/>
                <w:lang w:val="x-none" w:eastAsia="x-none"/>
              </w:rPr>
            </w:pPr>
            <w:r>
              <w:rPr>
                <w:rFonts w:ascii="Times New Roman" w:hAnsi="Times New Roman" w:cs="Times New Roman"/>
                <w:sz w:val="28"/>
                <w:szCs w:val="28"/>
              </w:rPr>
              <w:br w:type="page"/>
            </w:r>
            <w:r w:rsidR="00D7480C" w:rsidRPr="00D7480C">
              <w:rPr>
                <w:rFonts w:ascii="Times New Roman" w:hAnsi="Times New Roman" w:cs="Times New Roman"/>
                <w:sz w:val="28"/>
                <w:szCs w:val="28"/>
              </w:rPr>
              <w:t>К таблице 18-06-002 Место стоянки вертолетов аэродромов класса Б</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120" w:line="240" w:lineRule="auto"/>
              <w:jc w:val="left"/>
              <w:rPr>
                <w:sz w:val="28"/>
                <w:szCs w:val="28"/>
              </w:rPr>
            </w:pPr>
            <w:r w:rsidRPr="00D7480C">
              <w:rPr>
                <w:sz w:val="28"/>
                <w:szCs w:val="28"/>
                <w:lang w:val="ru-RU"/>
              </w:rPr>
              <w:t>К показателю</w:t>
            </w:r>
            <w:r w:rsidRPr="00D7480C">
              <w:rPr>
                <w:sz w:val="28"/>
                <w:szCs w:val="28"/>
              </w:rPr>
              <w:t xml:space="preserve"> 18-06-002-01 Место стоянки вертолетов аэродромов класса Б с покрытием асфальтобетонным</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120" w:line="240" w:lineRule="auto"/>
              <w:jc w:val="left"/>
              <w:rPr>
                <w:sz w:val="28"/>
                <w:szCs w:val="28"/>
              </w:rPr>
            </w:pPr>
            <w:r w:rsidRPr="00D7480C">
              <w:rPr>
                <w:sz w:val="28"/>
                <w:szCs w:val="28"/>
              </w:rPr>
              <w:t>Площадь покрытия 3 120 м2</w:t>
            </w:r>
          </w:p>
        </w:tc>
      </w:tr>
      <w:tr w:rsidR="00D7480C" w:rsidTr="00D7480C">
        <w:tc>
          <w:tcPr>
            <w:tcW w:w="10205" w:type="dxa"/>
          </w:tcPr>
          <w:p w:rsidR="00D7480C" w:rsidRDefault="00D7480C" w:rsidP="007D2721">
            <w:pPr>
              <w:pStyle w:val="12"/>
              <w:shd w:val="clear" w:color="auto" w:fill="auto"/>
              <w:tabs>
                <w:tab w:val="left" w:pos="586"/>
              </w:tabs>
              <w:spacing w:before="0" w:line="240" w:lineRule="auto"/>
              <w:jc w:val="center"/>
              <w:rPr>
                <w:sz w:val="28"/>
                <w:szCs w:val="28"/>
                <w:lang w:val="ru-RU"/>
              </w:rPr>
            </w:pPr>
            <w:r w:rsidRPr="00D7480C">
              <w:rPr>
                <w:sz w:val="28"/>
                <w:szCs w:val="28"/>
                <w:lang w:val="ru-RU"/>
              </w:rPr>
              <w:t>Показатели стоимости строительства</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407"/>
        <w:gridCol w:w="3203"/>
      </w:tblGrid>
      <w:tr w:rsidR="003930C0" w:rsidRPr="002478A5" w:rsidTr="00281586">
        <w:trPr>
          <w:trHeight w:val="276"/>
          <w:tblHeader/>
        </w:trPr>
        <w:tc>
          <w:tcPr>
            <w:tcW w:w="292"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
          <w:p w:rsidR="003930C0" w:rsidRPr="005B629C" w:rsidRDefault="003930C0" w:rsidP="003930C0">
            <w:pPr>
              <w:jc w:val="center"/>
              <w:rPr>
                <w:rFonts w:ascii="Times New Roman" w:eastAsia="Times New Roman" w:hAnsi="Times New Roman" w:cs="Times New Roman"/>
                <w:color w:val="auto"/>
                <w:lang w:val="ru-RU"/>
              </w:rPr>
            </w:pP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139"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69"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81586">
        <w:trPr>
          <w:trHeight w:val="276"/>
          <w:tblHeader/>
        </w:trPr>
        <w:tc>
          <w:tcPr>
            <w:tcW w:w="292" w:type="pct"/>
            <w:vMerge/>
            <w:vAlign w:val="center"/>
          </w:tcPr>
          <w:p w:rsidR="003930C0" w:rsidRPr="005B629C" w:rsidRDefault="003930C0" w:rsidP="003930C0">
            <w:pPr>
              <w:rPr>
                <w:rFonts w:ascii="Times New Roman" w:eastAsia="Times New Roman" w:hAnsi="Times New Roman" w:cs="Times New Roman"/>
                <w:color w:val="auto"/>
                <w:lang w:val="ru-RU"/>
              </w:rPr>
            </w:pPr>
          </w:p>
        </w:tc>
        <w:tc>
          <w:tcPr>
            <w:tcW w:w="3139" w:type="pct"/>
            <w:vMerge/>
            <w:vAlign w:val="center"/>
          </w:tcPr>
          <w:p w:rsidR="003930C0" w:rsidRPr="005B629C" w:rsidRDefault="003930C0" w:rsidP="003930C0">
            <w:pPr>
              <w:rPr>
                <w:rFonts w:ascii="Times New Roman" w:eastAsia="Times New Roman" w:hAnsi="Times New Roman" w:cs="Times New Roman"/>
                <w:color w:val="auto"/>
                <w:lang w:val="ru-RU"/>
              </w:rPr>
            </w:pPr>
          </w:p>
        </w:tc>
        <w:tc>
          <w:tcPr>
            <w:tcW w:w="1569" w:type="pct"/>
            <w:vMerge/>
            <w:vAlign w:val="center"/>
          </w:tcPr>
          <w:p w:rsidR="003930C0" w:rsidRPr="005B629C" w:rsidRDefault="003930C0" w:rsidP="003930C0">
            <w:pPr>
              <w:rPr>
                <w:rFonts w:ascii="Times New Roman" w:eastAsia="Times New Roman" w:hAnsi="Times New Roman" w:cs="Times New Roman"/>
                <w:color w:val="auto"/>
                <w:lang w:val="ru-RU"/>
              </w:rPr>
            </w:pPr>
          </w:p>
        </w:tc>
      </w:tr>
      <w:tr w:rsidR="000C6D27" w:rsidRPr="002478A5" w:rsidTr="00281586">
        <w:trPr>
          <w:trHeight w:val="20"/>
        </w:trPr>
        <w:tc>
          <w:tcPr>
            <w:tcW w:w="292"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139"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6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C6D27" w:rsidRPr="0029237C" w:rsidRDefault="00EE7699" w:rsidP="000C6D27">
            <w:pPr>
              <w:jc w:val="center"/>
              <w:rPr>
                <w:rFonts w:ascii="Times New Roman" w:hAnsi="Times New Roman" w:cs="Times New Roman"/>
                <w:color w:val="auto"/>
                <w:lang w:val="ru-RU"/>
              </w:rPr>
            </w:pPr>
            <w:r w:rsidRPr="0029237C">
              <w:rPr>
                <w:rFonts w:ascii="Times New Roman" w:hAnsi="Times New Roman" w:cs="Times New Roman"/>
              </w:rPr>
              <w:t>18</w:t>
            </w:r>
            <w:r w:rsidRPr="0029237C">
              <w:rPr>
                <w:rFonts w:ascii="Times New Roman" w:hAnsi="Times New Roman" w:cs="Times New Roman"/>
                <w:lang w:val="ru-RU"/>
              </w:rPr>
              <w:t> </w:t>
            </w:r>
            <w:r w:rsidRPr="0029237C">
              <w:rPr>
                <w:rFonts w:ascii="Times New Roman" w:hAnsi="Times New Roman" w:cs="Times New Roman"/>
              </w:rPr>
              <w:t>918,44</w:t>
            </w:r>
          </w:p>
        </w:tc>
      </w:tr>
      <w:tr w:rsidR="00AF1B4E" w:rsidRPr="002478A5" w:rsidTr="00281586">
        <w:trPr>
          <w:trHeight w:val="20"/>
        </w:trPr>
        <w:tc>
          <w:tcPr>
            <w:tcW w:w="292"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139" w:type="pct"/>
            <w:vAlign w:val="bottom"/>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69" w:type="pct"/>
            <w:tcBorders>
              <w:top w:val="nil"/>
              <w:left w:val="single" w:sz="4" w:space="0" w:color="auto"/>
              <w:bottom w:val="single" w:sz="4" w:space="0" w:color="auto"/>
              <w:right w:val="single" w:sz="4" w:space="0" w:color="auto"/>
            </w:tcBorders>
            <w:shd w:val="clear" w:color="auto" w:fill="auto"/>
            <w:noWrap/>
          </w:tcPr>
          <w:p w:rsidR="00AF1B4E" w:rsidRPr="0029237C" w:rsidRDefault="00AF1B4E" w:rsidP="00AF1B4E">
            <w:pPr>
              <w:jc w:val="center"/>
              <w:rPr>
                <w:rFonts w:ascii="Times New Roman" w:hAnsi="Times New Roman" w:cs="Times New Roman"/>
              </w:rPr>
            </w:pPr>
            <w:r w:rsidRPr="0029237C">
              <w:rPr>
                <w:rFonts w:ascii="Times New Roman" w:hAnsi="Times New Roman" w:cs="Times New Roman"/>
              </w:rPr>
              <w:t> </w:t>
            </w:r>
          </w:p>
        </w:tc>
      </w:tr>
      <w:tr w:rsidR="00AF1B4E" w:rsidRPr="002478A5" w:rsidTr="00281586">
        <w:trPr>
          <w:trHeight w:val="20"/>
        </w:trPr>
        <w:tc>
          <w:tcPr>
            <w:tcW w:w="292"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139" w:type="pct"/>
            <w:noWrap/>
            <w:vAlign w:val="bottom"/>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69"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EE7699" w:rsidP="00AF1B4E">
            <w:pPr>
              <w:jc w:val="center"/>
              <w:rPr>
                <w:rFonts w:ascii="Times New Roman" w:hAnsi="Times New Roman" w:cs="Times New Roman"/>
              </w:rPr>
            </w:pPr>
            <w:r w:rsidRPr="0029237C">
              <w:rPr>
                <w:rFonts w:ascii="Times New Roman" w:hAnsi="Times New Roman" w:cs="Times New Roman"/>
              </w:rPr>
              <w:t>1</w:t>
            </w:r>
            <w:r w:rsidRPr="0029237C">
              <w:rPr>
                <w:rFonts w:ascii="Times New Roman" w:hAnsi="Times New Roman" w:cs="Times New Roman"/>
                <w:lang w:val="ru-RU"/>
              </w:rPr>
              <w:t> </w:t>
            </w:r>
            <w:r w:rsidRPr="0029237C">
              <w:rPr>
                <w:rFonts w:ascii="Times New Roman" w:hAnsi="Times New Roman" w:cs="Times New Roman"/>
              </w:rPr>
              <w:t>337,62</w:t>
            </w:r>
          </w:p>
        </w:tc>
      </w:tr>
      <w:tr w:rsidR="00AF1B4E" w:rsidRPr="002478A5" w:rsidTr="00281586">
        <w:trPr>
          <w:trHeight w:val="20"/>
        </w:trPr>
        <w:tc>
          <w:tcPr>
            <w:tcW w:w="292"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139" w:type="pct"/>
            <w:noWrap/>
            <w:vAlign w:val="bottom"/>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69"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AF1B4E" w:rsidP="00AF1B4E">
            <w:pPr>
              <w:jc w:val="center"/>
              <w:rPr>
                <w:rFonts w:ascii="Times New Roman" w:hAnsi="Times New Roman" w:cs="Times New Roman"/>
              </w:rPr>
            </w:pPr>
            <w:r w:rsidRPr="0029237C">
              <w:rPr>
                <w:rFonts w:ascii="Times New Roman" w:hAnsi="Times New Roman" w:cs="Times New Roman"/>
              </w:rPr>
              <w:t> </w:t>
            </w:r>
            <w:r w:rsidRPr="0029237C">
              <w:rPr>
                <w:rFonts w:ascii="Times New Roman" w:eastAsia="Times New Roman" w:hAnsi="Times New Roman" w:cs="Times New Roman"/>
                <w:color w:val="auto"/>
                <w:lang w:val="ru-RU"/>
              </w:rPr>
              <w:t>-</w:t>
            </w:r>
          </w:p>
        </w:tc>
      </w:tr>
      <w:tr w:rsidR="00AF1B4E" w:rsidRPr="002478A5" w:rsidTr="00281586">
        <w:trPr>
          <w:trHeight w:val="20"/>
        </w:trPr>
        <w:tc>
          <w:tcPr>
            <w:tcW w:w="292"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139" w:type="pct"/>
            <w:vAlign w:val="bottom"/>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569"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C275F0" w:rsidP="00AF1B4E">
            <w:pPr>
              <w:jc w:val="center"/>
              <w:rPr>
                <w:rFonts w:ascii="Times New Roman" w:hAnsi="Times New Roman" w:cs="Times New Roman"/>
              </w:rPr>
            </w:pPr>
            <w:r w:rsidRPr="0029237C">
              <w:rPr>
                <w:rFonts w:ascii="Times New Roman" w:hAnsi="Times New Roman" w:cs="Times New Roman"/>
              </w:rPr>
              <w:t>6 063,60</w:t>
            </w:r>
          </w:p>
        </w:tc>
      </w:tr>
      <w:tr w:rsidR="003930C0" w:rsidRPr="002478A5" w:rsidTr="00281586">
        <w:trPr>
          <w:trHeight w:val="20"/>
        </w:trPr>
        <w:tc>
          <w:tcPr>
            <w:tcW w:w="292"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139"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6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292"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139"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6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292"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139"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69"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35"/>
        <w:gridCol w:w="5998"/>
      </w:tblGrid>
      <w:tr w:rsidR="003930C0" w:rsidRPr="002478A5" w:rsidTr="00281586">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81586">
        <w:trPr>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МС</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МС</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основании из черного щебня и щебня </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асфальтобетон на основании из щебня</w:t>
            </w:r>
          </w:p>
        </w:tc>
      </w:tr>
    </w:tbl>
    <w:p w:rsidR="003930C0" w:rsidRDefault="003930C0" w:rsidP="003930C0">
      <w:pPr>
        <w:pStyle w:val="12"/>
        <w:shd w:val="clear" w:color="auto" w:fill="auto"/>
        <w:tabs>
          <w:tab w:val="left" w:pos="586"/>
        </w:tabs>
        <w:spacing w:before="120" w:after="12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D7480C" w:rsidRPr="00D7480C" w:rsidTr="00D7480C">
        <w:tc>
          <w:tcPr>
            <w:tcW w:w="10205" w:type="dxa"/>
          </w:tcPr>
          <w:p w:rsidR="00D7480C" w:rsidRPr="00D7480C" w:rsidRDefault="00D7480C" w:rsidP="007D2721">
            <w:pPr>
              <w:pStyle w:val="12"/>
              <w:shd w:val="clear" w:color="auto" w:fill="auto"/>
              <w:tabs>
                <w:tab w:val="left" w:pos="586"/>
              </w:tabs>
              <w:spacing w:before="120" w:after="60" w:line="240" w:lineRule="auto"/>
              <w:jc w:val="center"/>
              <w:rPr>
                <w:sz w:val="28"/>
                <w:szCs w:val="28"/>
              </w:rPr>
            </w:pPr>
            <w:r w:rsidRPr="00D7480C">
              <w:rPr>
                <w:sz w:val="28"/>
                <w:szCs w:val="28"/>
              </w:rPr>
              <w:lastRenderedPageBreak/>
              <w:t xml:space="preserve">Раздел 7. Площадка предполетной обработки самолетов </w:t>
            </w:r>
            <w:r w:rsidRPr="00D7480C">
              <w:rPr>
                <w:sz w:val="28"/>
                <w:szCs w:val="28"/>
              </w:rPr>
              <w:br/>
            </w:r>
            <w:proofErr w:type="spellStart"/>
            <w:r w:rsidRPr="00D7480C">
              <w:rPr>
                <w:sz w:val="28"/>
                <w:szCs w:val="28"/>
              </w:rPr>
              <w:t>противообледенительными</w:t>
            </w:r>
            <w:proofErr w:type="spellEnd"/>
            <w:r w:rsidRPr="00D7480C">
              <w:rPr>
                <w:sz w:val="28"/>
                <w:szCs w:val="28"/>
              </w:rPr>
              <w:t xml:space="preserve"> жидкостями (ППО ВС ПОЖ)</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60" w:line="240" w:lineRule="auto"/>
              <w:jc w:val="left"/>
              <w:rPr>
                <w:sz w:val="28"/>
                <w:szCs w:val="28"/>
              </w:rPr>
            </w:pPr>
            <w:r w:rsidRPr="00D7480C">
              <w:rPr>
                <w:sz w:val="28"/>
                <w:szCs w:val="28"/>
              </w:rPr>
              <w:t xml:space="preserve">К таблице 18-07-001 Площадка предполетной обработки самолетов </w:t>
            </w:r>
            <w:proofErr w:type="spellStart"/>
            <w:r w:rsidRPr="00D7480C">
              <w:rPr>
                <w:sz w:val="28"/>
                <w:szCs w:val="28"/>
              </w:rPr>
              <w:t>противообледенительными</w:t>
            </w:r>
            <w:proofErr w:type="spellEnd"/>
            <w:r w:rsidRPr="00D7480C">
              <w:rPr>
                <w:sz w:val="28"/>
                <w:szCs w:val="28"/>
              </w:rPr>
              <w:t xml:space="preserve"> жидкостями (ППО ВС ПОЖ) аэродромов класса А, Б</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60" w:line="240" w:lineRule="auto"/>
              <w:jc w:val="left"/>
              <w:rPr>
                <w:sz w:val="28"/>
                <w:szCs w:val="28"/>
              </w:rPr>
            </w:pPr>
            <w:r w:rsidRPr="00D7480C">
              <w:rPr>
                <w:sz w:val="28"/>
                <w:szCs w:val="28"/>
                <w:lang w:val="ru-RU"/>
              </w:rPr>
              <w:t>К показателю</w:t>
            </w:r>
            <w:r w:rsidRPr="00D7480C">
              <w:rPr>
                <w:sz w:val="28"/>
                <w:szCs w:val="28"/>
              </w:rPr>
              <w:t xml:space="preserve"> 18-07-001-01 Площадка предполетной обработки самолетов </w:t>
            </w:r>
            <w:proofErr w:type="spellStart"/>
            <w:r w:rsidRPr="00D7480C">
              <w:rPr>
                <w:sz w:val="28"/>
                <w:szCs w:val="28"/>
              </w:rPr>
              <w:t>противообледенительными</w:t>
            </w:r>
            <w:proofErr w:type="spellEnd"/>
            <w:r w:rsidRPr="00D7480C">
              <w:rPr>
                <w:sz w:val="28"/>
                <w:szCs w:val="28"/>
              </w:rPr>
              <w:t xml:space="preserve"> жидкостями (ППО ВС ПОЖ) аэродромов класса А, Б с покрытием цементобетонным</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60" w:line="240" w:lineRule="auto"/>
              <w:jc w:val="left"/>
              <w:rPr>
                <w:sz w:val="28"/>
                <w:szCs w:val="28"/>
              </w:rPr>
            </w:pPr>
            <w:r w:rsidRPr="00D7480C">
              <w:rPr>
                <w:sz w:val="28"/>
                <w:szCs w:val="28"/>
              </w:rPr>
              <w:t>Площадь покрытия 79 300 м2</w:t>
            </w:r>
          </w:p>
        </w:tc>
      </w:tr>
      <w:tr w:rsidR="00D7480C" w:rsidTr="00D7480C">
        <w:tc>
          <w:tcPr>
            <w:tcW w:w="10205" w:type="dxa"/>
          </w:tcPr>
          <w:p w:rsidR="00D7480C" w:rsidRDefault="00D7480C" w:rsidP="007D2721">
            <w:pPr>
              <w:pStyle w:val="12"/>
              <w:shd w:val="clear" w:color="auto" w:fill="auto"/>
              <w:tabs>
                <w:tab w:val="left" w:pos="586"/>
              </w:tabs>
              <w:spacing w:before="0" w:line="240" w:lineRule="auto"/>
              <w:jc w:val="center"/>
              <w:rPr>
                <w:sz w:val="28"/>
                <w:szCs w:val="28"/>
                <w:lang w:val="ru-RU"/>
              </w:rPr>
            </w:pPr>
            <w:r w:rsidRPr="00D7480C">
              <w:rPr>
                <w:sz w:val="28"/>
                <w:szCs w:val="28"/>
                <w:lang w:val="ru-RU"/>
              </w:rPr>
              <w:t xml:space="preserve">Показатели стоимости строительства </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6105"/>
        <w:gridCol w:w="3374"/>
      </w:tblGrid>
      <w:tr w:rsidR="003930C0" w:rsidRPr="002478A5" w:rsidTr="00281586">
        <w:trPr>
          <w:trHeight w:val="276"/>
        </w:trPr>
        <w:tc>
          <w:tcPr>
            <w:tcW w:w="356"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w:t>
            </w:r>
          </w:p>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2991"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653" w:type="pct"/>
            <w:vMerge w:val="restart"/>
            <w:noWrap/>
            <w:vAlign w:val="center"/>
          </w:tcPr>
          <w:p w:rsidR="003930C0"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p>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81586">
        <w:trPr>
          <w:trHeight w:val="276"/>
        </w:trPr>
        <w:tc>
          <w:tcPr>
            <w:tcW w:w="356"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2991"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653"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81586">
        <w:trPr>
          <w:trHeight w:val="20"/>
        </w:trPr>
        <w:tc>
          <w:tcPr>
            <w:tcW w:w="356"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2991"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6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C6D27" w:rsidRPr="0029237C" w:rsidRDefault="00FE163A" w:rsidP="000C6D27">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1 084 250,44</w:t>
            </w:r>
          </w:p>
        </w:tc>
      </w:tr>
      <w:tr w:rsidR="00AF1B4E" w:rsidRPr="002478A5" w:rsidTr="00281586">
        <w:trPr>
          <w:trHeight w:val="20"/>
        </w:trPr>
        <w:tc>
          <w:tcPr>
            <w:tcW w:w="356"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2991" w:type="pct"/>
            <w:vAlign w:val="bottom"/>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653" w:type="pct"/>
            <w:tcBorders>
              <w:top w:val="nil"/>
              <w:left w:val="single" w:sz="4" w:space="0" w:color="auto"/>
              <w:bottom w:val="single" w:sz="4" w:space="0" w:color="auto"/>
              <w:right w:val="single" w:sz="4" w:space="0" w:color="auto"/>
            </w:tcBorders>
            <w:shd w:val="clear" w:color="auto" w:fill="auto"/>
            <w:noWrap/>
          </w:tcPr>
          <w:p w:rsidR="00AF1B4E" w:rsidRPr="0029237C" w:rsidRDefault="00AF1B4E" w:rsidP="00AF1B4E">
            <w:pPr>
              <w:jc w:val="center"/>
              <w:rPr>
                <w:rFonts w:ascii="Times New Roman" w:eastAsia="Times New Roman" w:hAnsi="Times New Roman" w:cs="Times New Roman"/>
                <w:color w:val="auto"/>
                <w:lang w:val="ru-RU"/>
              </w:rPr>
            </w:pPr>
          </w:p>
        </w:tc>
      </w:tr>
      <w:tr w:rsidR="00AF1B4E" w:rsidRPr="002478A5" w:rsidTr="00281586">
        <w:trPr>
          <w:trHeight w:val="20"/>
        </w:trPr>
        <w:tc>
          <w:tcPr>
            <w:tcW w:w="356"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2991" w:type="pct"/>
            <w:noWrap/>
            <w:vAlign w:val="bottom"/>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653"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FE163A" w:rsidP="00AF1B4E">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70 171,46</w:t>
            </w:r>
          </w:p>
        </w:tc>
      </w:tr>
      <w:tr w:rsidR="00AF1B4E" w:rsidRPr="002478A5" w:rsidTr="00281586">
        <w:trPr>
          <w:trHeight w:val="20"/>
        </w:trPr>
        <w:tc>
          <w:tcPr>
            <w:tcW w:w="356"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2991" w:type="pct"/>
            <w:noWrap/>
            <w:vAlign w:val="bottom"/>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653"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AF1B4E" w:rsidP="00AF1B4E">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w:t>
            </w:r>
          </w:p>
        </w:tc>
      </w:tr>
      <w:tr w:rsidR="00AF1B4E" w:rsidRPr="002478A5" w:rsidTr="00281586">
        <w:trPr>
          <w:trHeight w:val="20"/>
        </w:trPr>
        <w:tc>
          <w:tcPr>
            <w:tcW w:w="356"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2991" w:type="pct"/>
            <w:vAlign w:val="bottom"/>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1653"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C275F0" w:rsidP="00AF1B4E">
            <w:pPr>
              <w:jc w:val="center"/>
              <w:rPr>
                <w:rFonts w:ascii="Times New Roman" w:eastAsia="Times New Roman" w:hAnsi="Times New Roman" w:cs="Times New Roman"/>
                <w:color w:val="auto"/>
                <w:lang w:val="ru-RU"/>
              </w:rPr>
            </w:pPr>
            <w:r w:rsidRPr="0029237C">
              <w:rPr>
                <w:rFonts w:ascii="Times New Roman" w:eastAsia="Times New Roman" w:hAnsi="Times New Roman" w:cs="Times New Roman"/>
                <w:color w:val="auto"/>
                <w:lang w:val="ru-RU"/>
              </w:rPr>
              <w:t>13 672,77</w:t>
            </w:r>
          </w:p>
        </w:tc>
      </w:tr>
      <w:tr w:rsidR="003930C0" w:rsidRPr="002478A5" w:rsidTr="00281586">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2991"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653" w:type="pct"/>
            <w:noWrap/>
            <w:vAlign w:val="center"/>
          </w:tcPr>
          <w:p w:rsidR="003930C0" w:rsidRPr="002478A5" w:rsidRDefault="003930C0"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2991" w:type="pct"/>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653" w:type="pct"/>
            <w:noWrap/>
            <w:vAlign w:val="center"/>
          </w:tcPr>
          <w:p w:rsidR="003930C0" w:rsidRPr="002478A5" w:rsidRDefault="003930C0"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281586">
        <w:trPr>
          <w:trHeight w:val="20"/>
        </w:trPr>
        <w:tc>
          <w:tcPr>
            <w:tcW w:w="356" w:type="pct"/>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2991" w:type="pct"/>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653" w:type="pct"/>
            <w:noWrap/>
            <w:vAlign w:val="center"/>
          </w:tcPr>
          <w:p w:rsidR="003930C0" w:rsidRPr="002478A5" w:rsidRDefault="003930C0"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462948" w:rsidP="003930C0">
      <w:pPr>
        <w:pStyle w:val="29"/>
        <w:suppressAutoHyphens/>
        <w:spacing w:before="60" w:after="6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37"/>
        <w:gridCol w:w="5996"/>
      </w:tblGrid>
      <w:tr w:rsidR="003930C0" w:rsidRPr="002478A5" w:rsidTr="00281586">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81586">
        <w:trPr>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площадки</w:t>
            </w:r>
            <w:r w:rsidRPr="002478A5">
              <w:rPr>
                <w:rFonts w:ascii="Times New Roman" w:hAnsi="Times New Roman"/>
                <w:b w:val="0"/>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скусственные покрытия площадки</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proofErr w:type="spellStart"/>
            <w:r w:rsidRPr="002478A5">
              <w:rPr>
                <w:rFonts w:ascii="Times New Roman" w:hAnsi="Times New Roman" w:cs="Times New Roman"/>
                <w:color w:val="auto"/>
              </w:rPr>
              <w:t>цементобетон</w:t>
            </w:r>
            <w:proofErr w:type="spellEnd"/>
            <w:r w:rsidRPr="002478A5">
              <w:rPr>
                <w:rFonts w:ascii="Times New Roman" w:hAnsi="Times New Roman" w:cs="Times New Roman"/>
                <w:color w:val="auto"/>
              </w:rPr>
              <w:t xml:space="preserve"> </w:t>
            </w:r>
            <w:proofErr w:type="spellStart"/>
            <w:r w:rsidRPr="002478A5">
              <w:rPr>
                <w:rFonts w:ascii="Times New Roman" w:hAnsi="Times New Roman" w:cs="Times New Roman"/>
                <w:color w:val="auto"/>
                <w:lang w:val="en-US"/>
              </w:rPr>
              <w:t>Btb</w:t>
            </w:r>
            <w:proofErr w:type="spellEnd"/>
            <w:r w:rsidRPr="002478A5">
              <w:rPr>
                <w:rFonts w:ascii="Times New Roman" w:hAnsi="Times New Roman" w:cs="Times New Roman"/>
                <w:color w:val="auto"/>
              </w:rPr>
              <w:t xml:space="preserve">4.8 на основании из </w:t>
            </w:r>
            <w:r w:rsidRPr="002478A5">
              <w:rPr>
                <w:rFonts w:ascii="Times New Roman" w:hAnsi="Times New Roman" w:cs="Times New Roman"/>
                <w:color w:val="auto"/>
                <w:lang w:val="ru-RU"/>
              </w:rPr>
              <w:t xml:space="preserve">тощего </w:t>
            </w:r>
            <w:r w:rsidRPr="002478A5">
              <w:rPr>
                <w:rFonts w:ascii="Times New Roman" w:hAnsi="Times New Roman" w:cs="Times New Roman"/>
                <w:color w:val="auto"/>
              </w:rPr>
              <w:t>бетона и щебня</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И</w:t>
            </w:r>
            <w:r w:rsidRPr="002478A5">
              <w:rPr>
                <w:rFonts w:ascii="Times New Roman" w:hAnsi="Times New Roman"/>
                <w:noProof/>
                <w:sz w:val="24"/>
                <w:szCs w:val="24"/>
                <w:lang w:val="ru-RU" w:eastAsia="ru-RU"/>
              </w:rPr>
              <w:t xml:space="preserve">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асфальтобетон на </w:t>
            </w:r>
            <w:r w:rsidRPr="002478A5">
              <w:rPr>
                <w:rFonts w:ascii="Times New Roman" w:hAnsi="Times New Roman" w:cs="Times New Roman"/>
                <w:color w:val="auto"/>
                <w:lang w:val="ru-RU"/>
              </w:rPr>
              <w:t>о</w:t>
            </w:r>
            <w:r w:rsidRPr="002478A5">
              <w:rPr>
                <w:rFonts w:ascii="Times New Roman" w:hAnsi="Times New Roman" w:cs="Times New Roman"/>
                <w:color w:val="auto"/>
              </w:rPr>
              <w:t>сновании из щебня</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емляные работы по планировке прилегающих грунтовых поверхностей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А</w:t>
            </w:r>
            <w:r w:rsidRPr="002478A5">
              <w:rPr>
                <w:rFonts w:ascii="Times New Roman" w:hAnsi="Times New Roman"/>
                <w:noProof/>
                <w:sz w:val="24"/>
                <w:szCs w:val="24"/>
                <w:lang w:val="ru-RU" w:eastAsia="ru-RU"/>
              </w:rPr>
              <w:t>гротехнические мероприятия по созданию дернового покрова на грунтовой части летной полосы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В</w:t>
            </w:r>
            <w:r w:rsidRPr="002478A5">
              <w:rPr>
                <w:rFonts w:ascii="Times New Roman" w:hAnsi="Times New Roman"/>
                <w:noProof/>
                <w:sz w:val="24"/>
                <w:szCs w:val="24"/>
                <w:lang w:val="ru-RU" w:eastAsia="ru-RU"/>
              </w:rPr>
              <w:t>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lastRenderedPageBreak/>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З</w:t>
            </w:r>
            <w:r w:rsidRPr="002478A5">
              <w:rPr>
                <w:rFonts w:ascii="Times New Roman" w:hAnsi="Times New Roman"/>
                <w:noProof/>
                <w:sz w:val="24"/>
                <w:szCs w:val="24"/>
                <w:lang w:val="ru-RU" w:eastAsia="ru-RU"/>
              </w:rPr>
              <w:t>акладные элементы для прокладки кабельных линий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Д</w:t>
            </w:r>
            <w:r w:rsidRPr="002478A5">
              <w:rPr>
                <w:rFonts w:ascii="Times New Roman" w:hAnsi="Times New Roman"/>
                <w:noProof/>
                <w:sz w:val="24"/>
                <w:szCs w:val="24"/>
                <w:lang w:val="ru-RU" w:eastAsia="ru-RU"/>
              </w:rPr>
              <w:t>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bl>
    <w:p w:rsidR="003930C0" w:rsidRDefault="003930C0" w:rsidP="003930C0">
      <w:pPr>
        <w:pStyle w:val="12"/>
        <w:shd w:val="clear" w:color="auto" w:fill="auto"/>
        <w:tabs>
          <w:tab w:val="left" w:pos="586"/>
        </w:tabs>
        <w:spacing w:before="120" w:after="12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D7480C" w:rsidRPr="00D7480C" w:rsidTr="00D7480C">
        <w:tc>
          <w:tcPr>
            <w:tcW w:w="10205" w:type="dxa"/>
          </w:tcPr>
          <w:p w:rsidR="00D7480C" w:rsidRPr="00D7480C" w:rsidRDefault="00D7480C" w:rsidP="007D2721">
            <w:pPr>
              <w:pStyle w:val="12"/>
              <w:shd w:val="clear" w:color="auto" w:fill="auto"/>
              <w:tabs>
                <w:tab w:val="left" w:pos="586"/>
              </w:tabs>
              <w:spacing w:before="120" w:after="120" w:line="240" w:lineRule="auto"/>
              <w:jc w:val="center"/>
              <w:rPr>
                <w:sz w:val="28"/>
                <w:szCs w:val="28"/>
              </w:rPr>
            </w:pPr>
            <w:r w:rsidRPr="00D7480C">
              <w:rPr>
                <w:sz w:val="28"/>
                <w:szCs w:val="28"/>
              </w:rPr>
              <w:lastRenderedPageBreak/>
              <w:t xml:space="preserve">Часть 2. Объекты организации воздушного движения (ОВД) </w:t>
            </w:r>
            <w:r w:rsidRPr="00D7480C">
              <w:rPr>
                <w:sz w:val="28"/>
                <w:szCs w:val="28"/>
              </w:rPr>
              <w:br/>
              <w:t>и инженерно-технических систем аэродромов</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120" w:line="240" w:lineRule="auto"/>
              <w:jc w:val="center"/>
              <w:rPr>
                <w:sz w:val="28"/>
                <w:szCs w:val="28"/>
              </w:rPr>
            </w:pPr>
            <w:r w:rsidRPr="00D7480C">
              <w:rPr>
                <w:sz w:val="28"/>
                <w:szCs w:val="28"/>
              </w:rPr>
              <w:t>Раздел 8. Командно-диспетчерский пункт (КДП)</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120" w:line="240" w:lineRule="auto"/>
              <w:jc w:val="left"/>
              <w:rPr>
                <w:sz w:val="28"/>
                <w:szCs w:val="28"/>
              </w:rPr>
            </w:pPr>
            <w:r w:rsidRPr="00D7480C">
              <w:rPr>
                <w:sz w:val="28"/>
                <w:szCs w:val="28"/>
              </w:rPr>
              <w:t xml:space="preserve">К таблице 18-08-001 Командно-диспетчерский пункт (КДП) </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120" w:line="240" w:lineRule="auto"/>
              <w:jc w:val="left"/>
              <w:rPr>
                <w:sz w:val="28"/>
                <w:szCs w:val="28"/>
              </w:rPr>
            </w:pPr>
            <w:r w:rsidRPr="00D7480C">
              <w:rPr>
                <w:sz w:val="28"/>
                <w:szCs w:val="28"/>
                <w:lang w:val="ru-RU"/>
              </w:rPr>
              <w:t>К показателю</w:t>
            </w:r>
            <w:r w:rsidRPr="00D7480C">
              <w:rPr>
                <w:sz w:val="28"/>
                <w:szCs w:val="28"/>
              </w:rPr>
              <w:t xml:space="preserve"> 18-08-001-01 Командно-диспетчерский пункт (КДП) III разряда</w:t>
            </w:r>
          </w:p>
        </w:tc>
      </w:tr>
      <w:tr w:rsidR="00D7480C" w:rsidTr="00D7480C">
        <w:tc>
          <w:tcPr>
            <w:tcW w:w="10205" w:type="dxa"/>
          </w:tcPr>
          <w:p w:rsidR="00D7480C" w:rsidRDefault="00D7480C" w:rsidP="007D2721">
            <w:pPr>
              <w:pStyle w:val="12"/>
              <w:shd w:val="clear" w:color="auto" w:fill="auto"/>
              <w:tabs>
                <w:tab w:val="left" w:pos="586"/>
              </w:tabs>
              <w:spacing w:before="0" w:line="240" w:lineRule="auto"/>
              <w:jc w:val="center"/>
              <w:rPr>
                <w:sz w:val="28"/>
                <w:szCs w:val="28"/>
                <w:lang w:val="ru-RU"/>
              </w:rPr>
            </w:pPr>
            <w:r w:rsidRPr="00D7480C">
              <w:rPr>
                <w:sz w:val="28"/>
                <w:szCs w:val="28"/>
                <w:lang w:val="ru-RU"/>
              </w:rPr>
              <w:t>Показатели стоимости строительства</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6107"/>
        <w:gridCol w:w="3374"/>
      </w:tblGrid>
      <w:tr w:rsidR="003930C0" w:rsidRPr="002478A5" w:rsidTr="00281586">
        <w:trPr>
          <w:trHeight w:val="276"/>
        </w:trPr>
        <w:tc>
          <w:tcPr>
            <w:tcW w:w="355"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w:t>
            </w:r>
          </w:p>
          <w:p w:rsidR="003930C0" w:rsidRPr="005B629C" w:rsidRDefault="003930C0" w:rsidP="003930C0">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 </w:t>
            </w: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2992"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653" w:type="pct"/>
            <w:vMerge w:val="restart"/>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281586">
        <w:trPr>
          <w:trHeight w:val="276"/>
        </w:trPr>
        <w:tc>
          <w:tcPr>
            <w:tcW w:w="355"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2992" w:type="pct"/>
            <w:vMerge/>
            <w:vAlign w:val="center"/>
          </w:tcPr>
          <w:p w:rsidR="003930C0" w:rsidRPr="002478A5" w:rsidRDefault="003930C0" w:rsidP="003930C0">
            <w:pPr>
              <w:rPr>
                <w:rFonts w:ascii="Times New Roman" w:eastAsia="Times New Roman" w:hAnsi="Times New Roman" w:cs="Times New Roman"/>
                <w:color w:val="auto"/>
                <w:lang w:val="ru-RU"/>
              </w:rPr>
            </w:pPr>
          </w:p>
        </w:tc>
        <w:tc>
          <w:tcPr>
            <w:tcW w:w="1653" w:type="pct"/>
            <w:vMerge/>
            <w:vAlign w:val="center"/>
          </w:tcPr>
          <w:p w:rsidR="003930C0" w:rsidRPr="002478A5" w:rsidRDefault="003930C0" w:rsidP="003930C0">
            <w:pPr>
              <w:rPr>
                <w:rFonts w:ascii="Times New Roman" w:eastAsia="Times New Roman" w:hAnsi="Times New Roman" w:cs="Times New Roman"/>
                <w:color w:val="auto"/>
                <w:lang w:val="ru-RU"/>
              </w:rPr>
            </w:pPr>
          </w:p>
        </w:tc>
      </w:tr>
      <w:tr w:rsidR="000C6D27" w:rsidRPr="002478A5" w:rsidTr="00281586">
        <w:trPr>
          <w:trHeight w:val="20"/>
        </w:trPr>
        <w:tc>
          <w:tcPr>
            <w:tcW w:w="355" w:type="pct"/>
            <w:noWrap/>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2992" w:type="pct"/>
            <w:noWrap/>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6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C6D27" w:rsidRPr="0029237C" w:rsidRDefault="00C275F0" w:rsidP="000C6D27">
            <w:pPr>
              <w:jc w:val="center"/>
              <w:rPr>
                <w:rFonts w:ascii="Times New Roman" w:hAnsi="Times New Roman" w:cs="Times New Roman"/>
                <w:color w:val="auto"/>
                <w:lang w:val="ru-RU"/>
              </w:rPr>
            </w:pPr>
            <w:r w:rsidRPr="0029237C">
              <w:rPr>
                <w:rFonts w:ascii="Times New Roman" w:hAnsi="Times New Roman" w:cs="Times New Roman"/>
              </w:rPr>
              <w:t>997 789,74</w:t>
            </w:r>
          </w:p>
        </w:tc>
      </w:tr>
      <w:tr w:rsidR="00AF1B4E" w:rsidRPr="002478A5" w:rsidTr="00281586">
        <w:trPr>
          <w:trHeight w:val="20"/>
        </w:trPr>
        <w:tc>
          <w:tcPr>
            <w:tcW w:w="355"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2992" w:type="pct"/>
            <w:vAlign w:val="bottom"/>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653" w:type="pct"/>
            <w:tcBorders>
              <w:top w:val="nil"/>
              <w:left w:val="single" w:sz="4" w:space="0" w:color="auto"/>
              <w:bottom w:val="single" w:sz="4" w:space="0" w:color="auto"/>
              <w:right w:val="single" w:sz="4" w:space="0" w:color="auto"/>
            </w:tcBorders>
            <w:shd w:val="clear" w:color="auto" w:fill="auto"/>
            <w:noWrap/>
          </w:tcPr>
          <w:p w:rsidR="00AF1B4E" w:rsidRPr="0029237C" w:rsidRDefault="00AF1B4E" w:rsidP="00AF1B4E">
            <w:pPr>
              <w:jc w:val="center"/>
              <w:rPr>
                <w:rFonts w:ascii="Times New Roman" w:hAnsi="Times New Roman" w:cs="Times New Roman"/>
              </w:rPr>
            </w:pPr>
          </w:p>
        </w:tc>
      </w:tr>
      <w:tr w:rsidR="00AF1B4E" w:rsidRPr="002478A5" w:rsidTr="00281586">
        <w:trPr>
          <w:trHeight w:val="20"/>
        </w:trPr>
        <w:tc>
          <w:tcPr>
            <w:tcW w:w="355"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2992" w:type="pct"/>
            <w:noWrap/>
            <w:vAlign w:val="bottom"/>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653"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FE163A" w:rsidP="00AF1B4E">
            <w:pPr>
              <w:jc w:val="center"/>
              <w:rPr>
                <w:rFonts w:ascii="Times New Roman" w:hAnsi="Times New Roman" w:cs="Times New Roman"/>
              </w:rPr>
            </w:pPr>
            <w:r w:rsidRPr="0029237C">
              <w:rPr>
                <w:rFonts w:ascii="Times New Roman" w:hAnsi="Times New Roman" w:cs="Times New Roman"/>
              </w:rPr>
              <w:t>24</w:t>
            </w:r>
            <w:r w:rsidRPr="0029237C">
              <w:rPr>
                <w:rFonts w:ascii="Times New Roman" w:hAnsi="Times New Roman" w:cs="Times New Roman"/>
                <w:lang w:val="ru-RU"/>
              </w:rPr>
              <w:t> </w:t>
            </w:r>
            <w:r w:rsidRPr="0029237C">
              <w:rPr>
                <w:rFonts w:ascii="Times New Roman" w:hAnsi="Times New Roman" w:cs="Times New Roman"/>
              </w:rPr>
              <w:t>126,71</w:t>
            </w:r>
          </w:p>
        </w:tc>
      </w:tr>
      <w:tr w:rsidR="00AF1B4E" w:rsidRPr="002478A5" w:rsidTr="00281586">
        <w:trPr>
          <w:trHeight w:val="20"/>
        </w:trPr>
        <w:tc>
          <w:tcPr>
            <w:tcW w:w="355"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2992" w:type="pct"/>
            <w:noWrap/>
            <w:vAlign w:val="bottom"/>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653"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FE163A" w:rsidP="00AF1B4E">
            <w:pPr>
              <w:jc w:val="center"/>
              <w:rPr>
                <w:rFonts w:ascii="Times New Roman" w:hAnsi="Times New Roman" w:cs="Times New Roman"/>
              </w:rPr>
            </w:pPr>
            <w:r w:rsidRPr="0029237C">
              <w:rPr>
                <w:rFonts w:ascii="Times New Roman" w:hAnsi="Times New Roman" w:cs="Times New Roman"/>
              </w:rPr>
              <w:t>376</w:t>
            </w:r>
            <w:r w:rsidRPr="0029237C">
              <w:rPr>
                <w:rFonts w:ascii="Times New Roman" w:hAnsi="Times New Roman" w:cs="Times New Roman"/>
                <w:lang w:val="ru-RU"/>
              </w:rPr>
              <w:t> </w:t>
            </w:r>
            <w:r w:rsidRPr="0029237C">
              <w:rPr>
                <w:rFonts w:ascii="Times New Roman" w:hAnsi="Times New Roman" w:cs="Times New Roman"/>
              </w:rPr>
              <w:t>111,97</w:t>
            </w:r>
          </w:p>
        </w:tc>
      </w:tr>
      <w:tr w:rsidR="00AF1B4E" w:rsidRPr="002478A5" w:rsidTr="00281586">
        <w:trPr>
          <w:trHeight w:val="20"/>
        </w:trPr>
        <w:tc>
          <w:tcPr>
            <w:tcW w:w="355"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2992" w:type="pct"/>
            <w:vAlign w:val="bottom"/>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1653"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C275F0" w:rsidP="00AF1B4E">
            <w:pPr>
              <w:jc w:val="center"/>
              <w:rPr>
                <w:rFonts w:ascii="Times New Roman" w:hAnsi="Times New Roman" w:cs="Times New Roman"/>
              </w:rPr>
            </w:pPr>
            <w:r w:rsidRPr="0029237C">
              <w:rPr>
                <w:rFonts w:ascii="Times New Roman" w:hAnsi="Times New Roman" w:cs="Times New Roman"/>
              </w:rPr>
              <w:t>997 789,74</w:t>
            </w:r>
          </w:p>
        </w:tc>
      </w:tr>
      <w:tr w:rsidR="00AF1B4E" w:rsidRPr="002478A5" w:rsidTr="00281586">
        <w:trPr>
          <w:trHeight w:val="20"/>
        </w:trPr>
        <w:tc>
          <w:tcPr>
            <w:tcW w:w="355"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2992" w:type="pct"/>
            <w:noWrap/>
            <w:vAlign w:val="bottom"/>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653"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FE163A" w:rsidP="00AF1B4E">
            <w:pPr>
              <w:jc w:val="center"/>
              <w:rPr>
                <w:rFonts w:ascii="Times New Roman" w:hAnsi="Times New Roman" w:cs="Times New Roman"/>
              </w:rPr>
            </w:pPr>
            <w:r w:rsidRPr="0029237C">
              <w:rPr>
                <w:rFonts w:ascii="Times New Roman" w:hAnsi="Times New Roman" w:cs="Times New Roman"/>
              </w:rPr>
              <w:t>183,08</w:t>
            </w:r>
          </w:p>
        </w:tc>
      </w:tr>
      <w:tr w:rsidR="00AF1B4E" w:rsidRPr="002478A5" w:rsidTr="00281586">
        <w:trPr>
          <w:trHeight w:val="20"/>
        </w:trPr>
        <w:tc>
          <w:tcPr>
            <w:tcW w:w="355"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2992" w:type="pct"/>
            <w:noWrap/>
            <w:vAlign w:val="bottom"/>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653" w:type="pct"/>
            <w:tcBorders>
              <w:top w:val="nil"/>
              <w:left w:val="single" w:sz="4" w:space="0" w:color="auto"/>
              <w:bottom w:val="single" w:sz="4" w:space="0" w:color="auto"/>
              <w:right w:val="single" w:sz="4" w:space="0" w:color="auto"/>
            </w:tcBorders>
            <w:shd w:val="clear" w:color="auto" w:fill="auto"/>
            <w:noWrap/>
            <w:vAlign w:val="center"/>
          </w:tcPr>
          <w:p w:rsidR="00AF1B4E" w:rsidRPr="0029237C" w:rsidRDefault="00FE163A" w:rsidP="00AF1B4E">
            <w:pPr>
              <w:jc w:val="center"/>
              <w:rPr>
                <w:rFonts w:ascii="Times New Roman" w:hAnsi="Times New Roman" w:cs="Times New Roman"/>
              </w:rPr>
            </w:pPr>
            <w:r w:rsidRPr="0029237C">
              <w:rPr>
                <w:rFonts w:ascii="Times New Roman" w:hAnsi="Times New Roman" w:cs="Times New Roman"/>
              </w:rPr>
              <w:t>39,75</w:t>
            </w:r>
          </w:p>
        </w:tc>
      </w:tr>
      <w:tr w:rsidR="00AF1B4E" w:rsidRPr="002478A5" w:rsidTr="00281586">
        <w:trPr>
          <w:trHeight w:val="20"/>
        </w:trPr>
        <w:tc>
          <w:tcPr>
            <w:tcW w:w="355" w:type="pct"/>
            <w:noWrap/>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2992" w:type="pct"/>
            <w:vAlign w:val="bottom"/>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653" w:type="pct"/>
            <w:tcBorders>
              <w:top w:val="nil"/>
              <w:left w:val="single" w:sz="4" w:space="0" w:color="auto"/>
              <w:bottom w:val="single" w:sz="4" w:space="0" w:color="auto"/>
              <w:right w:val="single" w:sz="4" w:space="0" w:color="auto"/>
            </w:tcBorders>
            <w:shd w:val="clear" w:color="auto" w:fill="auto"/>
            <w:noWrap/>
            <w:vAlign w:val="center"/>
          </w:tcPr>
          <w:p w:rsidR="00AF1B4E" w:rsidRPr="00AF1B4E" w:rsidRDefault="0029237C" w:rsidP="00AF1B4E">
            <w:pPr>
              <w:jc w:val="center"/>
              <w:rPr>
                <w:rFonts w:ascii="Times New Roman" w:hAnsi="Times New Roman" w:cs="Times New Roman"/>
              </w:rPr>
            </w:pPr>
            <w:r w:rsidRPr="0029237C">
              <w:rPr>
                <w:rFonts w:ascii="Times New Roman" w:hAnsi="Times New Roman" w:cs="Times New Roman"/>
              </w:rPr>
              <w:t>8</w:t>
            </w:r>
            <w:r>
              <w:rPr>
                <w:rFonts w:ascii="Times New Roman" w:hAnsi="Times New Roman" w:cs="Times New Roman"/>
                <w:lang w:val="ru-RU"/>
              </w:rPr>
              <w:t> </w:t>
            </w:r>
            <w:r w:rsidRPr="0029237C">
              <w:rPr>
                <w:rFonts w:ascii="Times New Roman" w:hAnsi="Times New Roman" w:cs="Times New Roman"/>
              </w:rPr>
              <w:t>720,50</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
        <w:gridCol w:w="3540"/>
        <w:gridCol w:w="5992"/>
      </w:tblGrid>
      <w:tr w:rsidR="003930C0" w:rsidRPr="002478A5" w:rsidTr="00281586">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81586">
        <w:trPr>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решения</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Стены:</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3.1</w:t>
            </w:r>
          </w:p>
        </w:tc>
        <w:tc>
          <w:tcPr>
            <w:tcW w:w="3573"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наружные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витражная система</w:t>
            </w:r>
          </w:p>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вентилируемый фасад из </w:t>
            </w:r>
            <w:r>
              <w:rPr>
                <w:rFonts w:ascii="Times New Roman" w:hAnsi="Times New Roman" w:cs="Times New Roman"/>
                <w:color w:val="auto"/>
              </w:rPr>
              <w:t>алюминиевых композитных панелей</w:t>
            </w:r>
          </w:p>
          <w:p w:rsidR="003930C0" w:rsidRPr="002478A5" w:rsidRDefault="003930C0" w:rsidP="003930C0">
            <w:pPr>
              <w:rPr>
                <w:rFonts w:ascii="Times New Roman" w:hAnsi="Times New Roman" w:cs="Times New Roman"/>
                <w:color w:val="auto"/>
              </w:rPr>
            </w:pPr>
            <w:proofErr w:type="spellStart"/>
            <w:r w:rsidRPr="002478A5">
              <w:rPr>
                <w:rFonts w:ascii="Times New Roman" w:hAnsi="Times New Roman" w:cs="Times New Roman"/>
                <w:color w:val="auto"/>
              </w:rPr>
              <w:t>фальцевый</w:t>
            </w:r>
            <w:proofErr w:type="spellEnd"/>
            <w:r w:rsidRPr="002478A5">
              <w:rPr>
                <w:rFonts w:ascii="Times New Roman" w:hAnsi="Times New Roman" w:cs="Times New Roman"/>
                <w:color w:val="auto"/>
              </w:rPr>
              <w:t xml:space="preserve"> фасад «Компактная кровля».</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3.2</w:t>
            </w:r>
          </w:p>
        </w:tc>
        <w:tc>
          <w:tcPr>
            <w:tcW w:w="3573"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кирпичные</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Перегородки</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каркасно-обшивные перегородки</w:t>
            </w:r>
            <w:r w:rsidRPr="002478A5">
              <w:rPr>
                <w:rFonts w:ascii="Times New Roman" w:hAnsi="Times New Roman" w:cs="Times New Roman"/>
                <w:color w:val="auto"/>
                <w:lang w:val="ru-RU"/>
              </w:rPr>
              <w:t xml:space="preserve">, для </w:t>
            </w:r>
            <w:r w:rsidRPr="002478A5">
              <w:rPr>
                <w:rFonts w:ascii="Times New Roman" w:hAnsi="Times New Roman" w:cs="Times New Roman"/>
                <w:color w:val="auto"/>
              </w:rPr>
              <w:t>помещений с влажным режимом</w:t>
            </w:r>
            <w:r w:rsidRPr="002478A5">
              <w:rPr>
                <w:rFonts w:ascii="Times New Roman" w:hAnsi="Times New Roman" w:cs="Times New Roman"/>
                <w:color w:val="auto"/>
                <w:lang w:val="ru-RU"/>
              </w:rPr>
              <w:t xml:space="preserve"> – </w:t>
            </w:r>
            <w:r w:rsidRPr="002478A5">
              <w:rPr>
                <w:rFonts w:ascii="Times New Roman" w:hAnsi="Times New Roman" w:cs="Times New Roman"/>
                <w:color w:val="auto"/>
              </w:rPr>
              <w:t>каркасно-обшивные с ГКЛВ</w:t>
            </w:r>
            <w:r w:rsidRPr="002478A5">
              <w:rPr>
                <w:rFonts w:ascii="Times New Roman" w:hAnsi="Times New Roman" w:cs="Times New Roman"/>
                <w:color w:val="auto"/>
                <w:lang w:val="ru-RU"/>
              </w:rPr>
              <w:t>,</w:t>
            </w:r>
          </w:p>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кирпичные</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Перекрытие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Покрытие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ПВХ мембрана (не эксплуатируемая)</w:t>
            </w:r>
          </w:p>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бетонная плитка 400х400 по ПВХ мембране (эксплуатируемая)</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Полы</w:t>
            </w:r>
          </w:p>
        </w:tc>
        <w:tc>
          <w:tcPr>
            <w:tcW w:w="6095" w:type="dxa"/>
            <w:vAlign w:val="center"/>
          </w:tcPr>
          <w:p w:rsidR="003930C0" w:rsidRPr="002478A5" w:rsidRDefault="003930C0" w:rsidP="003930C0">
            <w:pPr>
              <w:rPr>
                <w:rFonts w:ascii="Times New Roman" w:hAnsi="Times New Roman" w:cs="Times New Roman"/>
                <w:color w:val="auto"/>
              </w:rPr>
            </w:pPr>
            <w:proofErr w:type="spellStart"/>
            <w:r w:rsidRPr="002478A5">
              <w:rPr>
                <w:rFonts w:ascii="Times New Roman" w:hAnsi="Times New Roman" w:cs="Times New Roman"/>
                <w:color w:val="auto"/>
              </w:rPr>
              <w:t>керамогранитная</w:t>
            </w:r>
            <w:proofErr w:type="spellEnd"/>
            <w:r w:rsidRPr="002478A5">
              <w:rPr>
                <w:rFonts w:ascii="Times New Roman" w:hAnsi="Times New Roman" w:cs="Times New Roman"/>
                <w:color w:val="auto"/>
              </w:rPr>
              <w:t xml:space="preserve"> плитка</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 xml:space="preserve">фальшпол </w:t>
            </w:r>
            <w:r w:rsidRPr="002478A5">
              <w:rPr>
                <w:rFonts w:ascii="Times New Roman" w:hAnsi="Times New Roman" w:cs="Times New Roman"/>
                <w:color w:val="auto"/>
                <w:lang w:val="ru-RU"/>
              </w:rPr>
              <w:t>с к</w:t>
            </w:r>
            <w:proofErr w:type="spellStart"/>
            <w:r w:rsidRPr="002478A5">
              <w:rPr>
                <w:rFonts w:ascii="Times New Roman" w:hAnsi="Times New Roman" w:cs="Times New Roman"/>
                <w:color w:val="auto"/>
              </w:rPr>
              <w:t>ерамогранитной</w:t>
            </w:r>
            <w:proofErr w:type="spellEnd"/>
            <w:r w:rsidRPr="002478A5">
              <w:rPr>
                <w:rFonts w:ascii="Times New Roman" w:hAnsi="Times New Roman" w:cs="Times New Roman"/>
                <w:color w:val="auto"/>
              </w:rPr>
              <w:t xml:space="preserve"> плиткой на клею</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 xml:space="preserve">линолеум </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Проемы:</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9.1</w:t>
            </w:r>
          </w:p>
        </w:tc>
        <w:tc>
          <w:tcPr>
            <w:tcW w:w="3573"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оконные блоки</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витражная система</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9.2</w:t>
            </w:r>
          </w:p>
        </w:tc>
        <w:tc>
          <w:tcPr>
            <w:tcW w:w="3573"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дверные блоки</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противопожарные</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деревянные остекленные</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деревянные глухие</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Внутренняя отделка</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 xml:space="preserve">Стены – </w:t>
            </w:r>
            <w:r w:rsidRPr="002478A5">
              <w:rPr>
                <w:rFonts w:ascii="Times New Roman" w:hAnsi="Times New Roman" w:cs="Times New Roman"/>
                <w:color w:val="auto"/>
              </w:rPr>
              <w:t>водоэмульсионная краска, керамическая плитка</w:t>
            </w:r>
            <w:r w:rsidRPr="002478A5">
              <w:rPr>
                <w:rFonts w:ascii="Times New Roman" w:hAnsi="Times New Roman" w:cs="Times New Roman"/>
                <w:color w:val="auto"/>
                <w:lang w:val="ru-RU"/>
              </w:rPr>
              <w:t xml:space="preserve">, </w:t>
            </w:r>
            <w:r>
              <w:rPr>
                <w:rFonts w:ascii="Times New Roman" w:hAnsi="Times New Roman" w:cs="Times New Roman"/>
                <w:color w:val="auto"/>
                <w:lang w:val="ru-RU"/>
              </w:rPr>
              <w:t>по</w:t>
            </w:r>
            <w:r w:rsidRPr="002478A5">
              <w:rPr>
                <w:rFonts w:ascii="Times New Roman" w:hAnsi="Times New Roman" w:cs="Times New Roman"/>
                <w:color w:val="auto"/>
              </w:rPr>
              <w:t>толок</w:t>
            </w:r>
            <w:r w:rsidRPr="002478A5">
              <w:rPr>
                <w:rFonts w:ascii="Times New Roman" w:hAnsi="Times New Roman" w:cs="Times New Roman"/>
                <w:color w:val="auto"/>
                <w:lang w:val="ru-RU"/>
              </w:rPr>
              <w:t xml:space="preserve"> – </w:t>
            </w:r>
            <w:r w:rsidRPr="002478A5">
              <w:rPr>
                <w:rFonts w:ascii="Times New Roman" w:hAnsi="Times New Roman" w:cs="Times New Roman"/>
                <w:color w:val="auto"/>
              </w:rPr>
              <w:t>водоэмульсионная окраска, реечный металлический закрытого типа, ГКЛ, «Армстронг»</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Архитектурное оформление фасада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 xml:space="preserve">Комбинированное – </w:t>
            </w:r>
            <w:r w:rsidRPr="002478A5">
              <w:rPr>
                <w:rFonts w:ascii="Times New Roman" w:hAnsi="Times New Roman" w:cs="Times New Roman"/>
                <w:color w:val="auto"/>
              </w:rPr>
              <w:t>вентилируемый фасад из алюминиевых композитных панелей</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витражная система</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Прочие конструктивные </w:t>
            </w:r>
            <w:r>
              <w:rPr>
                <w:rFonts w:ascii="Times New Roman" w:hAnsi="Times New Roman"/>
                <w:noProof/>
                <w:sz w:val="24"/>
                <w:szCs w:val="24"/>
                <w:lang w:val="ru-RU" w:eastAsia="ru-RU"/>
              </w:rPr>
              <w:t>решения</w:t>
            </w:r>
            <w:r w:rsidRPr="002478A5">
              <w:rPr>
                <w:rFonts w:ascii="Times New Roman" w:hAnsi="Times New Roman"/>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лестницы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прочие работы</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отмостка</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D75EEB">
              <w:rPr>
                <w:rFonts w:ascii="Times New Roman" w:eastAsia="Times New Roman" w:hAnsi="Times New Roman"/>
                <w:b w:val="0"/>
                <w:bCs w:val="0"/>
                <w:sz w:val="24"/>
                <w:szCs w:val="24"/>
                <w:shd w:val="clear" w:color="auto" w:fill="auto"/>
                <w:lang w:val="ru-RU" w:eastAsia="ru-RU"/>
              </w:rPr>
              <w:t>Системы инж</w:t>
            </w:r>
            <w:r>
              <w:rPr>
                <w:rFonts w:ascii="Times New Roman" w:eastAsia="Times New Roman" w:hAnsi="Times New Roman"/>
                <w:b w:val="0"/>
                <w:bCs w:val="0"/>
                <w:sz w:val="24"/>
                <w:szCs w:val="24"/>
                <w:shd w:val="clear" w:color="auto" w:fill="auto"/>
                <w:lang w:val="ru-RU" w:eastAsia="ru-RU"/>
              </w:rPr>
              <w:t>енерно-технического обеспечения</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Отопление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центральное водяное, трубы стальные не оцинкованные,  пластиковые</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Водопровод</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от центральной сети, трубы стальные оцинкованные</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Канализация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центральная, пластиковые трубы</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Горячее водоснабжение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закрытая схема, приготовление в ИТП, металлические оцинкованные трубы</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 от ТП</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Телефон</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Слаботочные устройства</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Лифт</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Вентиляция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приточно-вытяжная</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Кондиционирование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центральное, локальное</w:t>
            </w:r>
          </w:p>
        </w:tc>
      </w:tr>
      <w:tr w:rsidR="003930C0" w:rsidRPr="002478A5" w:rsidTr="00281586">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Системы безопасности</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Молниезашита</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Система пожаротушения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Пожарная сигнализация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Охранная сигнализация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Охранно-пожарная сигнализация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81586">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Тревожная сигнализация (тревожная кнопка)</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81586">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IV</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Технологическое оборудование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81586">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V</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Пусконаладочные работы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bl>
    <w:p w:rsidR="003930C0" w:rsidRDefault="003930C0" w:rsidP="003930C0">
      <w:pPr>
        <w:pStyle w:val="12"/>
        <w:shd w:val="clear" w:color="auto" w:fill="auto"/>
        <w:tabs>
          <w:tab w:val="left" w:pos="586"/>
        </w:tabs>
        <w:spacing w:before="0" w:line="240" w:lineRule="auto"/>
        <w:rPr>
          <w:sz w:val="24"/>
          <w:szCs w:val="24"/>
        </w:rPr>
      </w:pPr>
    </w:p>
    <w:p w:rsidR="003930C0" w:rsidRDefault="003930C0" w:rsidP="003930C0">
      <w:pPr>
        <w:rPr>
          <w:rFonts w:ascii="Times New Roman" w:hAnsi="Times New Roman" w:cs="Times New Roman"/>
          <w:color w:val="auto"/>
          <w:lang w:val="x-none" w:eastAsia="x-none"/>
        </w:rPr>
      </w:pPr>
      <w: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D7480C" w:rsidRPr="00D7480C" w:rsidTr="00D7480C">
        <w:tc>
          <w:tcPr>
            <w:tcW w:w="10205" w:type="dxa"/>
          </w:tcPr>
          <w:p w:rsidR="00D7480C" w:rsidRPr="00D7480C" w:rsidRDefault="00D7480C" w:rsidP="007D2721">
            <w:pPr>
              <w:pStyle w:val="12"/>
              <w:shd w:val="clear" w:color="auto" w:fill="auto"/>
              <w:tabs>
                <w:tab w:val="left" w:pos="586"/>
              </w:tabs>
              <w:spacing w:before="120" w:after="120" w:line="240" w:lineRule="auto"/>
              <w:rPr>
                <w:sz w:val="28"/>
                <w:szCs w:val="28"/>
              </w:rPr>
            </w:pPr>
            <w:r w:rsidRPr="00D7480C">
              <w:rPr>
                <w:sz w:val="28"/>
                <w:szCs w:val="28"/>
                <w:lang w:val="ru-RU"/>
              </w:rPr>
              <w:lastRenderedPageBreak/>
              <w:t>К показателю</w:t>
            </w:r>
            <w:r w:rsidRPr="00D7480C">
              <w:rPr>
                <w:sz w:val="28"/>
                <w:szCs w:val="28"/>
              </w:rPr>
              <w:t xml:space="preserve"> 18-</w:t>
            </w:r>
            <w:r w:rsidRPr="00D7480C">
              <w:rPr>
                <w:sz w:val="28"/>
                <w:szCs w:val="28"/>
                <w:lang w:val="ru-RU"/>
              </w:rPr>
              <w:t>08</w:t>
            </w:r>
            <w:r w:rsidRPr="00D7480C">
              <w:rPr>
                <w:sz w:val="28"/>
                <w:szCs w:val="28"/>
              </w:rPr>
              <w:t>-001</w:t>
            </w:r>
            <w:r w:rsidRPr="00D7480C">
              <w:rPr>
                <w:sz w:val="28"/>
                <w:szCs w:val="28"/>
                <w:lang w:val="ru-RU"/>
              </w:rPr>
              <w:t>-02</w:t>
            </w:r>
            <w:r w:rsidRPr="00D7480C">
              <w:rPr>
                <w:sz w:val="28"/>
                <w:szCs w:val="28"/>
              </w:rPr>
              <w:t xml:space="preserve"> Командно-диспетчерский пункт</w:t>
            </w:r>
            <w:r w:rsidRPr="00D7480C">
              <w:rPr>
                <w:sz w:val="28"/>
                <w:szCs w:val="28"/>
                <w:lang w:val="ru-RU"/>
              </w:rPr>
              <w:t xml:space="preserve"> </w:t>
            </w:r>
            <w:r w:rsidRPr="00D7480C">
              <w:rPr>
                <w:sz w:val="28"/>
                <w:szCs w:val="28"/>
              </w:rPr>
              <w:t>(КДП)</w:t>
            </w:r>
            <w:r w:rsidRPr="00D7480C">
              <w:rPr>
                <w:sz w:val="28"/>
                <w:szCs w:val="28"/>
                <w:lang w:val="ru-RU"/>
              </w:rPr>
              <w:t xml:space="preserve"> </w:t>
            </w:r>
            <w:r w:rsidRPr="00D7480C">
              <w:rPr>
                <w:sz w:val="28"/>
                <w:szCs w:val="28"/>
                <w:lang w:val="en-US"/>
              </w:rPr>
              <w:t>IV</w:t>
            </w:r>
            <w:r w:rsidRPr="00D7480C">
              <w:rPr>
                <w:sz w:val="28"/>
                <w:szCs w:val="28"/>
                <w:lang w:val="ru-RU"/>
              </w:rPr>
              <w:t xml:space="preserve"> разряда</w:t>
            </w:r>
          </w:p>
        </w:tc>
      </w:tr>
      <w:tr w:rsidR="00D7480C" w:rsidTr="00D7480C">
        <w:tc>
          <w:tcPr>
            <w:tcW w:w="10205" w:type="dxa"/>
          </w:tcPr>
          <w:p w:rsidR="00D7480C" w:rsidRDefault="00D7480C" w:rsidP="007D2721">
            <w:pPr>
              <w:pStyle w:val="12"/>
              <w:shd w:val="clear" w:color="auto" w:fill="auto"/>
              <w:tabs>
                <w:tab w:val="left" w:pos="586"/>
              </w:tabs>
              <w:spacing w:before="0" w:line="240" w:lineRule="auto"/>
              <w:jc w:val="center"/>
              <w:rPr>
                <w:sz w:val="28"/>
                <w:szCs w:val="28"/>
                <w:lang w:val="ru-RU"/>
              </w:rPr>
            </w:pPr>
            <w:r w:rsidRPr="00D7480C">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180"/>
        <w:gridCol w:w="3357"/>
      </w:tblGrid>
      <w:tr w:rsidR="003930C0" w:rsidRPr="002478A5" w:rsidTr="00D7480C">
        <w:trPr>
          <w:trHeight w:val="20"/>
          <w:tblHeader/>
        </w:trPr>
        <w:tc>
          <w:tcPr>
            <w:tcW w:w="669" w:type="dxa"/>
            <w:shd w:val="clear" w:color="auto" w:fill="auto"/>
            <w:vAlign w:val="center"/>
          </w:tcPr>
          <w:p w:rsidR="003930C0" w:rsidRPr="005B629C" w:rsidRDefault="003930C0" w:rsidP="003930C0">
            <w:pPr>
              <w:pStyle w:val="ab"/>
              <w:shd w:val="clear" w:color="auto" w:fill="auto"/>
              <w:tabs>
                <w:tab w:val="right" w:pos="0"/>
              </w:tabs>
              <w:spacing w:line="240" w:lineRule="auto"/>
              <w:ind w:right="-15"/>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en-US"/>
              </w:rPr>
              <w:br/>
              <w:t>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180"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357"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69" w:type="dxa"/>
            <w:shd w:val="clear" w:color="auto" w:fill="auto"/>
            <w:vAlign w:val="center"/>
          </w:tcPr>
          <w:p w:rsidR="000C6D27" w:rsidRPr="002478A5" w:rsidRDefault="000C6D27" w:rsidP="000C6D27">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618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35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AD22AF" w:rsidP="000C6D27">
            <w:pPr>
              <w:jc w:val="center"/>
              <w:rPr>
                <w:rFonts w:ascii="Times New Roman" w:hAnsi="Times New Roman" w:cs="Times New Roman"/>
                <w:color w:val="auto"/>
                <w:lang w:val="ru-RU"/>
              </w:rPr>
            </w:pPr>
            <w:r w:rsidRPr="00AD22AF">
              <w:rPr>
                <w:rFonts w:ascii="Times New Roman" w:hAnsi="Times New Roman" w:cs="Times New Roman"/>
              </w:rPr>
              <w:t>784</w:t>
            </w:r>
            <w:r>
              <w:rPr>
                <w:rFonts w:ascii="Times New Roman" w:hAnsi="Times New Roman" w:cs="Times New Roman"/>
              </w:rPr>
              <w:t> </w:t>
            </w:r>
            <w:r w:rsidRPr="00AD22AF">
              <w:rPr>
                <w:rFonts w:ascii="Times New Roman" w:hAnsi="Times New Roman" w:cs="Times New Roman"/>
              </w:rPr>
              <w:t>592,25</w:t>
            </w:r>
          </w:p>
        </w:tc>
      </w:tr>
      <w:tr w:rsidR="00AF1B4E" w:rsidRPr="002478A5" w:rsidTr="00D7480C">
        <w:trPr>
          <w:trHeight w:val="20"/>
        </w:trPr>
        <w:tc>
          <w:tcPr>
            <w:tcW w:w="669" w:type="dxa"/>
            <w:shd w:val="clear" w:color="auto" w:fill="auto"/>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6180" w:type="dxa"/>
            <w:shd w:val="clear" w:color="auto" w:fill="auto"/>
            <w:vAlign w:val="center"/>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3357" w:type="dxa"/>
            <w:tcBorders>
              <w:top w:val="nil"/>
              <w:left w:val="single" w:sz="4" w:space="0" w:color="auto"/>
              <w:bottom w:val="single" w:sz="4" w:space="0" w:color="auto"/>
              <w:right w:val="single" w:sz="4" w:space="0" w:color="auto"/>
            </w:tcBorders>
            <w:shd w:val="clear" w:color="auto" w:fill="auto"/>
          </w:tcPr>
          <w:p w:rsidR="00AF1B4E" w:rsidRPr="0029237C" w:rsidRDefault="00AF1B4E" w:rsidP="00AF1B4E">
            <w:pPr>
              <w:jc w:val="center"/>
              <w:rPr>
                <w:rFonts w:ascii="Times New Roman" w:hAnsi="Times New Roman" w:cs="Times New Roman"/>
              </w:rPr>
            </w:pPr>
          </w:p>
        </w:tc>
      </w:tr>
      <w:tr w:rsidR="00AF1B4E" w:rsidRPr="002478A5" w:rsidTr="00D7480C">
        <w:trPr>
          <w:trHeight w:val="20"/>
        </w:trPr>
        <w:tc>
          <w:tcPr>
            <w:tcW w:w="669" w:type="dxa"/>
            <w:shd w:val="clear" w:color="auto" w:fill="auto"/>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6180" w:type="dxa"/>
            <w:shd w:val="clear" w:color="auto" w:fill="auto"/>
            <w:vAlign w:val="center"/>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3357" w:type="dxa"/>
            <w:tcBorders>
              <w:top w:val="nil"/>
              <w:left w:val="single" w:sz="4" w:space="0" w:color="auto"/>
              <w:bottom w:val="single" w:sz="4" w:space="0" w:color="auto"/>
              <w:right w:val="single" w:sz="4" w:space="0" w:color="auto"/>
            </w:tcBorders>
            <w:shd w:val="clear" w:color="auto" w:fill="auto"/>
            <w:vAlign w:val="center"/>
          </w:tcPr>
          <w:p w:rsidR="00AF1B4E" w:rsidRPr="00AD22AF" w:rsidRDefault="00F54AC2" w:rsidP="00AF1B4E">
            <w:pPr>
              <w:jc w:val="center"/>
              <w:rPr>
                <w:rFonts w:ascii="Times New Roman" w:hAnsi="Times New Roman" w:cs="Times New Roman"/>
                <w:lang w:val="ru-RU"/>
              </w:rPr>
            </w:pPr>
            <w:r w:rsidRPr="0029237C">
              <w:rPr>
                <w:rFonts w:ascii="Times New Roman" w:hAnsi="Times New Roman" w:cs="Times New Roman"/>
              </w:rPr>
              <w:t>31</w:t>
            </w:r>
            <w:r w:rsidR="00AD22AF">
              <w:rPr>
                <w:rFonts w:ascii="Times New Roman" w:hAnsi="Times New Roman" w:cs="Times New Roman"/>
                <w:lang w:val="ru-RU"/>
              </w:rPr>
              <w:t> </w:t>
            </w:r>
            <w:r w:rsidR="00AD22AF">
              <w:rPr>
                <w:rFonts w:ascii="Times New Roman" w:hAnsi="Times New Roman" w:cs="Times New Roman"/>
              </w:rPr>
              <w:t>564,</w:t>
            </w:r>
            <w:r w:rsidR="00AD22AF">
              <w:rPr>
                <w:rFonts w:ascii="Times New Roman" w:hAnsi="Times New Roman" w:cs="Times New Roman"/>
                <w:lang w:val="ru-RU"/>
              </w:rPr>
              <w:t>46</w:t>
            </w:r>
          </w:p>
        </w:tc>
      </w:tr>
      <w:tr w:rsidR="00AF1B4E" w:rsidRPr="002478A5" w:rsidTr="00D7480C">
        <w:trPr>
          <w:trHeight w:val="20"/>
        </w:trPr>
        <w:tc>
          <w:tcPr>
            <w:tcW w:w="669" w:type="dxa"/>
            <w:shd w:val="clear" w:color="auto" w:fill="auto"/>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6180" w:type="dxa"/>
            <w:shd w:val="clear" w:color="auto" w:fill="auto"/>
            <w:vAlign w:val="center"/>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335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F54AC2" w:rsidP="00AF1B4E">
            <w:pPr>
              <w:jc w:val="center"/>
              <w:rPr>
                <w:rFonts w:ascii="Times New Roman" w:hAnsi="Times New Roman" w:cs="Times New Roman"/>
              </w:rPr>
            </w:pPr>
            <w:r w:rsidRPr="0029237C">
              <w:rPr>
                <w:rFonts w:ascii="Times New Roman" w:hAnsi="Times New Roman" w:cs="Times New Roman"/>
              </w:rPr>
              <w:t>268</w:t>
            </w:r>
            <w:r w:rsidRPr="0029237C">
              <w:rPr>
                <w:rFonts w:ascii="Times New Roman" w:hAnsi="Times New Roman" w:cs="Times New Roman"/>
                <w:lang w:val="ru-RU"/>
              </w:rPr>
              <w:t> </w:t>
            </w:r>
            <w:r w:rsidRPr="0029237C">
              <w:rPr>
                <w:rFonts w:ascii="Times New Roman" w:hAnsi="Times New Roman" w:cs="Times New Roman"/>
              </w:rPr>
              <w:t>490,12</w:t>
            </w:r>
          </w:p>
        </w:tc>
      </w:tr>
      <w:tr w:rsidR="00AF1B4E" w:rsidRPr="002478A5" w:rsidTr="00D7480C">
        <w:trPr>
          <w:trHeight w:val="20"/>
        </w:trPr>
        <w:tc>
          <w:tcPr>
            <w:tcW w:w="669" w:type="dxa"/>
            <w:shd w:val="clear" w:color="auto" w:fill="auto"/>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6180" w:type="dxa"/>
            <w:shd w:val="clear" w:color="auto" w:fill="auto"/>
            <w:vAlign w:val="center"/>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35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AD22AF" w:rsidP="00AF1B4E">
            <w:pPr>
              <w:jc w:val="center"/>
              <w:rPr>
                <w:rFonts w:ascii="Times New Roman" w:hAnsi="Times New Roman" w:cs="Times New Roman"/>
              </w:rPr>
            </w:pPr>
            <w:r w:rsidRPr="00AD22AF">
              <w:rPr>
                <w:rFonts w:ascii="Times New Roman" w:hAnsi="Times New Roman" w:cs="Times New Roman"/>
              </w:rPr>
              <w:t>784</w:t>
            </w:r>
            <w:r>
              <w:rPr>
                <w:rFonts w:ascii="Times New Roman" w:hAnsi="Times New Roman" w:cs="Times New Roman"/>
              </w:rPr>
              <w:t> </w:t>
            </w:r>
            <w:r w:rsidRPr="00AD22AF">
              <w:rPr>
                <w:rFonts w:ascii="Times New Roman" w:hAnsi="Times New Roman" w:cs="Times New Roman"/>
              </w:rPr>
              <w:t>592,25</w:t>
            </w:r>
          </w:p>
        </w:tc>
      </w:tr>
      <w:tr w:rsidR="00AF1B4E" w:rsidRPr="002478A5" w:rsidTr="00D7480C">
        <w:trPr>
          <w:trHeight w:val="20"/>
        </w:trPr>
        <w:tc>
          <w:tcPr>
            <w:tcW w:w="669" w:type="dxa"/>
            <w:shd w:val="clear" w:color="auto" w:fill="auto"/>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6180" w:type="dxa"/>
            <w:shd w:val="clear" w:color="auto" w:fill="auto"/>
            <w:vAlign w:val="center"/>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335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F54AC2" w:rsidP="00AF1B4E">
            <w:pPr>
              <w:jc w:val="center"/>
              <w:rPr>
                <w:rFonts w:ascii="Times New Roman" w:hAnsi="Times New Roman" w:cs="Times New Roman"/>
              </w:rPr>
            </w:pPr>
            <w:r w:rsidRPr="0029237C">
              <w:rPr>
                <w:rFonts w:ascii="Times New Roman" w:hAnsi="Times New Roman" w:cs="Times New Roman"/>
              </w:rPr>
              <w:t>267,78</w:t>
            </w:r>
          </w:p>
        </w:tc>
      </w:tr>
      <w:tr w:rsidR="00AF1B4E" w:rsidRPr="002478A5" w:rsidTr="00D7480C">
        <w:trPr>
          <w:trHeight w:val="20"/>
        </w:trPr>
        <w:tc>
          <w:tcPr>
            <w:tcW w:w="669" w:type="dxa"/>
            <w:shd w:val="clear" w:color="auto" w:fill="auto"/>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6180" w:type="dxa"/>
            <w:shd w:val="clear" w:color="auto" w:fill="auto"/>
            <w:vAlign w:val="center"/>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335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F54AC2" w:rsidP="00AF1B4E">
            <w:pPr>
              <w:jc w:val="center"/>
              <w:rPr>
                <w:rFonts w:ascii="Times New Roman" w:hAnsi="Times New Roman" w:cs="Times New Roman"/>
              </w:rPr>
            </w:pPr>
            <w:r w:rsidRPr="0029237C">
              <w:rPr>
                <w:rFonts w:ascii="Times New Roman" w:hAnsi="Times New Roman" w:cs="Times New Roman"/>
              </w:rPr>
              <w:t>45,55</w:t>
            </w:r>
          </w:p>
        </w:tc>
      </w:tr>
      <w:tr w:rsidR="00AF1B4E" w:rsidRPr="002478A5" w:rsidTr="00D7480C">
        <w:trPr>
          <w:trHeight w:val="20"/>
        </w:trPr>
        <w:tc>
          <w:tcPr>
            <w:tcW w:w="669" w:type="dxa"/>
            <w:shd w:val="clear" w:color="auto" w:fill="auto"/>
            <w:vAlign w:val="center"/>
          </w:tcPr>
          <w:p w:rsidR="00AF1B4E" w:rsidRPr="002478A5" w:rsidRDefault="00AF1B4E" w:rsidP="00AF1B4E">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6180" w:type="dxa"/>
            <w:shd w:val="clear" w:color="auto" w:fill="auto"/>
            <w:vAlign w:val="center"/>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3357" w:type="dxa"/>
            <w:tcBorders>
              <w:top w:val="nil"/>
              <w:left w:val="single" w:sz="4" w:space="0" w:color="auto"/>
              <w:bottom w:val="single" w:sz="4" w:space="0" w:color="auto"/>
              <w:right w:val="single" w:sz="4" w:space="0" w:color="auto"/>
            </w:tcBorders>
            <w:shd w:val="clear" w:color="auto" w:fill="auto"/>
            <w:vAlign w:val="center"/>
          </w:tcPr>
          <w:p w:rsidR="00AF1B4E" w:rsidRPr="00AF1B4E" w:rsidRDefault="0029237C" w:rsidP="00AF1B4E">
            <w:pPr>
              <w:jc w:val="center"/>
              <w:rPr>
                <w:rFonts w:ascii="Times New Roman" w:hAnsi="Times New Roman" w:cs="Times New Roman"/>
              </w:rPr>
            </w:pPr>
            <w:r w:rsidRPr="0029237C">
              <w:rPr>
                <w:rFonts w:ascii="Times New Roman" w:hAnsi="Times New Roman" w:cs="Times New Roman"/>
              </w:rPr>
              <w:t>26</w:t>
            </w:r>
            <w:r>
              <w:rPr>
                <w:rFonts w:ascii="Times New Roman" w:hAnsi="Times New Roman" w:cs="Times New Roman"/>
                <w:lang w:val="ru-RU"/>
              </w:rPr>
              <w:t> </w:t>
            </w:r>
            <w:r w:rsidRPr="0029237C">
              <w:rPr>
                <w:rFonts w:ascii="Times New Roman" w:hAnsi="Times New Roman" w:cs="Times New Roman"/>
              </w:rPr>
              <w:t>623,67</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3542"/>
        <w:gridCol w:w="5990"/>
      </w:tblGrid>
      <w:tr w:rsidR="003930C0" w:rsidRPr="002478A5" w:rsidTr="002F605C">
        <w:trPr>
          <w:cantSplit/>
          <w:trHeight w:val="20"/>
          <w:tblHeader/>
        </w:trPr>
        <w:tc>
          <w:tcPr>
            <w:tcW w:w="67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shd w:val="clear" w:color="auto" w:fill="auto"/>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shd w:val="clear" w:color="auto" w:fill="auto"/>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605C">
        <w:trPr>
          <w:cantSplit/>
          <w:trHeight w:val="20"/>
        </w:trPr>
        <w:tc>
          <w:tcPr>
            <w:tcW w:w="675" w:type="dxa"/>
            <w:shd w:val="clear" w:color="auto" w:fill="auto"/>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I</w:t>
            </w:r>
          </w:p>
        </w:tc>
        <w:tc>
          <w:tcPr>
            <w:tcW w:w="3573" w:type="dxa"/>
            <w:shd w:val="clear" w:color="auto" w:fill="auto"/>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 xml:space="preserve">решения </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Стены:</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3.1</w:t>
            </w:r>
          </w:p>
        </w:tc>
        <w:tc>
          <w:tcPr>
            <w:tcW w:w="3573" w:type="dxa"/>
            <w:shd w:val="clear" w:color="auto" w:fill="auto"/>
            <w:vAlign w:val="center"/>
          </w:tcPr>
          <w:p w:rsidR="003930C0" w:rsidRPr="002478A5"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наружные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 система ИНСИ</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3.2</w:t>
            </w:r>
          </w:p>
        </w:tc>
        <w:tc>
          <w:tcPr>
            <w:tcW w:w="3573" w:type="dxa"/>
            <w:shd w:val="clear" w:color="auto" w:fill="auto"/>
            <w:vAlign w:val="center"/>
          </w:tcPr>
          <w:p w:rsidR="003930C0" w:rsidRPr="002478A5"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Перегородки</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гипсокартонные</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Перекрытие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Покрытие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многослойной конструкции, бетонная плитка, ПВХ мембрана, пеностекло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Полы</w:t>
            </w:r>
          </w:p>
        </w:tc>
        <w:tc>
          <w:tcPr>
            <w:tcW w:w="6095" w:type="dxa"/>
            <w:shd w:val="clear" w:color="auto" w:fill="auto"/>
            <w:vAlign w:val="center"/>
          </w:tcPr>
          <w:p w:rsidR="003930C0" w:rsidRPr="00C92029"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бетонные,</w:t>
            </w:r>
            <w:r w:rsidRPr="002478A5">
              <w:rPr>
                <w:rFonts w:ascii="Times New Roman" w:eastAsia="Times New Roman" w:hAnsi="Times New Roman" w:cs="Times New Roman"/>
                <w:color w:val="auto"/>
                <w:lang w:eastAsia="ar-SA"/>
              </w:rPr>
              <w:t xml:space="preserve"> </w:t>
            </w:r>
            <w:r w:rsidRPr="002478A5">
              <w:rPr>
                <w:rFonts w:ascii="Times New Roman" w:hAnsi="Times New Roman" w:cs="Times New Roman"/>
                <w:color w:val="auto"/>
              </w:rPr>
              <w:t xml:space="preserve">наливные, </w:t>
            </w:r>
            <w:proofErr w:type="spellStart"/>
            <w:r w:rsidRPr="002478A5">
              <w:rPr>
                <w:rFonts w:ascii="Times New Roman" w:hAnsi="Times New Roman" w:cs="Times New Roman"/>
                <w:color w:val="auto"/>
              </w:rPr>
              <w:t>керамогранит</w:t>
            </w:r>
            <w:proofErr w:type="spellEnd"/>
            <w:r w:rsidRPr="002478A5">
              <w:rPr>
                <w:rFonts w:ascii="Times New Roman" w:hAnsi="Times New Roman" w:cs="Times New Roman"/>
                <w:color w:val="auto"/>
              </w:rPr>
              <w:t>,</w:t>
            </w:r>
            <w:r w:rsidRPr="002478A5">
              <w:rPr>
                <w:rFonts w:ascii="Times New Roman" w:hAnsi="Times New Roman" w:cs="Times New Roman"/>
                <w:color w:val="auto"/>
                <w:lang w:val="ru-RU"/>
              </w:rPr>
              <w:t xml:space="preserve"> </w:t>
            </w:r>
            <w:r>
              <w:rPr>
                <w:rFonts w:ascii="Times New Roman" w:hAnsi="Times New Roman" w:cs="Times New Roman"/>
                <w:color w:val="auto"/>
                <w:lang w:val="ru-RU"/>
              </w:rPr>
              <w:t>линолеум</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Проемы:</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9.1</w:t>
            </w:r>
          </w:p>
        </w:tc>
        <w:tc>
          <w:tcPr>
            <w:tcW w:w="3573" w:type="dxa"/>
            <w:shd w:val="clear" w:color="auto" w:fill="auto"/>
            <w:vAlign w:val="center"/>
          </w:tcPr>
          <w:p w:rsidR="003930C0" w:rsidRPr="002478A5"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оконные блоки</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Pr>
                <w:rFonts w:ascii="Times New Roman" w:hAnsi="Times New Roman" w:cs="Times New Roman"/>
                <w:color w:val="auto"/>
              </w:rPr>
              <w:t>в</w:t>
            </w:r>
            <w:r w:rsidRPr="002478A5">
              <w:rPr>
                <w:rFonts w:ascii="Times New Roman" w:hAnsi="Times New Roman" w:cs="Times New Roman"/>
                <w:color w:val="auto"/>
              </w:rPr>
              <w:t>итражи</w:t>
            </w:r>
            <w:r>
              <w:rPr>
                <w:rFonts w:ascii="Times New Roman" w:hAnsi="Times New Roman" w:cs="Times New Roman"/>
                <w:color w:val="auto"/>
                <w:lang w:val="ru-RU"/>
              </w:rPr>
              <w:t xml:space="preserve"> </w:t>
            </w:r>
            <w:r w:rsidRPr="002478A5">
              <w:rPr>
                <w:rFonts w:ascii="Times New Roman" w:hAnsi="Times New Roman" w:cs="Times New Roman"/>
                <w:color w:val="auto"/>
              </w:rPr>
              <w:t>- остекление в алюминиевом переплете</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9.2</w:t>
            </w:r>
          </w:p>
        </w:tc>
        <w:tc>
          <w:tcPr>
            <w:tcW w:w="3573" w:type="dxa"/>
            <w:shd w:val="clear" w:color="auto" w:fill="auto"/>
            <w:vAlign w:val="center"/>
          </w:tcPr>
          <w:p w:rsidR="003930C0" w:rsidRPr="002478A5"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дверные блоки</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металлические, деревянные</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Внутренняя отделка</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затирка, окраска, штукатурка, подвесные потолки</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Архитектурное оформление фасада</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proofErr w:type="spellStart"/>
            <w:r w:rsidRPr="002478A5">
              <w:rPr>
                <w:rFonts w:ascii="Times New Roman" w:hAnsi="Times New Roman" w:cs="Times New Roman"/>
                <w:color w:val="auto"/>
              </w:rPr>
              <w:t>фибробетонная</w:t>
            </w:r>
            <w:proofErr w:type="spellEnd"/>
            <w:r w:rsidRPr="002478A5">
              <w:rPr>
                <w:rFonts w:ascii="Times New Roman" w:hAnsi="Times New Roman" w:cs="Times New Roman"/>
                <w:color w:val="auto"/>
              </w:rPr>
              <w:t xml:space="preserve"> панель</w:t>
            </w:r>
            <w:r>
              <w:rPr>
                <w:rFonts w:ascii="Times New Roman" w:hAnsi="Times New Roman" w:cs="Times New Roman"/>
                <w:color w:val="auto"/>
                <w:lang w:val="ru-RU"/>
              </w:rPr>
              <w:t xml:space="preserve"> </w:t>
            </w:r>
            <w:r w:rsidRPr="002478A5">
              <w:rPr>
                <w:rFonts w:ascii="Times New Roman" w:hAnsi="Times New Roman" w:cs="Times New Roman"/>
                <w:color w:val="auto"/>
              </w:rPr>
              <w:t>(вентилируемый фасад)</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12</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Прочие конструктивные </w:t>
            </w:r>
            <w:r>
              <w:rPr>
                <w:rFonts w:ascii="Times New Roman" w:hAnsi="Times New Roman"/>
                <w:noProof/>
                <w:sz w:val="24"/>
                <w:szCs w:val="24"/>
                <w:lang w:val="ru-RU" w:eastAsia="ru-RU"/>
              </w:rPr>
              <w:t>решения</w:t>
            </w:r>
            <w:r w:rsidRPr="002478A5">
              <w:rPr>
                <w:rFonts w:ascii="Times New Roman" w:hAnsi="Times New Roman"/>
                <w:noProof/>
                <w:sz w:val="24"/>
                <w:szCs w:val="24"/>
                <w:lang w:val="ru-RU" w:eastAsia="ru-RU"/>
              </w:rPr>
              <w:t>:</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13.1</w:t>
            </w:r>
          </w:p>
        </w:tc>
        <w:tc>
          <w:tcPr>
            <w:tcW w:w="3573" w:type="dxa"/>
            <w:shd w:val="clear" w:color="auto" w:fill="auto"/>
            <w:vAlign w:val="center"/>
          </w:tcPr>
          <w:p w:rsidR="003930C0" w:rsidRPr="002478A5"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балконы, лоджии</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металлические, монолитный железобетон</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13.2</w:t>
            </w:r>
          </w:p>
        </w:tc>
        <w:tc>
          <w:tcPr>
            <w:tcW w:w="3573" w:type="dxa"/>
            <w:shd w:val="clear" w:color="auto" w:fill="auto"/>
            <w:vAlign w:val="center"/>
          </w:tcPr>
          <w:p w:rsidR="003930C0" w:rsidRPr="002478A5"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лестницы</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металлические, монолитный железобетон</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13.3</w:t>
            </w:r>
          </w:p>
        </w:tc>
        <w:tc>
          <w:tcPr>
            <w:tcW w:w="3573" w:type="dxa"/>
            <w:shd w:val="clear" w:color="auto" w:fill="auto"/>
            <w:vAlign w:val="center"/>
          </w:tcPr>
          <w:p w:rsidR="003930C0" w:rsidRPr="002478A5"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прочие работы</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ограждения металлические, дренажный лоток на балконе, козырьки</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II</w:t>
            </w:r>
          </w:p>
        </w:tc>
        <w:tc>
          <w:tcPr>
            <w:tcW w:w="3573" w:type="dxa"/>
            <w:shd w:val="clear" w:color="auto" w:fill="auto"/>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D75EEB">
              <w:rPr>
                <w:rFonts w:ascii="Times New Roman" w:eastAsia="Times New Roman" w:hAnsi="Times New Roman"/>
                <w:b w:val="0"/>
                <w:bCs w:val="0"/>
                <w:sz w:val="24"/>
                <w:szCs w:val="24"/>
                <w:shd w:val="clear" w:color="auto" w:fill="auto"/>
                <w:lang w:val="ru-RU" w:eastAsia="ru-RU"/>
              </w:rPr>
              <w:t>Системы инж</w:t>
            </w:r>
            <w:r>
              <w:rPr>
                <w:rFonts w:ascii="Times New Roman" w:eastAsia="Times New Roman" w:hAnsi="Times New Roman"/>
                <w:b w:val="0"/>
                <w:bCs w:val="0"/>
                <w:sz w:val="24"/>
                <w:szCs w:val="24"/>
                <w:shd w:val="clear" w:color="auto" w:fill="auto"/>
                <w:lang w:val="ru-RU" w:eastAsia="ru-RU"/>
              </w:rPr>
              <w:t>енерно-технического обеспечения</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14</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Отопление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центральное водяное трубы стальные не оцинкованные </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15</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Водопровод</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от центральной сети, трубы металлические, пластиковые</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16</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Канализация</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центральное, трубы чугунные, пластиковые</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Горячее водоснабжение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скоростной водонагреватель в ИТП от теплосети, трубы стальные оцинкованные</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центральное</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Телевидение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Радио</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Телефон</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Слаботочные устройства</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23</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Лифт</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24</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Вентиляция</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приточно-вытяжная</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25</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Кондиционирование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автономное</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26</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Газодымоудаление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27</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Технологические трубопроводы</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73" w:type="dxa"/>
            <w:shd w:val="clear" w:color="auto" w:fill="auto"/>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Системы безопасности</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28</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Молниезашита</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29</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Система пожаротушения</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30</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Охранно-пожарная сигнализация</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31</w:t>
            </w:r>
          </w:p>
        </w:tc>
        <w:tc>
          <w:tcPr>
            <w:tcW w:w="3573"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Тревожная сигнализация (тревожная кнопка)</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2F605C">
        <w:trPr>
          <w:cantSplit/>
          <w:trHeight w:val="20"/>
        </w:trPr>
        <w:tc>
          <w:tcPr>
            <w:tcW w:w="67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IV</w:t>
            </w:r>
          </w:p>
        </w:tc>
        <w:tc>
          <w:tcPr>
            <w:tcW w:w="3573" w:type="dxa"/>
            <w:shd w:val="clear" w:color="auto" w:fill="auto"/>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Технологическое оборудование</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r w:rsidR="003930C0" w:rsidRPr="002478A5" w:rsidTr="002F605C">
        <w:trPr>
          <w:cantSplit/>
          <w:trHeight w:val="20"/>
        </w:trPr>
        <w:tc>
          <w:tcPr>
            <w:tcW w:w="67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V</w:t>
            </w:r>
          </w:p>
        </w:tc>
        <w:tc>
          <w:tcPr>
            <w:tcW w:w="3573" w:type="dxa"/>
            <w:shd w:val="clear" w:color="auto" w:fill="auto"/>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Пусконаладочные работы</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bl>
    <w:p w:rsidR="003930C0" w:rsidRDefault="003930C0" w:rsidP="003930C0">
      <w:pPr>
        <w:pStyle w:val="12"/>
        <w:shd w:val="clear" w:color="auto" w:fill="auto"/>
        <w:spacing w:before="0" w:line="240" w:lineRule="auto"/>
        <w:jc w:val="center"/>
        <w:rPr>
          <w:sz w:val="28"/>
          <w:szCs w:val="28"/>
          <w:lang w:val="ru-RU"/>
        </w:rPr>
      </w:pPr>
    </w:p>
    <w:p w:rsidR="003930C0" w:rsidRDefault="003930C0" w:rsidP="003930C0">
      <w:pPr>
        <w:rPr>
          <w:rFonts w:ascii="Times New Roman" w:hAnsi="Times New Roman" w:cs="Times New Roman"/>
          <w:color w:val="auto"/>
          <w:sz w:val="28"/>
          <w:szCs w:val="28"/>
          <w:lang w:val="ru-RU" w:eastAsia="x-none"/>
        </w:rPr>
      </w:pPr>
      <w:r>
        <w:rPr>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D7480C" w:rsidRPr="00D7480C" w:rsidTr="00D7480C">
        <w:tc>
          <w:tcPr>
            <w:tcW w:w="10205" w:type="dxa"/>
          </w:tcPr>
          <w:p w:rsidR="00D7480C" w:rsidRPr="00D7480C" w:rsidRDefault="00D7480C" w:rsidP="007D2721">
            <w:pPr>
              <w:pStyle w:val="12"/>
              <w:shd w:val="clear" w:color="auto" w:fill="auto"/>
              <w:spacing w:before="120" w:after="120" w:line="240" w:lineRule="auto"/>
              <w:jc w:val="center"/>
              <w:rPr>
                <w:sz w:val="28"/>
                <w:szCs w:val="28"/>
                <w:lang w:val="ru-RU"/>
              </w:rPr>
            </w:pPr>
            <w:r w:rsidRPr="00D7480C">
              <w:rPr>
                <w:sz w:val="28"/>
                <w:szCs w:val="28"/>
                <w:lang w:val="ru-RU"/>
              </w:rPr>
              <w:lastRenderedPageBreak/>
              <w:t>Раздел 9. Система светосигнального оборудования аэродромов</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120" w:line="240" w:lineRule="auto"/>
              <w:jc w:val="left"/>
              <w:rPr>
                <w:sz w:val="28"/>
                <w:szCs w:val="28"/>
              </w:rPr>
            </w:pPr>
            <w:r w:rsidRPr="00D7480C">
              <w:rPr>
                <w:sz w:val="28"/>
                <w:szCs w:val="28"/>
              </w:rPr>
              <w:t xml:space="preserve">К таблице 18-09-001 Система светосигнального оборудования аэродромов </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120" w:after="120" w:line="240" w:lineRule="auto"/>
              <w:jc w:val="left"/>
              <w:rPr>
                <w:sz w:val="28"/>
                <w:szCs w:val="28"/>
              </w:rPr>
            </w:pPr>
            <w:r w:rsidRPr="00D7480C">
              <w:rPr>
                <w:sz w:val="28"/>
                <w:szCs w:val="28"/>
                <w:lang w:val="ru-RU"/>
              </w:rPr>
              <w:t>К показателю</w:t>
            </w:r>
            <w:r w:rsidRPr="00D7480C">
              <w:rPr>
                <w:sz w:val="28"/>
                <w:szCs w:val="28"/>
              </w:rPr>
              <w:t xml:space="preserve"> 18-09-001-01 Система светосигнального оборудования аэродромов, не категорированная с огнями малой интенсивности (ОМИ) с одного направления посадки</w:t>
            </w:r>
          </w:p>
        </w:tc>
      </w:tr>
      <w:tr w:rsidR="00D7480C" w:rsidRPr="00D7480C" w:rsidTr="00D7480C">
        <w:tc>
          <w:tcPr>
            <w:tcW w:w="10205" w:type="dxa"/>
          </w:tcPr>
          <w:p w:rsidR="00D7480C" w:rsidRPr="00D7480C" w:rsidRDefault="00D7480C" w:rsidP="007D2721">
            <w:pPr>
              <w:pStyle w:val="12"/>
              <w:shd w:val="clear" w:color="auto" w:fill="auto"/>
              <w:tabs>
                <w:tab w:val="left" w:pos="586"/>
              </w:tabs>
              <w:spacing w:before="0" w:line="240" w:lineRule="auto"/>
              <w:jc w:val="center"/>
              <w:rPr>
                <w:sz w:val="28"/>
                <w:szCs w:val="28"/>
                <w:lang w:val="ru-RU"/>
              </w:rPr>
            </w:pPr>
            <w:r w:rsidRPr="00D7480C">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D7480C">
        <w:trPr>
          <w:trHeight w:val="20"/>
          <w:tblHeader/>
        </w:trPr>
        <w:tc>
          <w:tcPr>
            <w:tcW w:w="669" w:type="dxa"/>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 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Pr="005B629C" w:rsidRDefault="003930C0" w:rsidP="003930C0">
            <w:pPr>
              <w:tabs>
                <w:tab w:val="right" w:pos="281"/>
                <w:tab w:val="right" w:pos="503"/>
              </w:tabs>
              <w:ind w:right="260" w:hanging="40"/>
              <w:jc w:val="center"/>
              <w:rPr>
                <w:rFonts w:ascii="Times New Roman" w:hAnsi="Times New Roman" w:cs="Times New Roman"/>
                <w:noProof/>
                <w:color w:val="auto"/>
                <w:shd w:val="clear" w:color="auto" w:fill="FFFFFF"/>
                <w:lang w:val="ru-RU" w:eastAsia="en-US"/>
              </w:rPr>
            </w:pPr>
            <w:r w:rsidRPr="005B629C">
              <w:rPr>
                <w:rFonts w:ascii="Times New Roman" w:hAnsi="Times New Roman" w:cs="Times New Roman"/>
                <w:noProof/>
                <w:color w:val="auto"/>
                <w:shd w:val="clear" w:color="auto" w:fill="FFFFFF"/>
                <w:lang w:val="ru-RU" w:eastAsia="en-US"/>
              </w:rPr>
              <w:t xml:space="preserve">Стоимость </w:t>
            </w:r>
            <w:r>
              <w:rPr>
                <w:rFonts w:ascii="Times New Roman" w:hAnsi="Times New Roman" w:cs="Times New Roman"/>
                <w:noProof/>
                <w:color w:val="auto"/>
                <w:shd w:val="clear" w:color="auto" w:fill="FFFFFF"/>
                <w:lang w:val="ru-RU" w:eastAsia="en-US"/>
              </w:rPr>
              <w:br/>
            </w:r>
            <w:r w:rsidRPr="005B629C">
              <w:rPr>
                <w:rFonts w:ascii="Times New Roman" w:hAnsi="Times New Roman" w:cs="Times New Roman"/>
                <w:noProof/>
                <w:color w:val="auto"/>
                <w:shd w:val="clear" w:color="auto" w:fill="FFFFFF"/>
                <w:lang w:val="ru-RU" w:eastAsia="en-US"/>
              </w:rPr>
              <w:t>на 01.01.</w:t>
            </w:r>
            <w:r w:rsidR="000908A4">
              <w:rPr>
                <w:rFonts w:ascii="Times New Roman" w:hAnsi="Times New Roman" w:cs="Times New Roman"/>
                <w:noProof/>
                <w:color w:val="auto"/>
                <w:shd w:val="clear" w:color="auto" w:fill="FFFFFF"/>
                <w:lang w:val="ru-RU" w:eastAsia="en-US"/>
              </w:rPr>
              <w:t>2020</w:t>
            </w:r>
            <w:r w:rsidRPr="005B629C">
              <w:rPr>
                <w:rFonts w:ascii="Times New Roman" w:hAnsi="Times New Roman" w:cs="Times New Roman"/>
                <w:noProof/>
                <w:color w:val="auto"/>
                <w:shd w:val="clear" w:color="auto" w:fill="FFFFFF"/>
                <w:lang w:val="ru-RU" w:eastAsia="en-US"/>
              </w:rPr>
              <w:t>,</w:t>
            </w:r>
            <w:r>
              <w:rPr>
                <w:rFonts w:ascii="Times New Roman" w:hAnsi="Times New Roman" w:cs="Times New Roman"/>
                <w:noProof/>
                <w:color w:val="auto"/>
                <w:shd w:val="clear" w:color="auto" w:fill="FFFFFF"/>
                <w:lang w:val="ru-RU" w:eastAsia="en-US"/>
              </w:rPr>
              <w:t xml:space="preserve"> </w:t>
            </w:r>
            <w:r w:rsidRPr="005B629C">
              <w:rPr>
                <w:rFonts w:ascii="Times New Roman" w:hAnsi="Times New Roman" w:cs="Times New Roman"/>
                <w:noProof/>
                <w:color w:val="auto"/>
                <w:shd w:val="clear" w:color="auto" w:fill="FFFFFF"/>
                <w:lang w:val="ru-RU" w:eastAsia="en-US"/>
              </w:rPr>
              <w:t>тыс. руб.</w:t>
            </w:r>
          </w:p>
        </w:tc>
      </w:tr>
      <w:tr w:rsidR="000C6D27" w:rsidRPr="002478A5" w:rsidTr="000C6D27">
        <w:trPr>
          <w:trHeight w:val="20"/>
        </w:trPr>
        <w:tc>
          <w:tcPr>
            <w:tcW w:w="669" w:type="dxa"/>
            <w:vAlign w:val="center"/>
          </w:tcPr>
          <w:p w:rsidR="000C6D27" w:rsidRPr="002478A5" w:rsidRDefault="000C6D27" w:rsidP="000C6D27">
            <w:pPr>
              <w:pStyle w:val="ab"/>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C275F0" w:rsidP="000C6D27">
            <w:pPr>
              <w:jc w:val="center"/>
              <w:rPr>
                <w:rFonts w:ascii="Times New Roman" w:hAnsi="Times New Roman" w:cs="Times New Roman"/>
                <w:color w:val="auto"/>
                <w:lang w:val="ru-RU"/>
              </w:rPr>
            </w:pPr>
            <w:r w:rsidRPr="0029237C">
              <w:rPr>
                <w:rFonts w:ascii="Times New Roman" w:hAnsi="Times New Roman" w:cs="Times New Roman"/>
              </w:rPr>
              <w:t>44 622,70</w:t>
            </w:r>
          </w:p>
        </w:tc>
      </w:tr>
      <w:tr w:rsidR="00AF1B4E" w:rsidRPr="002478A5" w:rsidTr="00D7480C">
        <w:trPr>
          <w:trHeight w:val="20"/>
        </w:trPr>
        <w:tc>
          <w:tcPr>
            <w:tcW w:w="669" w:type="dxa"/>
            <w:vAlign w:val="center"/>
          </w:tcPr>
          <w:p w:rsidR="00AF1B4E" w:rsidRPr="002478A5" w:rsidRDefault="00AF1B4E" w:rsidP="00AF1B4E">
            <w:pPr>
              <w:pStyle w:val="ab"/>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w:t>
            </w:r>
          </w:p>
        </w:tc>
        <w:tc>
          <w:tcPr>
            <w:tcW w:w="6320" w:type="dxa"/>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AF1B4E" w:rsidRPr="0029237C" w:rsidRDefault="00AF1B4E" w:rsidP="00AF1B4E">
            <w:pPr>
              <w:jc w:val="center"/>
              <w:rPr>
                <w:rFonts w:ascii="Times New Roman" w:hAnsi="Times New Roman" w:cs="Times New Roman"/>
              </w:rPr>
            </w:pPr>
          </w:p>
        </w:tc>
      </w:tr>
      <w:tr w:rsidR="00AF1B4E" w:rsidRPr="002478A5" w:rsidTr="00D7480C">
        <w:trPr>
          <w:trHeight w:val="20"/>
        </w:trPr>
        <w:tc>
          <w:tcPr>
            <w:tcW w:w="669" w:type="dxa"/>
            <w:vAlign w:val="center"/>
          </w:tcPr>
          <w:p w:rsidR="00AF1B4E" w:rsidRPr="002478A5" w:rsidRDefault="00AF1B4E" w:rsidP="00AF1B4E">
            <w:pPr>
              <w:pStyle w:val="ab"/>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2.1</w:t>
            </w:r>
          </w:p>
        </w:tc>
        <w:tc>
          <w:tcPr>
            <w:tcW w:w="6320" w:type="dxa"/>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9636B3" w:rsidP="00AF1B4E">
            <w:pPr>
              <w:jc w:val="center"/>
              <w:rPr>
                <w:rFonts w:ascii="Times New Roman" w:hAnsi="Times New Roman" w:cs="Times New Roman"/>
              </w:rPr>
            </w:pPr>
            <w:r w:rsidRPr="0029237C">
              <w:rPr>
                <w:rFonts w:ascii="Times New Roman" w:hAnsi="Times New Roman" w:cs="Times New Roman"/>
              </w:rPr>
              <w:t>1</w:t>
            </w:r>
            <w:r w:rsidRPr="0029237C">
              <w:rPr>
                <w:rFonts w:ascii="Times New Roman" w:hAnsi="Times New Roman" w:cs="Times New Roman"/>
                <w:lang w:val="ru-RU"/>
              </w:rPr>
              <w:t> </w:t>
            </w:r>
            <w:r w:rsidRPr="0029237C">
              <w:rPr>
                <w:rFonts w:ascii="Times New Roman" w:hAnsi="Times New Roman" w:cs="Times New Roman"/>
              </w:rPr>
              <w:t>721,21</w:t>
            </w:r>
          </w:p>
        </w:tc>
      </w:tr>
      <w:tr w:rsidR="00AF1B4E" w:rsidRPr="002478A5" w:rsidTr="00D7480C">
        <w:trPr>
          <w:trHeight w:val="20"/>
        </w:trPr>
        <w:tc>
          <w:tcPr>
            <w:tcW w:w="669" w:type="dxa"/>
            <w:vAlign w:val="center"/>
          </w:tcPr>
          <w:p w:rsidR="00AF1B4E" w:rsidRPr="002478A5" w:rsidRDefault="00AF1B4E" w:rsidP="00AF1B4E">
            <w:pPr>
              <w:pStyle w:val="ab"/>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2.2</w:t>
            </w:r>
          </w:p>
        </w:tc>
        <w:tc>
          <w:tcPr>
            <w:tcW w:w="6320" w:type="dxa"/>
          </w:tcPr>
          <w:p w:rsidR="00AF1B4E" w:rsidRPr="002478A5" w:rsidRDefault="00AF1B4E" w:rsidP="00AF1B4E">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9636B3" w:rsidP="00AF1B4E">
            <w:pPr>
              <w:jc w:val="center"/>
              <w:rPr>
                <w:rFonts w:ascii="Times New Roman" w:hAnsi="Times New Roman" w:cs="Times New Roman"/>
              </w:rPr>
            </w:pPr>
            <w:r w:rsidRPr="0029237C">
              <w:rPr>
                <w:rFonts w:ascii="Times New Roman" w:hAnsi="Times New Roman" w:cs="Times New Roman"/>
              </w:rPr>
              <w:t>19</w:t>
            </w:r>
            <w:r w:rsidRPr="0029237C">
              <w:rPr>
                <w:rFonts w:ascii="Times New Roman" w:hAnsi="Times New Roman" w:cs="Times New Roman"/>
                <w:lang w:val="ru-RU"/>
              </w:rPr>
              <w:t> </w:t>
            </w:r>
            <w:r w:rsidRPr="0029237C">
              <w:rPr>
                <w:rFonts w:ascii="Times New Roman" w:hAnsi="Times New Roman" w:cs="Times New Roman"/>
              </w:rPr>
              <w:t>582,86</w:t>
            </w:r>
          </w:p>
        </w:tc>
      </w:tr>
      <w:tr w:rsidR="00AF1B4E" w:rsidRPr="002478A5" w:rsidTr="00D7480C">
        <w:trPr>
          <w:trHeight w:val="20"/>
        </w:trPr>
        <w:tc>
          <w:tcPr>
            <w:tcW w:w="669" w:type="dxa"/>
            <w:vAlign w:val="center"/>
          </w:tcPr>
          <w:p w:rsidR="00AF1B4E" w:rsidRPr="002478A5" w:rsidRDefault="00AF1B4E" w:rsidP="00AF1B4E">
            <w:pPr>
              <w:pStyle w:val="ab"/>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w:t>
            </w:r>
          </w:p>
        </w:tc>
        <w:tc>
          <w:tcPr>
            <w:tcW w:w="6320" w:type="dxa"/>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C275F0" w:rsidP="00AF1B4E">
            <w:pPr>
              <w:jc w:val="center"/>
              <w:rPr>
                <w:rFonts w:ascii="Times New Roman" w:hAnsi="Times New Roman" w:cs="Times New Roman"/>
              </w:rPr>
            </w:pPr>
            <w:r w:rsidRPr="0029237C">
              <w:rPr>
                <w:rFonts w:ascii="Times New Roman" w:hAnsi="Times New Roman" w:cs="Times New Roman"/>
              </w:rPr>
              <w:t>44 622,70</w:t>
            </w:r>
          </w:p>
        </w:tc>
      </w:tr>
      <w:tr w:rsidR="00AF1B4E" w:rsidRPr="002478A5" w:rsidTr="00D7480C">
        <w:trPr>
          <w:trHeight w:val="20"/>
        </w:trPr>
        <w:tc>
          <w:tcPr>
            <w:tcW w:w="669" w:type="dxa"/>
            <w:vAlign w:val="center"/>
          </w:tcPr>
          <w:p w:rsidR="00AF1B4E" w:rsidRPr="002478A5" w:rsidRDefault="00AF1B4E" w:rsidP="00AF1B4E">
            <w:pPr>
              <w:pStyle w:val="ab"/>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4</w:t>
            </w:r>
          </w:p>
        </w:tc>
        <w:tc>
          <w:tcPr>
            <w:tcW w:w="6320" w:type="dxa"/>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3217" w:type="dxa"/>
            <w:vAlign w:val="center"/>
          </w:tcPr>
          <w:p w:rsidR="00AF1B4E" w:rsidRPr="002478A5" w:rsidRDefault="00AF1B4E" w:rsidP="00AF1B4E">
            <w:pPr>
              <w:ind w:right="-1"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r w:rsidR="00AF1B4E" w:rsidRPr="002478A5" w:rsidTr="00D7480C">
        <w:trPr>
          <w:trHeight w:val="20"/>
        </w:trPr>
        <w:tc>
          <w:tcPr>
            <w:tcW w:w="669" w:type="dxa"/>
            <w:vAlign w:val="center"/>
          </w:tcPr>
          <w:p w:rsidR="00AF1B4E" w:rsidRPr="002478A5" w:rsidRDefault="00AF1B4E" w:rsidP="00AF1B4E">
            <w:pPr>
              <w:pStyle w:val="ab"/>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5</w:t>
            </w:r>
          </w:p>
        </w:tc>
        <w:tc>
          <w:tcPr>
            <w:tcW w:w="6320" w:type="dxa"/>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3217" w:type="dxa"/>
            <w:vAlign w:val="center"/>
          </w:tcPr>
          <w:p w:rsidR="00AF1B4E" w:rsidRPr="002478A5" w:rsidRDefault="00AF1B4E" w:rsidP="00AF1B4E">
            <w:pPr>
              <w:ind w:right="-1"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r w:rsidR="00AF1B4E" w:rsidRPr="002478A5" w:rsidTr="00D7480C">
        <w:trPr>
          <w:trHeight w:val="20"/>
        </w:trPr>
        <w:tc>
          <w:tcPr>
            <w:tcW w:w="669" w:type="dxa"/>
            <w:vAlign w:val="center"/>
          </w:tcPr>
          <w:p w:rsidR="00AF1B4E" w:rsidRPr="002478A5" w:rsidRDefault="00AF1B4E" w:rsidP="00AF1B4E">
            <w:pPr>
              <w:pStyle w:val="ab"/>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6</w:t>
            </w:r>
          </w:p>
        </w:tc>
        <w:tc>
          <w:tcPr>
            <w:tcW w:w="6320" w:type="dxa"/>
          </w:tcPr>
          <w:p w:rsidR="00AF1B4E" w:rsidRPr="002478A5" w:rsidRDefault="00AF1B4E" w:rsidP="00AF1B4E">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3217" w:type="dxa"/>
            <w:vAlign w:val="center"/>
          </w:tcPr>
          <w:p w:rsidR="00AF1B4E" w:rsidRPr="002478A5" w:rsidRDefault="00AF1B4E" w:rsidP="00AF1B4E">
            <w:pPr>
              <w:ind w:right="-1"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524"/>
        <w:gridCol w:w="6010"/>
      </w:tblGrid>
      <w:tr w:rsidR="003930C0" w:rsidRPr="002478A5" w:rsidTr="00281586">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Приобретение оборудования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технологическое оборудование ССО в составе: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регуляторы яркости</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щит</w:t>
            </w:r>
            <w:r w:rsidRPr="002478A5">
              <w:rPr>
                <w:rFonts w:ascii="Times New Roman" w:hAnsi="Times New Roman" w:cs="Times New Roman"/>
                <w:color w:val="auto"/>
              </w:rPr>
              <w:t xml:space="preserve"> гарантированного питания ССО с АВР</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аппаратура дистанционного управления (АДУ ССО)</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подсистемы огней: </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приближения</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входные/ограничительные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посадочные огни ВПП</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знака</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приземления</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рулежные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аэродромные знаки</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изолирующие трансформаторы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высоковольтный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низковольтный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в/в коннекторы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н/в коннекторы</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ССО</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Монтаж ССО</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Л</w:t>
            </w:r>
            <w:r w:rsidRPr="002478A5">
              <w:rPr>
                <w:rFonts w:ascii="Times New Roman" w:hAnsi="Times New Roman"/>
                <w:noProof/>
                <w:sz w:val="24"/>
                <w:szCs w:val="24"/>
                <w:lang w:val="ru-RU" w:eastAsia="ru-RU"/>
              </w:rPr>
              <w:t>инии связи и управления</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М</w:t>
            </w:r>
            <w:r w:rsidRPr="002478A5">
              <w:rPr>
                <w:rFonts w:ascii="Times New Roman" w:hAnsi="Times New Roman"/>
                <w:noProof/>
                <w:sz w:val="24"/>
                <w:szCs w:val="24"/>
                <w:lang w:val="ru-RU" w:eastAsia="ru-RU"/>
              </w:rPr>
              <w:t>онтаж контейнера с ДГУ</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М</w:t>
            </w:r>
            <w:r w:rsidRPr="002478A5">
              <w:rPr>
                <w:rFonts w:ascii="Times New Roman" w:hAnsi="Times New Roman"/>
                <w:noProof/>
                <w:sz w:val="24"/>
                <w:szCs w:val="24"/>
                <w:lang w:val="ru-RU" w:eastAsia="ru-RU"/>
              </w:rPr>
              <w:t>онтаж модуля ССО</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w:t>
            </w:r>
            <w:r w:rsidRPr="005B629C">
              <w:rPr>
                <w:rFonts w:ascii="Times New Roman" w:hAnsi="Times New Roman"/>
                <w:noProof/>
                <w:sz w:val="24"/>
                <w:szCs w:val="24"/>
                <w:lang w:val="en-US" w:eastAsia="ru-RU"/>
              </w:rPr>
              <w:t>I</w:t>
            </w:r>
            <w:r w:rsidRPr="005B629C">
              <w:rPr>
                <w:rFonts w:ascii="Times New Roman" w:hAnsi="Times New Roman"/>
                <w:noProof/>
                <w:sz w:val="24"/>
                <w:szCs w:val="24"/>
                <w:lang w:val="ru-RU" w:eastAsia="ru-RU"/>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Конструктивные </w:t>
            </w:r>
            <w:r>
              <w:rPr>
                <w:rFonts w:ascii="Times New Roman" w:hAnsi="Times New Roman"/>
                <w:noProof/>
                <w:sz w:val="24"/>
                <w:szCs w:val="24"/>
                <w:lang w:val="ru-RU" w:eastAsia="ru-RU"/>
              </w:rPr>
              <w:t>решения</w:t>
            </w:r>
            <w:r w:rsidRPr="005B629C">
              <w:rPr>
                <w:rFonts w:ascii="Times New Roman" w:hAnsi="Times New Roman"/>
                <w:noProof/>
                <w:sz w:val="24"/>
                <w:szCs w:val="24"/>
                <w:lang w:val="ru-RU" w:eastAsia="ru-RU"/>
              </w:rPr>
              <w:t xml:space="preserve"> ССО</w:t>
            </w:r>
            <w:r w:rsidRPr="002478A5">
              <w:rPr>
                <w:rFonts w:ascii="Times New Roman" w:hAnsi="Times New Roman"/>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под модуль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свайные фундаменты из забивных сборных железобетонных свай с монолитным железобетонным ростверком </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под контейнер с ДГУ</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свайные фундаменты из забивных сборных железобетонных свай с монолитным железобетонным ростверком</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аэродромные знаки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свайные фундаменты из забивных сборных железобетонных свай с монолитным железобетонным ростверком</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огни приближения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свайные фундаменты из забивных сборных железобетонных свай с монолитным железобетонным ростверком</w:t>
            </w:r>
          </w:p>
        </w:tc>
      </w:tr>
    </w:tbl>
    <w:p w:rsidR="001C04A9" w:rsidRDefault="001C04A9" w:rsidP="003930C0">
      <w:pPr>
        <w:pStyle w:val="12"/>
        <w:shd w:val="clear" w:color="auto" w:fill="auto"/>
        <w:tabs>
          <w:tab w:val="left" w:pos="586"/>
        </w:tabs>
        <w:spacing w:before="120" w:after="120" w:line="240" w:lineRule="auto"/>
        <w:jc w:val="left"/>
        <w:rPr>
          <w:sz w:val="28"/>
          <w:szCs w:val="28"/>
          <w:lang w:val="ru-RU"/>
        </w:rPr>
      </w:pPr>
    </w:p>
    <w:p w:rsidR="001C04A9" w:rsidRDefault="001C04A9">
      <w:pPr>
        <w:rPr>
          <w:rFonts w:ascii="Times New Roman" w:hAnsi="Times New Roman" w:cs="Times New Roman"/>
          <w:color w:val="auto"/>
          <w:sz w:val="28"/>
          <w:szCs w:val="28"/>
          <w:lang w:val="ru-RU" w:eastAsia="x-none"/>
        </w:rPr>
      </w:pPr>
      <w:r>
        <w:rPr>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A09DC" w:rsidRPr="007A09DC" w:rsidTr="007A09DC">
        <w:tc>
          <w:tcPr>
            <w:tcW w:w="10205" w:type="dxa"/>
          </w:tcPr>
          <w:p w:rsidR="007A09DC" w:rsidRPr="007A09DC" w:rsidRDefault="007A09DC" w:rsidP="007D2721">
            <w:pPr>
              <w:pStyle w:val="12"/>
              <w:shd w:val="clear" w:color="auto" w:fill="auto"/>
              <w:tabs>
                <w:tab w:val="left" w:pos="586"/>
              </w:tabs>
              <w:spacing w:before="120" w:after="120" w:line="240" w:lineRule="auto"/>
              <w:jc w:val="left"/>
              <w:rPr>
                <w:sz w:val="28"/>
                <w:szCs w:val="28"/>
              </w:rPr>
            </w:pPr>
            <w:r w:rsidRPr="007A09DC">
              <w:rPr>
                <w:sz w:val="28"/>
                <w:szCs w:val="28"/>
                <w:lang w:val="ru-RU"/>
              </w:rPr>
              <w:lastRenderedPageBreak/>
              <w:t>К показателю</w:t>
            </w:r>
            <w:r w:rsidRPr="007A09DC">
              <w:rPr>
                <w:sz w:val="28"/>
                <w:szCs w:val="28"/>
              </w:rPr>
              <w:t xml:space="preserve"> 18-09-001-02 Система светосигнального оборудования аэродромов для точного захода на посадку по I категории ИКАО (ОВИ-I) с двух направлений посадки</w:t>
            </w:r>
          </w:p>
        </w:tc>
      </w:tr>
      <w:tr w:rsidR="007A09DC" w:rsidTr="007A09DC">
        <w:tc>
          <w:tcPr>
            <w:tcW w:w="10205" w:type="dxa"/>
          </w:tcPr>
          <w:p w:rsidR="007A09DC" w:rsidRDefault="007A09DC" w:rsidP="007D2721">
            <w:pPr>
              <w:pStyle w:val="12"/>
              <w:shd w:val="clear" w:color="auto" w:fill="auto"/>
              <w:tabs>
                <w:tab w:val="left" w:pos="586"/>
              </w:tabs>
              <w:spacing w:before="0" w:line="240" w:lineRule="auto"/>
              <w:jc w:val="center"/>
              <w:rPr>
                <w:sz w:val="28"/>
                <w:szCs w:val="28"/>
                <w:lang w:val="ru-RU"/>
              </w:rPr>
            </w:pPr>
            <w:r w:rsidRPr="007A09DC">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A09DC">
        <w:trPr>
          <w:trHeight w:val="20"/>
        </w:trPr>
        <w:tc>
          <w:tcPr>
            <w:tcW w:w="669" w:type="dxa"/>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Стоимость </w:t>
            </w:r>
            <w:r>
              <w:rPr>
                <w:rFonts w:ascii="Times New Roman" w:hAnsi="Times New Roman"/>
                <w:noProof/>
                <w:sz w:val="24"/>
                <w:szCs w:val="24"/>
                <w:lang w:val="ru-RU" w:eastAsia="en-US"/>
              </w:rPr>
              <w:br/>
            </w:r>
            <w:r w:rsidRPr="005B629C">
              <w:rPr>
                <w:rFonts w:ascii="Times New Roman" w:hAnsi="Times New Roman"/>
                <w:noProof/>
                <w:sz w:val="24"/>
                <w:szCs w:val="24"/>
                <w:lang w:val="ru-RU" w:eastAsia="en-US"/>
              </w:rPr>
              <w:t>на 01.01.</w:t>
            </w:r>
            <w:r w:rsidR="000908A4">
              <w:rPr>
                <w:rFonts w:ascii="Times New Roman" w:hAnsi="Times New Roman"/>
                <w:noProof/>
                <w:sz w:val="24"/>
                <w:szCs w:val="24"/>
                <w:lang w:val="ru-RU" w:eastAsia="en-US"/>
              </w:rPr>
              <w:t>2020</w:t>
            </w:r>
            <w:r w:rsidRPr="005B629C">
              <w:rPr>
                <w:rFonts w:ascii="Times New Roman" w:hAnsi="Times New Roman"/>
                <w:noProof/>
                <w:sz w:val="24"/>
                <w:szCs w:val="24"/>
                <w:lang w:val="ru-RU" w:eastAsia="en-US"/>
              </w:rPr>
              <w:t>, тыс. руб.</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F55464" w:rsidP="000C6D27">
            <w:pPr>
              <w:jc w:val="center"/>
              <w:rPr>
                <w:rFonts w:ascii="Times New Roman" w:hAnsi="Times New Roman" w:cs="Times New Roman"/>
                <w:color w:val="auto"/>
                <w:lang w:val="ru-RU"/>
              </w:rPr>
            </w:pPr>
            <w:r w:rsidRPr="0029237C">
              <w:rPr>
                <w:rFonts w:ascii="Times New Roman" w:hAnsi="Times New Roman" w:cs="Times New Roman"/>
              </w:rPr>
              <w:t>156 581,92</w:t>
            </w: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w:t>
            </w:r>
          </w:p>
        </w:tc>
        <w:tc>
          <w:tcPr>
            <w:tcW w:w="6320" w:type="dxa"/>
            <w:vAlign w:val="center"/>
          </w:tcPr>
          <w:p w:rsidR="00AF1B4E" w:rsidRPr="002478A5" w:rsidRDefault="00AF1B4E" w:rsidP="00AF1B4E">
            <w:pPr>
              <w:pStyle w:val="ab"/>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AF1B4E" w:rsidRPr="0029237C" w:rsidRDefault="00AF1B4E" w:rsidP="00AF1B4E">
            <w:pPr>
              <w:jc w:val="center"/>
              <w:rPr>
                <w:rFonts w:ascii="Times New Roman" w:hAnsi="Times New Roman" w:cs="Times New Roman"/>
              </w:rPr>
            </w:pP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2.1</w:t>
            </w:r>
          </w:p>
        </w:tc>
        <w:tc>
          <w:tcPr>
            <w:tcW w:w="6320" w:type="dxa"/>
            <w:vAlign w:val="center"/>
          </w:tcPr>
          <w:p w:rsidR="00AF1B4E" w:rsidRPr="002478A5" w:rsidRDefault="00AF1B4E" w:rsidP="00AF1B4E">
            <w:pPr>
              <w:pStyle w:val="ab"/>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9636B3" w:rsidP="00AF1B4E">
            <w:pPr>
              <w:jc w:val="center"/>
              <w:rPr>
                <w:rFonts w:ascii="Times New Roman" w:hAnsi="Times New Roman" w:cs="Times New Roman"/>
              </w:rPr>
            </w:pPr>
            <w:r w:rsidRPr="0029237C">
              <w:rPr>
                <w:rFonts w:ascii="Times New Roman" w:hAnsi="Times New Roman" w:cs="Times New Roman"/>
              </w:rPr>
              <w:t>4</w:t>
            </w:r>
            <w:r w:rsidRPr="0029237C">
              <w:rPr>
                <w:rFonts w:ascii="Times New Roman" w:hAnsi="Times New Roman" w:cs="Times New Roman"/>
                <w:lang w:val="ru-RU"/>
              </w:rPr>
              <w:t> </w:t>
            </w:r>
            <w:r w:rsidRPr="0029237C">
              <w:rPr>
                <w:rFonts w:ascii="Times New Roman" w:hAnsi="Times New Roman" w:cs="Times New Roman"/>
              </w:rPr>
              <w:t>743,39</w:t>
            </w: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2.2</w:t>
            </w:r>
          </w:p>
        </w:tc>
        <w:tc>
          <w:tcPr>
            <w:tcW w:w="6320" w:type="dxa"/>
            <w:vAlign w:val="center"/>
          </w:tcPr>
          <w:p w:rsidR="00AF1B4E" w:rsidRPr="002478A5" w:rsidRDefault="00AF1B4E" w:rsidP="00AF1B4E">
            <w:pPr>
              <w:pStyle w:val="ab"/>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9636B3" w:rsidP="00AF1B4E">
            <w:pPr>
              <w:jc w:val="center"/>
              <w:rPr>
                <w:rFonts w:ascii="Times New Roman" w:hAnsi="Times New Roman" w:cs="Times New Roman"/>
              </w:rPr>
            </w:pPr>
            <w:r w:rsidRPr="0029237C">
              <w:rPr>
                <w:rFonts w:ascii="Times New Roman" w:hAnsi="Times New Roman" w:cs="Times New Roman"/>
              </w:rPr>
              <w:t>85</w:t>
            </w:r>
            <w:r w:rsidRPr="0029237C">
              <w:rPr>
                <w:rFonts w:ascii="Times New Roman" w:hAnsi="Times New Roman" w:cs="Times New Roman"/>
                <w:lang w:val="ru-RU"/>
              </w:rPr>
              <w:t> </w:t>
            </w:r>
            <w:r w:rsidRPr="0029237C">
              <w:rPr>
                <w:rFonts w:ascii="Times New Roman" w:hAnsi="Times New Roman" w:cs="Times New Roman"/>
              </w:rPr>
              <w:t>127,56</w:t>
            </w: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w:t>
            </w:r>
          </w:p>
        </w:tc>
        <w:tc>
          <w:tcPr>
            <w:tcW w:w="6320" w:type="dxa"/>
            <w:vAlign w:val="center"/>
          </w:tcPr>
          <w:p w:rsidR="00AF1B4E" w:rsidRPr="002478A5" w:rsidRDefault="00AF1B4E" w:rsidP="00AF1B4E">
            <w:pPr>
              <w:pStyle w:val="ab"/>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D20C9B" w:rsidP="00AF1B4E">
            <w:pPr>
              <w:jc w:val="center"/>
              <w:rPr>
                <w:rFonts w:ascii="Times New Roman" w:hAnsi="Times New Roman" w:cs="Times New Roman"/>
              </w:rPr>
            </w:pPr>
            <w:r w:rsidRPr="0029237C">
              <w:rPr>
                <w:rFonts w:ascii="Times New Roman" w:hAnsi="Times New Roman" w:cs="Times New Roman"/>
              </w:rPr>
              <w:t>156</w:t>
            </w:r>
            <w:r w:rsidR="00F55464" w:rsidRPr="0029237C">
              <w:rPr>
                <w:rFonts w:ascii="Times New Roman" w:hAnsi="Times New Roman" w:cs="Times New Roman"/>
              </w:rPr>
              <w:t> </w:t>
            </w:r>
            <w:r w:rsidRPr="0029237C">
              <w:rPr>
                <w:rFonts w:ascii="Times New Roman" w:hAnsi="Times New Roman" w:cs="Times New Roman"/>
              </w:rPr>
              <w:t>581,92</w:t>
            </w:r>
          </w:p>
        </w:tc>
      </w:tr>
      <w:tr w:rsidR="003930C0" w:rsidRPr="002478A5" w:rsidTr="007A09DC">
        <w:trPr>
          <w:trHeight w:val="20"/>
        </w:trPr>
        <w:tc>
          <w:tcPr>
            <w:tcW w:w="669" w:type="dxa"/>
            <w:vAlign w:val="center"/>
          </w:tcPr>
          <w:p w:rsidR="003930C0" w:rsidRPr="002478A5"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4</w:t>
            </w:r>
          </w:p>
        </w:tc>
        <w:tc>
          <w:tcPr>
            <w:tcW w:w="6320" w:type="dxa"/>
            <w:vAlign w:val="center"/>
          </w:tcPr>
          <w:p w:rsidR="003930C0" w:rsidRPr="002478A5" w:rsidRDefault="003930C0" w:rsidP="003930C0">
            <w:pPr>
              <w:pStyle w:val="ab"/>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м2 здания</w:t>
            </w:r>
          </w:p>
        </w:tc>
        <w:tc>
          <w:tcPr>
            <w:tcW w:w="3217" w:type="dxa"/>
            <w:vAlign w:val="center"/>
          </w:tcPr>
          <w:p w:rsidR="003930C0" w:rsidRPr="002478A5" w:rsidRDefault="003930C0" w:rsidP="003930C0">
            <w:pPr>
              <w:pStyle w:val="ab"/>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w:t>
            </w:r>
          </w:p>
        </w:tc>
      </w:tr>
      <w:tr w:rsidR="003930C0" w:rsidRPr="002478A5" w:rsidTr="007A09DC">
        <w:trPr>
          <w:trHeight w:val="20"/>
        </w:trPr>
        <w:tc>
          <w:tcPr>
            <w:tcW w:w="669" w:type="dxa"/>
            <w:vAlign w:val="center"/>
          </w:tcPr>
          <w:p w:rsidR="003930C0" w:rsidRPr="002478A5"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5</w:t>
            </w:r>
          </w:p>
        </w:tc>
        <w:tc>
          <w:tcPr>
            <w:tcW w:w="6320" w:type="dxa"/>
            <w:vAlign w:val="center"/>
          </w:tcPr>
          <w:p w:rsidR="003930C0" w:rsidRPr="002478A5" w:rsidRDefault="003930C0" w:rsidP="003930C0">
            <w:pPr>
              <w:pStyle w:val="ab"/>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м3 здания</w:t>
            </w:r>
          </w:p>
        </w:tc>
        <w:tc>
          <w:tcPr>
            <w:tcW w:w="3217" w:type="dxa"/>
            <w:vAlign w:val="center"/>
          </w:tcPr>
          <w:p w:rsidR="003930C0" w:rsidRPr="002478A5" w:rsidRDefault="003930C0" w:rsidP="003930C0">
            <w:pPr>
              <w:pStyle w:val="ab"/>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w:t>
            </w:r>
          </w:p>
        </w:tc>
      </w:tr>
      <w:tr w:rsidR="003930C0" w:rsidRPr="002478A5" w:rsidTr="007A09DC">
        <w:trPr>
          <w:trHeight w:val="20"/>
        </w:trPr>
        <w:tc>
          <w:tcPr>
            <w:tcW w:w="669" w:type="dxa"/>
            <w:vAlign w:val="center"/>
          </w:tcPr>
          <w:p w:rsidR="003930C0" w:rsidRPr="002478A5"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6</w:t>
            </w:r>
          </w:p>
        </w:tc>
        <w:tc>
          <w:tcPr>
            <w:tcW w:w="6320" w:type="dxa"/>
            <w:vAlign w:val="center"/>
          </w:tcPr>
          <w:p w:rsidR="003930C0" w:rsidRPr="002478A5" w:rsidRDefault="003930C0" w:rsidP="003930C0">
            <w:pPr>
              <w:pStyle w:val="ab"/>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возведения фундаментов</w:t>
            </w:r>
          </w:p>
        </w:tc>
        <w:tc>
          <w:tcPr>
            <w:tcW w:w="3217" w:type="dxa"/>
            <w:vAlign w:val="center"/>
          </w:tcPr>
          <w:p w:rsidR="003930C0" w:rsidRPr="002478A5" w:rsidRDefault="003930C0" w:rsidP="003930C0">
            <w:pPr>
              <w:pStyle w:val="ab"/>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ru-RU"/>
              </w:rPr>
              <w:t>-</w:t>
            </w:r>
          </w:p>
        </w:tc>
      </w:tr>
    </w:tbl>
    <w:p w:rsidR="003930C0" w:rsidRPr="00AF1B4E" w:rsidRDefault="00462948" w:rsidP="00AF1B4E">
      <w:pPr>
        <w:jc w:val="center"/>
        <w:rPr>
          <w:rFonts w:ascii="Times New Roman" w:eastAsia="Times New Roman" w:hAnsi="Times New Roman" w:cs="Times New Roman"/>
          <w:color w:val="auto"/>
          <w:sz w:val="28"/>
          <w:szCs w:val="28"/>
          <w:lang w:val="ru-RU"/>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32"/>
        <w:gridCol w:w="6001"/>
      </w:tblGrid>
      <w:tr w:rsidR="003930C0" w:rsidRPr="002478A5" w:rsidTr="00281586">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eastAsia="en-US"/>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Приобретение оборудования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технологическое оборудование ССО в составе: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регуляторы яркости</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щит</w:t>
            </w:r>
            <w:r w:rsidRPr="002478A5">
              <w:rPr>
                <w:rFonts w:ascii="Times New Roman" w:hAnsi="Times New Roman" w:cs="Times New Roman"/>
                <w:color w:val="auto"/>
              </w:rPr>
              <w:t xml:space="preserve"> гарантированного питания ССО с АВР</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аппаратура</w:t>
            </w:r>
            <w:r>
              <w:rPr>
                <w:rFonts w:ascii="Times New Roman" w:hAnsi="Times New Roman" w:cs="Times New Roman"/>
                <w:color w:val="auto"/>
              </w:rPr>
              <w:t xml:space="preserve"> дистанционного управления</w:t>
            </w:r>
            <w:r w:rsidRPr="002478A5">
              <w:rPr>
                <w:rFonts w:ascii="Times New Roman" w:hAnsi="Times New Roman" w:cs="Times New Roman"/>
                <w:color w:val="auto"/>
              </w:rPr>
              <w:t xml:space="preserve"> (АДУ ССО)</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подсистемы огней для ОВИ-</w:t>
            </w:r>
            <w:r w:rsidRPr="002478A5">
              <w:rPr>
                <w:rFonts w:ascii="Times New Roman" w:hAnsi="Times New Roman" w:cs="Times New Roman"/>
                <w:color w:val="auto"/>
                <w:lang w:val="en-US"/>
              </w:rPr>
              <w:t>I</w:t>
            </w:r>
            <w:r w:rsidRPr="002478A5">
              <w:rPr>
                <w:rFonts w:ascii="Times New Roman" w:hAnsi="Times New Roman" w:cs="Times New Roman"/>
                <w:color w:val="auto"/>
              </w:rPr>
              <w:t xml:space="preserve">: </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приближения центрального ряда</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входные</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ограничительные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посадочные огни ВПП</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уширения ВПП</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глиссадные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рулежные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аэродромные знаки</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изолирующие трансформаторы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высоковольтный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низковольтный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в/в коннекторы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н/в коннекторы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арматура для установки надземных огней (основание, стойки, ломкие муфты, мачты)</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ССО</w:t>
            </w:r>
            <w:r w:rsidRPr="002478A5">
              <w:rPr>
                <w:rFonts w:ascii="Times New Roman" w:hAnsi="Times New Roman"/>
                <w:noProof/>
                <w:sz w:val="24"/>
                <w:szCs w:val="24"/>
                <w:lang w:val="ru-RU" w:eastAsia="en-US"/>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М</w:t>
            </w:r>
            <w:r w:rsidRPr="002478A5">
              <w:rPr>
                <w:rFonts w:ascii="Times New Roman" w:hAnsi="Times New Roman"/>
                <w:noProof/>
                <w:sz w:val="24"/>
                <w:szCs w:val="24"/>
                <w:lang w:val="ru-RU" w:eastAsia="en-US"/>
              </w:rPr>
              <w:t>онтаж ССО</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М</w:t>
            </w:r>
            <w:r w:rsidRPr="002478A5">
              <w:rPr>
                <w:rFonts w:ascii="Times New Roman" w:hAnsi="Times New Roman"/>
                <w:noProof/>
                <w:sz w:val="24"/>
                <w:szCs w:val="24"/>
                <w:lang w:val="ru-RU" w:eastAsia="en-US"/>
              </w:rPr>
              <w:t>онтаж контейнера с ДГУ</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М</w:t>
            </w:r>
            <w:r w:rsidRPr="002478A5">
              <w:rPr>
                <w:rFonts w:ascii="Times New Roman" w:hAnsi="Times New Roman"/>
                <w:noProof/>
                <w:sz w:val="24"/>
                <w:szCs w:val="24"/>
                <w:lang w:val="ru-RU" w:eastAsia="en-US"/>
              </w:rPr>
              <w:t>онтаж модуля ССО</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r w:rsidRPr="005B629C">
              <w:rPr>
                <w:rFonts w:ascii="Times New Roman" w:hAnsi="Times New Roman"/>
                <w:noProof/>
                <w:sz w:val="24"/>
                <w:szCs w:val="24"/>
                <w:lang w:val="en-US" w:eastAsia="en-US"/>
              </w:rPr>
              <w:t>I</w:t>
            </w:r>
            <w:r w:rsidRPr="005B629C">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Конструктивные </w:t>
            </w:r>
            <w:r>
              <w:rPr>
                <w:rFonts w:ascii="Times New Roman" w:hAnsi="Times New Roman"/>
                <w:noProof/>
                <w:sz w:val="24"/>
                <w:szCs w:val="24"/>
                <w:lang w:val="ru-RU" w:eastAsia="en-US"/>
              </w:rPr>
              <w:t>решения</w:t>
            </w:r>
            <w:r w:rsidRPr="005B629C">
              <w:rPr>
                <w:rFonts w:ascii="Times New Roman" w:hAnsi="Times New Roman"/>
                <w:noProof/>
                <w:sz w:val="24"/>
                <w:szCs w:val="24"/>
                <w:lang w:val="ru-RU" w:eastAsia="en-US"/>
              </w:rPr>
              <w:t xml:space="preserve"> ССО</w:t>
            </w:r>
            <w:r w:rsidRPr="002478A5">
              <w:rPr>
                <w:rFonts w:ascii="Times New Roman" w:hAnsi="Times New Roman"/>
                <w:noProof/>
                <w:sz w:val="24"/>
                <w:szCs w:val="24"/>
                <w:lang w:val="ru-RU" w:eastAsia="en-US"/>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w:t>
            </w:r>
            <w:r>
              <w:rPr>
                <w:rFonts w:ascii="Times New Roman" w:hAnsi="Times New Roman"/>
                <w:noProof/>
                <w:sz w:val="24"/>
                <w:szCs w:val="24"/>
                <w:lang w:val="ru-RU" w:eastAsia="en-US"/>
              </w:rPr>
              <w:t>ы</w:t>
            </w:r>
            <w:r w:rsidRPr="002478A5">
              <w:rPr>
                <w:rFonts w:ascii="Times New Roman" w:hAnsi="Times New Roman"/>
                <w:noProof/>
                <w:sz w:val="24"/>
                <w:szCs w:val="24"/>
                <w:lang w:val="ru-RU" w:eastAsia="en-US"/>
              </w:rPr>
              <w:t xml:space="preserve"> под модуль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бетонные</w:t>
            </w:r>
            <w:r w:rsidRPr="002478A5">
              <w:rPr>
                <w:rFonts w:ascii="Times New Roman" w:hAnsi="Times New Roman" w:cs="Times New Roman"/>
                <w:color w:val="auto"/>
                <w:lang w:val="ru-RU" w:eastAsia="ar-SA"/>
              </w:rPr>
              <w:t xml:space="preserve"> </w:t>
            </w:r>
            <w:r w:rsidRPr="002478A5">
              <w:rPr>
                <w:rFonts w:ascii="Times New Roman" w:hAnsi="Times New Roman" w:cs="Times New Roman"/>
                <w:color w:val="auto"/>
                <w:lang w:eastAsia="ar-SA"/>
              </w:rPr>
              <w:t>столбчатые</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w:t>
            </w:r>
            <w:r>
              <w:rPr>
                <w:rFonts w:ascii="Times New Roman" w:hAnsi="Times New Roman"/>
                <w:noProof/>
                <w:sz w:val="24"/>
                <w:szCs w:val="24"/>
                <w:lang w:val="ru-RU" w:eastAsia="en-US"/>
              </w:rPr>
              <w:t>ы</w:t>
            </w:r>
            <w:r w:rsidRPr="002478A5">
              <w:rPr>
                <w:rFonts w:ascii="Times New Roman" w:hAnsi="Times New Roman"/>
                <w:noProof/>
                <w:sz w:val="24"/>
                <w:szCs w:val="24"/>
                <w:lang w:val="ru-RU" w:eastAsia="en-US"/>
              </w:rPr>
              <w:t xml:space="preserve"> под контейнер с ДГУ</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бетонные</w:t>
            </w:r>
            <w:r w:rsidRPr="002478A5">
              <w:rPr>
                <w:rFonts w:ascii="Times New Roman" w:hAnsi="Times New Roman" w:cs="Times New Roman"/>
                <w:color w:val="auto"/>
                <w:lang w:val="ru-RU" w:eastAsia="ar-SA"/>
              </w:rPr>
              <w:t xml:space="preserve"> </w:t>
            </w:r>
            <w:r w:rsidRPr="002478A5">
              <w:rPr>
                <w:rFonts w:ascii="Times New Roman" w:hAnsi="Times New Roman" w:cs="Times New Roman"/>
                <w:color w:val="auto"/>
                <w:lang w:eastAsia="ar-SA"/>
              </w:rPr>
              <w:t>столбчатые</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w:t>
            </w:r>
            <w:r>
              <w:rPr>
                <w:rFonts w:ascii="Times New Roman" w:hAnsi="Times New Roman"/>
                <w:noProof/>
                <w:sz w:val="24"/>
                <w:szCs w:val="24"/>
                <w:lang w:val="ru-RU" w:eastAsia="en-US"/>
              </w:rPr>
              <w:t>ы</w:t>
            </w:r>
            <w:r w:rsidRPr="002478A5">
              <w:rPr>
                <w:rFonts w:ascii="Times New Roman" w:hAnsi="Times New Roman"/>
                <w:noProof/>
                <w:sz w:val="24"/>
                <w:szCs w:val="24"/>
                <w:lang w:val="ru-RU" w:eastAsia="en-US"/>
              </w:rPr>
              <w:t xml:space="preserve"> под аэродромные знаки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 xml:space="preserve">монолитные железобетонные </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lastRenderedPageBreak/>
              <w:t>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w:t>
            </w:r>
            <w:r>
              <w:rPr>
                <w:rFonts w:ascii="Times New Roman" w:hAnsi="Times New Roman"/>
                <w:noProof/>
                <w:sz w:val="24"/>
                <w:szCs w:val="24"/>
                <w:lang w:val="ru-RU" w:eastAsia="en-US"/>
              </w:rPr>
              <w:t>ы</w:t>
            </w:r>
            <w:r w:rsidRPr="002478A5">
              <w:rPr>
                <w:rFonts w:ascii="Times New Roman" w:hAnsi="Times New Roman"/>
                <w:noProof/>
                <w:sz w:val="24"/>
                <w:szCs w:val="24"/>
                <w:lang w:val="ru-RU" w:eastAsia="en-US"/>
              </w:rPr>
              <w:t xml:space="preserve"> под огни приближения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железобетонные</w:t>
            </w:r>
          </w:p>
        </w:tc>
      </w:tr>
      <w:tr w:rsidR="003930C0" w:rsidRPr="002478A5" w:rsidTr="00281586">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w:t>
            </w:r>
            <w:r>
              <w:rPr>
                <w:rFonts w:ascii="Times New Roman" w:hAnsi="Times New Roman"/>
                <w:noProof/>
                <w:sz w:val="24"/>
                <w:szCs w:val="24"/>
                <w:lang w:val="ru-RU" w:eastAsia="en-US"/>
              </w:rPr>
              <w:t>ы</w:t>
            </w:r>
            <w:r w:rsidRPr="002478A5">
              <w:rPr>
                <w:rFonts w:ascii="Times New Roman" w:hAnsi="Times New Roman"/>
                <w:noProof/>
                <w:sz w:val="24"/>
                <w:szCs w:val="24"/>
                <w:lang w:val="ru-RU" w:eastAsia="en-US"/>
              </w:rPr>
              <w:t xml:space="preserve"> под глиссадные огни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w:t>
            </w:r>
            <w:r>
              <w:rPr>
                <w:rFonts w:ascii="Times New Roman" w:hAnsi="Times New Roman" w:cs="Times New Roman"/>
                <w:color w:val="auto"/>
                <w:lang w:eastAsia="ar-SA"/>
              </w:rPr>
              <w:t xml:space="preserve"> бетонные</w:t>
            </w:r>
            <w:r w:rsidRPr="002478A5">
              <w:rPr>
                <w:rFonts w:ascii="Times New Roman" w:hAnsi="Times New Roman" w:cs="Times New Roman"/>
                <w:color w:val="auto"/>
                <w:lang w:eastAsia="ar-SA"/>
              </w:rPr>
              <w:t xml:space="preserve"> </w:t>
            </w:r>
          </w:p>
        </w:tc>
      </w:tr>
    </w:tbl>
    <w:p w:rsidR="003930C0" w:rsidRDefault="003930C0" w:rsidP="003930C0">
      <w:pPr>
        <w:pStyle w:val="12"/>
        <w:shd w:val="clear" w:color="auto" w:fill="auto"/>
        <w:tabs>
          <w:tab w:val="left" w:pos="586"/>
        </w:tabs>
        <w:spacing w:before="120" w:after="12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A09DC" w:rsidRPr="007A09DC" w:rsidTr="007A09DC">
        <w:tc>
          <w:tcPr>
            <w:tcW w:w="10205" w:type="dxa"/>
          </w:tcPr>
          <w:p w:rsidR="007A09DC" w:rsidRPr="007A09DC" w:rsidRDefault="007A09DC" w:rsidP="007D2721">
            <w:pPr>
              <w:pStyle w:val="12"/>
              <w:shd w:val="clear" w:color="auto" w:fill="auto"/>
              <w:tabs>
                <w:tab w:val="left" w:pos="586"/>
              </w:tabs>
              <w:spacing w:before="120" w:after="120" w:line="240" w:lineRule="auto"/>
              <w:jc w:val="left"/>
              <w:rPr>
                <w:sz w:val="28"/>
                <w:szCs w:val="28"/>
              </w:rPr>
            </w:pPr>
            <w:r w:rsidRPr="007A09DC">
              <w:rPr>
                <w:sz w:val="28"/>
                <w:szCs w:val="28"/>
                <w:lang w:val="ru-RU"/>
              </w:rPr>
              <w:lastRenderedPageBreak/>
              <w:t>К показателю</w:t>
            </w:r>
            <w:r w:rsidRPr="007A09DC">
              <w:rPr>
                <w:sz w:val="28"/>
                <w:szCs w:val="28"/>
              </w:rPr>
              <w:t xml:space="preserve"> 18-09-001-03 Система светосигнального оборудования аэродромов для точного захода на посадку по II категории ИКАО (ОВИ-II) с одного направления посадки и ОВИ-I с другого направления посадки</w:t>
            </w:r>
          </w:p>
        </w:tc>
      </w:tr>
      <w:tr w:rsidR="007A09DC" w:rsidRPr="007A09DC" w:rsidTr="007A09DC">
        <w:tc>
          <w:tcPr>
            <w:tcW w:w="10205" w:type="dxa"/>
          </w:tcPr>
          <w:p w:rsidR="007A09DC" w:rsidRPr="007A09DC" w:rsidRDefault="007A09DC" w:rsidP="007D2721">
            <w:pPr>
              <w:pStyle w:val="12"/>
              <w:shd w:val="clear" w:color="auto" w:fill="auto"/>
              <w:tabs>
                <w:tab w:val="left" w:pos="586"/>
              </w:tabs>
              <w:spacing w:before="0" w:line="240" w:lineRule="auto"/>
              <w:jc w:val="center"/>
              <w:rPr>
                <w:sz w:val="28"/>
                <w:szCs w:val="28"/>
                <w:lang w:val="ru-RU"/>
              </w:rPr>
            </w:pPr>
            <w:r w:rsidRPr="007A09DC">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A09DC">
        <w:trPr>
          <w:trHeight w:val="20"/>
          <w:tblHeader/>
        </w:trPr>
        <w:tc>
          <w:tcPr>
            <w:tcW w:w="669" w:type="dxa"/>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F55464" w:rsidP="000C6D27">
            <w:pPr>
              <w:jc w:val="center"/>
              <w:rPr>
                <w:rFonts w:ascii="Times New Roman" w:hAnsi="Times New Roman" w:cs="Times New Roman"/>
                <w:color w:val="auto"/>
                <w:lang w:val="ru-RU"/>
              </w:rPr>
            </w:pPr>
            <w:r w:rsidRPr="0029237C">
              <w:rPr>
                <w:rFonts w:ascii="Times New Roman" w:hAnsi="Times New Roman" w:cs="Times New Roman"/>
              </w:rPr>
              <w:t>345 987,46</w:t>
            </w: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w:t>
            </w:r>
          </w:p>
        </w:tc>
        <w:tc>
          <w:tcPr>
            <w:tcW w:w="6320" w:type="dxa"/>
            <w:vAlign w:val="center"/>
          </w:tcPr>
          <w:p w:rsidR="00AF1B4E" w:rsidRPr="002478A5" w:rsidRDefault="00AF1B4E" w:rsidP="00AF1B4E">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AF1B4E" w:rsidRPr="0029237C" w:rsidRDefault="00AF1B4E" w:rsidP="00AF1B4E">
            <w:pPr>
              <w:jc w:val="center"/>
              <w:rPr>
                <w:rFonts w:ascii="Times New Roman" w:hAnsi="Times New Roman" w:cs="Times New Roman"/>
              </w:rPr>
            </w:pP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0"/>
                <w:tab w:val="left" w:pos="338"/>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2.1</w:t>
            </w:r>
          </w:p>
        </w:tc>
        <w:tc>
          <w:tcPr>
            <w:tcW w:w="6320" w:type="dxa"/>
            <w:vAlign w:val="center"/>
          </w:tcPr>
          <w:p w:rsidR="00AF1B4E" w:rsidRPr="002478A5" w:rsidRDefault="00AF1B4E" w:rsidP="00AF1B4E">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9636B3" w:rsidP="00AF1B4E">
            <w:pPr>
              <w:jc w:val="center"/>
              <w:rPr>
                <w:rFonts w:ascii="Times New Roman" w:hAnsi="Times New Roman" w:cs="Times New Roman"/>
              </w:rPr>
            </w:pPr>
            <w:r w:rsidRPr="0029237C">
              <w:rPr>
                <w:rFonts w:ascii="Times New Roman" w:hAnsi="Times New Roman" w:cs="Times New Roman"/>
              </w:rPr>
              <w:t>19</w:t>
            </w:r>
            <w:r w:rsidRPr="0029237C">
              <w:rPr>
                <w:rFonts w:ascii="Times New Roman" w:hAnsi="Times New Roman" w:cs="Times New Roman"/>
                <w:lang w:val="ru-RU"/>
              </w:rPr>
              <w:t> </w:t>
            </w:r>
            <w:r w:rsidRPr="0029237C">
              <w:rPr>
                <w:rFonts w:ascii="Times New Roman" w:hAnsi="Times New Roman" w:cs="Times New Roman"/>
              </w:rPr>
              <w:t>752,39</w:t>
            </w: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lef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2.2</w:t>
            </w:r>
          </w:p>
        </w:tc>
        <w:tc>
          <w:tcPr>
            <w:tcW w:w="6320" w:type="dxa"/>
            <w:vAlign w:val="center"/>
          </w:tcPr>
          <w:p w:rsidR="00AF1B4E" w:rsidRPr="002478A5" w:rsidRDefault="00AF1B4E" w:rsidP="00AF1B4E">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9636B3" w:rsidP="00AF1B4E">
            <w:pPr>
              <w:jc w:val="center"/>
              <w:rPr>
                <w:rFonts w:ascii="Times New Roman" w:hAnsi="Times New Roman" w:cs="Times New Roman"/>
              </w:rPr>
            </w:pPr>
            <w:r w:rsidRPr="0029237C">
              <w:rPr>
                <w:rFonts w:ascii="Times New Roman" w:hAnsi="Times New Roman" w:cs="Times New Roman"/>
              </w:rPr>
              <w:t>42</w:t>
            </w:r>
            <w:r w:rsidRPr="0029237C">
              <w:rPr>
                <w:rFonts w:ascii="Times New Roman" w:hAnsi="Times New Roman" w:cs="Times New Roman"/>
                <w:lang w:val="ru-RU"/>
              </w:rPr>
              <w:t> </w:t>
            </w:r>
            <w:r w:rsidRPr="0029237C">
              <w:rPr>
                <w:rFonts w:ascii="Times New Roman" w:hAnsi="Times New Roman" w:cs="Times New Roman"/>
              </w:rPr>
              <w:t>310,52</w:t>
            </w: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w:t>
            </w:r>
          </w:p>
        </w:tc>
        <w:tc>
          <w:tcPr>
            <w:tcW w:w="6320" w:type="dxa"/>
            <w:vAlign w:val="center"/>
          </w:tcPr>
          <w:p w:rsidR="00AF1B4E" w:rsidRPr="002478A5" w:rsidRDefault="00AF1B4E" w:rsidP="00AF1B4E">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F55464" w:rsidP="00AF1B4E">
            <w:pPr>
              <w:jc w:val="center"/>
              <w:rPr>
                <w:rFonts w:ascii="Times New Roman" w:hAnsi="Times New Roman" w:cs="Times New Roman"/>
              </w:rPr>
            </w:pPr>
            <w:r w:rsidRPr="0029237C">
              <w:rPr>
                <w:rFonts w:ascii="Times New Roman" w:hAnsi="Times New Roman" w:cs="Times New Roman"/>
              </w:rPr>
              <w:t>345 987,46</w:t>
            </w:r>
          </w:p>
        </w:tc>
      </w:tr>
      <w:tr w:rsidR="003930C0" w:rsidRPr="002478A5" w:rsidTr="007A09DC">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4</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м2 здания</w:t>
            </w:r>
          </w:p>
        </w:tc>
        <w:tc>
          <w:tcPr>
            <w:tcW w:w="3217" w:type="dxa"/>
            <w:vAlign w:val="center"/>
          </w:tcPr>
          <w:p w:rsidR="003930C0" w:rsidRPr="0029237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9237C">
              <w:rPr>
                <w:rFonts w:ascii="Times New Roman" w:hAnsi="Times New Roman"/>
                <w:noProof/>
                <w:sz w:val="24"/>
                <w:szCs w:val="24"/>
                <w:lang w:val="ru-RU" w:eastAsia="ru-RU"/>
              </w:rPr>
              <w:t>-</w:t>
            </w:r>
          </w:p>
        </w:tc>
      </w:tr>
      <w:tr w:rsidR="003930C0" w:rsidRPr="002478A5" w:rsidTr="007A09DC">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5</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м3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A09DC">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6</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возведения фундаментов</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bl>
    <w:p w:rsidR="003930C0" w:rsidRPr="005B629C" w:rsidRDefault="00462948" w:rsidP="003930C0">
      <w:pPr>
        <w:spacing w:before="120" w:after="120"/>
        <w:ind w:right="-1" w:hanging="40"/>
        <w:jc w:val="center"/>
        <w:rPr>
          <w:rFonts w:ascii="Times New Roman" w:hAnsi="Times New Roman" w:cs="Times New Roman"/>
          <w:color w:val="auto"/>
          <w:lang w:val="ru-RU"/>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32"/>
        <w:gridCol w:w="6001"/>
      </w:tblGrid>
      <w:tr w:rsidR="003930C0" w:rsidRPr="002478A5" w:rsidTr="00C0302B">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eastAsia="en-US"/>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p>
        </w:tc>
        <w:tc>
          <w:tcPr>
            <w:tcW w:w="3573" w:type="dxa"/>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Приобретение оборудования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технологиче</w:t>
            </w:r>
            <w:r>
              <w:rPr>
                <w:rFonts w:ascii="Times New Roman" w:hAnsi="Times New Roman" w:cs="Times New Roman"/>
                <w:color w:val="auto"/>
              </w:rPr>
              <w:t>ское оборудование ССО в составе:</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регуляторы яркости</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щит</w:t>
            </w:r>
            <w:r w:rsidRPr="002478A5">
              <w:rPr>
                <w:rFonts w:ascii="Times New Roman" w:hAnsi="Times New Roman" w:cs="Times New Roman"/>
                <w:color w:val="auto"/>
              </w:rPr>
              <w:t xml:space="preserve"> гарантированного питания ССО с АВР</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аппаратура дистанционного управления (АДУ ССО)</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подсистемы огней для ОВИ-II: </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приближения центрального ряда</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огни приближения</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входные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ограничительные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посадочные огни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осевые огни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зоны приземления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глиссадные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рулежные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аэродромные знаки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осевые огни РД</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стоп-огни РД, ИВПП-1,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защиты ИВПП-1</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промежуточного места ожидания</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площадки ПОЖ1</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изолирующие трансформаторы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высоковольтный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низковольтный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в/в коннекторы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н/в коннекторы</w:t>
            </w:r>
          </w:p>
          <w:p w:rsidR="003930C0"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арматура для установки надземных огней (основани</w:t>
            </w:r>
            <w:r>
              <w:rPr>
                <w:rFonts w:ascii="Times New Roman" w:hAnsi="Times New Roman" w:cs="Times New Roman"/>
                <w:color w:val="auto"/>
              </w:rPr>
              <w:t>е, стойки, ломкие муфты, мачты)</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подсистемы</w:t>
            </w:r>
            <w:r>
              <w:rPr>
                <w:rFonts w:ascii="Times New Roman" w:hAnsi="Times New Roman" w:cs="Times New Roman"/>
                <w:color w:val="auto"/>
              </w:rPr>
              <w:t xml:space="preserve"> огней для ОВИ-</w:t>
            </w:r>
            <w:r w:rsidRPr="002478A5">
              <w:rPr>
                <w:rFonts w:ascii="Times New Roman" w:hAnsi="Times New Roman" w:cs="Times New Roman"/>
                <w:color w:val="auto"/>
              </w:rPr>
              <w:t xml:space="preserve">I: </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приближения центрального ряда</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огни приближения</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lastRenderedPageBreak/>
              <w:t>-</w:t>
            </w:r>
            <w:r>
              <w:rPr>
                <w:rFonts w:ascii="Times New Roman" w:hAnsi="Times New Roman" w:cs="Times New Roman"/>
                <w:color w:val="auto"/>
                <w:lang w:val="ru-RU"/>
              </w:rPr>
              <w:t xml:space="preserve"> </w:t>
            </w:r>
            <w:r w:rsidRPr="002478A5">
              <w:rPr>
                <w:rFonts w:ascii="Times New Roman" w:hAnsi="Times New Roman" w:cs="Times New Roman"/>
                <w:color w:val="auto"/>
              </w:rPr>
              <w:t>входные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ограничительные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посадочные огни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осевые огни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зоны приземления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глиссадные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рулежные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аэродромные знаки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осевые огни РД</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стоп-огни РД, ИВПП-1,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защиты ИВПП-1</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промежуточного места ожидания</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площадки ПОЖ1</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изолирующие трансформаторы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высоковольтный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низковольтный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в/в коннекторы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н/в коннекторы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арматура для установки надземных огней (основани</w:t>
            </w:r>
            <w:r>
              <w:rPr>
                <w:rFonts w:ascii="Times New Roman" w:hAnsi="Times New Roman" w:cs="Times New Roman"/>
                <w:color w:val="auto"/>
              </w:rPr>
              <w:t>е, стойки, ломкие муфты, мачты)</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lastRenderedPageBreak/>
              <w:t>II</w:t>
            </w:r>
          </w:p>
        </w:tc>
        <w:tc>
          <w:tcPr>
            <w:tcW w:w="3573" w:type="dxa"/>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ССО</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Монтаж ССО</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Л</w:t>
            </w:r>
            <w:r w:rsidRPr="002478A5">
              <w:rPr>
                <w:rFonts w:ascii="Times New Roman" w:hAnsi="Times New Roman"/>
                <w:noProof/>
                <w:sz w:val="24"/>
                <w:szCs w:val="24"/>
                <w:lang w:val="ru-RU" w:eastAsia="en-US"/>
              </w:rPr>
              <w:t>инии связи и управления</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К</w:t>
            </w:r>
            <w:r w:rsidRPr="002478A5">
              <w:rPr>
                <w:rFonts w:ascii="Times New Roman" w:hAnsi="Times New Roman"/>
                <w:noProof/>
                <w:sz w:val="24"/>
                <w:szCs w:val="24"/>
                <w:lang w:val="ru-RU" w:eastAsia="en-US"/>
              </w:rPr>
              <w:t>абельная канализация из   полиэтиленовых труб</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r w:rsidRPr="005B629C">
              <w:rPr>
                <w:rFonts w:ascii="Times New Roman" w:hAnsi="Times New Roman"/>
                <w:noProof/>
                <w:sz w:val="24"/>
                <w:szCs w:val="24"/>
                <w:lang w:val="en-US" w:eastAsia="en-US"/>
              </w:rPr>
              <w:t>I</w:t>
            </w:r>
            <w:r w:rsidRPr="005B629C">
              <w:rPr>
                <w:rFonts w:ascii="Times New Roman" w:hAnsi="Times New Roman"/>
                <w:noProof/>
                <w:sz w:val="24"/>
                <w:szCs w:val="24"/>
                <w:lang w:val="ru-RU" w:eastAsia="en-US"/>
              </w:rPr>
              <w:t>I</w:t>
            </w:r>
          </w:p>
        </w:tc>
        <w:tc>
          <w:tcPr>
            <w:tcW w:w="3573" w:type="dxa"/>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Конструктивные </w:t>
            </w:r>
            <w:r>
              <w:rPr>
                <w:rFonts w:ascii="Times New Roman" w:hAnsi="Times New Roman"/>
                <w:noProof/>
                <w:sz w:val="24"/>
                <w:szCs w:val="24"/>
                <w:lang w:val="ru-RU" w:eastAsia="en-US"/>
              </w:rPr>
              <w:t>решения</w:t>
            </w:r>
            <w:r w:rsidRPr="005B629C">
              <w:rPr>
                <w:rFonts w:ascii="Times New Roman" w:hAnsi="Times New Roman"/>
                <w:noProof/>
                <w:sz w:val="24"/>
                <w:szCs w:val="24"/>
                <w:lang w:val="ru-RU" w:eastAsia="en-US"/>
              </w:rPr>
              <w:t xml:space="preserve"> ССО</w:t>
            </w:r>
            <w:r w:rsidRPr="002478A5">
              <w:rPr>
                <w:rFonts w:ascii="Times New Roman" w:hAnsi="Times New Roman"/>
                <w:noProof/>
                <w:sz w:val="24"/>
                <w:szCs w:val="24"/>
                <w:lang w:val="ru-RU" w:eastAsia="en-US"/>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ундаменты под аэродромные знаки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железобетонные</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5</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 xml:space="preserve">ундаменты под импульсные огни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железобетонные</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6</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К</w:t>
            </w:r>
            <w:r w:rsidRPr="002478A5">
              <w:rPr>
                <w:rFonts w:ascii="Times New Roman" w:hAnsi="Times New Roman"/>
                <w:noProof/>
                <w:sz w:val="24"/>
                <w:szCs w:val="24"/>
                <w:lang w:val="ru-RU" w:eastAsia="en-US"/>
              </w:rPr>
              <w:t xml:space="preserve">олодцы кабельной канализации типа </w:t>
            </w:r>
            <w:r w:rsidRPr="002478A5">
              <w:rPr>
                <w:rFonts w:ascii="Times New Roman" w:hAnsi="Times New Roman"/>
                <w:noProof/>
                <w:sz w:val="24"/>
                <w:szCs w:val="24"/>
                <w:lang w:val="en-US" w:eastAsia="en-US"/>
              </w:rPr>
              <w:t>KSP</w:t>
            </w:r>
          </w:p>
        </w:tc>
        <w:tc>
          <w:tcPr>
            <w:tcW w:w="6095" w:type="dxa"/>
            <w:vAlign w:val="center"/>
          </w:tcPr>
          <w:p w:rsidR="003930C0" w:rsidRPr="002478A5" w:rsidRDefault="003930C0" w:rsidP="003930C0">
            <w:pPr>
              <w:pStyle w:val="af2"/>
              <w:spacing w:before="0" w:beforeAutospacing="0" w:after="0"/>
            </w:pPr>
            <w:r w:rsidRPr="002478A5">
              <w:t xml:space="preserve">монолитные железобетонные </w:t>
            </w:r>
          </w:p>
        </w:tc>
      </w:tr>
    </w:tbl>
    <w:p w:rsidR="003930C0" w:rsidRDefault="003930C0" w:rsidP="003930C0">
      <w:pPr>
        <w:pStyle w:val="12"/>
        <w:shd w:val="clear" w:color="auto" w:fill="auto"/>
        <w:tabs>
          <w:tab w:val="left" w:pos="586"/>
        </w:tabs>
        <w:spacing w:before="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A09DC" w:rsidRPr="007A09DC" w:rsidTr="007A09DC">
        <w:tc>
          <w:tcPr>
            <w:tcW w:w="10205" w:type="dxa"/>
          </w:tcPr>
          <w:p w:rsidR="007A09DC" w:rsidRPr="007A09DC" w:rsidRDefault="007A09DC" w:rsidP="007D2721">
            <w:pPr>
              <w:pStyle w:val="12"/>
              <w:shd w:val="clear" w:color="auto" w:fill="auto"/>
              <w:tabs>
                <w:tab w:val="left" w:pos="586"/>
              </w:tabs>
              <w:spacing w:before="120" w:after="120" w:line="240" w:lineRule="auto"/>
              <w:jc w:val="left"/>
              <w:rPr>
                <w:sz w:val="28"/>
                <w:szCs w:val="28"/>
              </w:rPr>
            </w:pPr>
            <w:r w:rsidRPr="007A09DC">
              <w:rPr>
                <w:sz w:val="28"/>
                <w:szCs w:val="28"/>
                <w:lang w:val="ru-RU"/>
              </w:rPr>
              <w:lastRenderedPageBreak/>
              <w:t>К показателю</w:t>
            </w:r>
            <w:r w:rsidRPr="007A09DC">
              <w:rPr>
                <w:sz w:val="28"/>
                <w:szCs w:val="28"/>
              </w:rPr>
              <w:t xml:space="preserve"> 18-09-001-04 Система светосигнального оборудования аэродромов для точного захода на посадку по III категории ИКАО (ОВИ-III) с одного направления посадки и ОВИ-I с другого направления посадки</w:t>
            </w:r>
          </w:p>
        </w:tc>
      </w:tr>
      <w:tr w:rsidR="007A09DC" w:rsidRPr="007A09DC" w:rsidTr="007A09DC">
        <w:tc>
          <w:tcPr>
            <w:tcW w:w="10205" w:type="dxa"/>
          </w:tcPr>
          <w:p w:rsidR="007A09DC" w:rsidRPr="007A09DC" w:rsidRDefault="007A09DC" w:rsidP="007D2721">
            <w:pPr>
              <w:pStyle w:val="12"/>
              <w:shd w:val="clear" w:color="auto" w:fill="auto"/>
              <w:tabs>
                <w:tab w:val="left" w:pos="586"/>
              </w:tabs>
              <w:spacing w:before="0" w:line="240" w:lineRule="auto"/>
              <w:jc w:val="center"/>
              <w:rPr>
                <w:sz w:val="28"/>
                <w:szCs w:val="28"/>
                <w:lang w:val="ru-RU"/>
              </w:rPr>
            </w:pPr>
            <w:r w:rsidRPr="007A09DC">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A09DC">
        <w:trPr>
          <w:trHeight w:val="20"/>
        </w:trPr>
        <w:tc>
          <w:tcPr>
            <w:tcW w:w="669" w:type="dxa"/>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F55464" w:rsidP="000C6D27">
            <w:pPr>
              <w:jc w:val="center"/>
              <w:rPr>
                <w:rFonts w:ascii="Times New Roman" w:hAnsi="Times New Roman" w:cs="Times New Roman"/>
                <w:color w:val="auto"/>
                <w:lang w:val="ru-RU"/>
              </w:rPr>
            </w:pPr>
            <w:r w:rsidRPr="0029237C">
              <w:rPr>
                <w:rFonts w:ascii="Times New Roman" w:hAnsi="Times New Roman" w:cs="Times New Roman"/>
              </w:rPr>
              <w:t>488 994,65</w:t>
            </w: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w:t>
            </w:r>
          </w:p>
        </w:tc>
        <w:tc>
          <w:tcPr>
            <w:tcW w:w="6320" w:type="dxa"/>
            <w:vAlign w:val="center"/>
          </w:tcPr>
          <w:p w:rsidR="00AF1B4E" w:rsidRPr="002478A5" w:rsidRDefault="00AF1B4E" w:rsidP="00AF1B4E">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AF1B4E" w:rsidRPr="0029237C" w:rsidRDefault="00AF1B4E" w:rsidP="004B70BC">
            <w:pPr>
              <w:jc w:val="center"/>
              <w:rPr>
                <w:rFonts w:ascii="Times New Roman" w:hAnsi="Times New Roman" w:cs="Times New Roman"/>
              </w:rPr>
            </w:pP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2.1</w:t>
            </w:r>
          </w:p>
        </w:tc>
        <w:tc>
          <w:tcPr>
            <w:tcW w:w="6320" w:type="dxa"/>
            <w:vAlign w:val="center"/>
          </w:tcPr>
          <w:p w:rsidR="00AF1B4E" w:rsidRPr="002478A5" w:rsidRDefault="00AF1B4E" w:rsidP="00AF1B4E">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9636B3" w:rsidP="004B70BC">
            <w:pPr>
              <w:jc w:val="center"/>
              <w:rPr>
                <w:rFonts w:ascii="Times New Roman" w:hAnsi="Times New Roman" w:cs="Times New Roman"/>
              </w:rPr>
            </w:pPr>
            <w:r w:rsidRPr="0029237C">
              <w:rPr>
                <w:rFonts w:ascii="Times New Roman" w:hAnsi="Times New Roman" w:cs="Times New Roman"/>
              </w:rPr>
              <w:t>28</w:t>
            </w:r>
            <w:r w:rsidRPr="0029237C">
              <w:rPr>
                <w:rFonts w:ascii="Times New Roman" w:hAnsi="Times New Roman" w:cs="Times New Roman"/>
                <w:lang w:val="ru-RU"/>
              </w:rPr>
              <w:t> </w:t>
            </w:r>
            <w:r w:rsidRPr="0029237C">
              <w:rPr>
                <w:rFonts w:ascii="Times New Roman" w:hAnsi="Times New Roman" w:cs="Times New Roman"/>
              </w:rPr>
              <w:t>375,15</w:t>
            </w: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2.2</w:t>
            </w:r>
          </w:p>
        </w:tc>
        <w:tc>
          <w:tcPr>
            <w:tcW w:w="6320" w:type="dxa"/>
            <w:vAlign w:val="center"/>
          </w:tcPr>
          <w:p w:rsidR="00AF1B4E" w:rsidRPr="002478A5" w:rsidRDefault="00AF1B4E" w:rsidP="00AF1B4E">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9636B3" w:rsidP="004B70BC">
            <w:pPr>
              <w:jc w:val="center"/>
              <w:rPr>
                <w:rFonts w:ascii="Times New Roman" w:hAnsi="Times New Roman" w:cs="Times New Roman"/>
              </w:rPr>
            </w:pPr>
            <w:r w:rsidRPr="0029237C">
              <w:rPr>
                <w:rFonts w:ascii="Times New Roman" w:hAnsi="Times New Roman" w:cs="Times New Roman"/>
              </w:rPr>
              <w:t>53</w:t>
            </w:r>
            <w:r w:rsidRPr="0029237C">
              <w:rPr>
                <w:rFonts w:ascii="Times New Roman" w:hAnsi="Times New Roman" w:cs="Times New Roman"/>
                <w:lang w:val="ru-RU"/>
              </w:rPr>
              <w:t> </w:t>
            </w:r>
            <w:r w:rsidRPr="0029237C">
              <w:rPr>
                <w:rFonts w:ascii="Times New Roman" w:hAnsi="Times New Roman" w:cs="Times New Roman"/>
              </w:rPr>
              <w:t>114,80</w:t>
            </w:r>
          </w:p>
        </w:tc>
      </w:tr>
      <w:tr w:rsidR="00AF1B4E" w:rsidRPr="002478A5" w:rsidTr="007A09DC">
        <w:trPr>
          <w:trHeight w:val="20"/>
        </w:trPr>
        <w:tc>
          <w:tcPr>
            <w:tcW w:w="669" w:type="dxa"/>
            <w:vAlign w:val="center"/>
          </w:tcPr>
          <w:p w:rsidR="00AF1B4E" w:rsidRPr="002478A5" w:rsidRDefault="00AF1B4E" w:rsidP="00AF1B4E">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w:t>
            </w:r>
          </w:p>
        </w:tc>
        <w:tc>
          <w:tcPr>
            <w:tcW w:w="6320" w:type="dxa"/>
            <w:vAlign w:val="center"/>
          </w:tcPr>
          <w:p w:rsidR="00AF1B4E" w:rsidRPr="002478A5" w:rsidRDefault="00AF1B4E" w:rsidP="00AF1B4E">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AF1B4E" w:rsidRPr="0029237C" w:rsidRDefault="00F55464" w:rsidP="004B70BC">
            <w:pPr>
              <w:jc w:val="center"/>
              <w:rPr>
                <w:rFonts w:ascii="Times New Roman" w:hAnsi="Times New Roman" w:cs="Times New Roman"/>
              </w:rPr>
            </w:pPr>
            <w:r w:rsidRPr="0029237C">
              <w:rPr>
                <w:rFonts w:ascii="Times New Roman" w:hAnsi="Times New Roman" w:cs="Times New Roman"/>
              </w:rPr>
              <w:t>488 994,65</w:t>
            </w:r>
          </w:p>
        </w:tc>
      </w:tr>
      <w:tr w:rsidR="003930C0" w:rsidRPr="002478A5" w:rsidTr="007A09DC">
        <w:trPr>
          <w:trHeight w:val="20"/>
        </w:trPr>
        <w:tc>
          <w:tcPr>
            <w:tcW w:w="669" w:type="dxa"/>
            <w:vAlign w:val="center"/>
          </w:tcPr>
          <w:p w:rsidR="003930C0" w:rsidRPr="002478A5" w:rsidRDefault="003930C0" w:rsidP="003930C0">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4</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2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A09DC">
        <w:trPr>
          <w:trHeight w:val="20"/>
        </w:trPr>
        <w:tc>
          <w:tcPr>
            <w:tcW w:w="669" w:type="dxa"/>
            <w:vAlign w:val="center"/>
          </w:tcPr>
          <w:p w:rsidR="003930C0" w:rsidRPr="002478A5" w:rsidRDefault="003930C0" w:rsidP="003930C0">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5</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3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A09DC">
        <w:trPr>
          <w:trHeight w:val="20"/>
        </w:trPr>
        <w:tc>
          <w:tcPr>
            <w:tcW w:w="669" w:type="dxa"/>
            <w:vAlign w:val="center"/>
          </w:tcPr>
          <w:p w:rsidR="003930C0" w:rsidRPr="002478A5" w:rsidRDefault="003930C0" w:rsidP="003930C0">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6</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возведения фундаментов</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31"/>
        <w:gridCol w:w="6002"/>
      </w:tblGrid>
      <w:tr w:rsidR="003930C0" w:rsidRPr="002478A5" w:rsidTr="00C0302B">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Приобретение оборудования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технологическое оборудование ССО в составе: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регуляторы яркости</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щит</w:t>
            </w:r>
            <w:r w:rsidRPr="002478A5">
              <w:rPr>
                <w:rFonts w:ascii="Times New Roman" w:hAnsi="Times New Roman" w:cs="Times New Roman"/>
                <w:color w:val="auto"/>
              </w:rPr>
              <w:t xml:space="preserve"> гарантированного питания ССО с АВР</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аппаратура</w:t>
            </w:r>
            <w:r>
              <w:rPr>
                <w:rFonts w:ascii="Times New Roman" w:hAnsi="Times New Roman" w:cs="Times New Roman"/>
                <w:color w:val="auto"/>
              </w:rPr>
              <w:t xml:space="preserve"> дистанционного управления </w:t>
            </w:r>
            <w:r w:rsidRPr="002478A5">
              <w:rPr>
                <w:rFonts w:ascii="Times New Roman" w:hAnsi="Times New Roman" w:cs="Times New Roman"/>
                <w:color w:val="auto"/>
              </w:rPr>
              <w:t>(АДУ ССО)</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подсистемы огней для ОВИ-</w:t>
            </w:r>
            <w:r w:rsidRPr="002478A5">
              <w:rPr>
                <w:rFonts w:ascii="Times New Roman" w:hAnsi="Times New Roman" w:cs="Times New Roman"/>
                <w:color w:val="auto"/>
                <w:lang w:val="en-US"/>
              </w:rPr>
              <w:t>II</w:t>
            </w:r>
            <w:r w:rsidRPr="002478A5">
              <w:rPr>
                <w:rFonts w:ascii="Times New Roman" w:hAnsi="Times New Roman" w:cs="Times New Roman"/>
                <w:color w:val="auto"/>
              </w:rPr>
              <w:t xml:space="preserve">: </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приближения центрального ряда</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огни приближения</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импульсные огни приближения</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входные</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огни</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ограничительные огни</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посадочные огни ВПП</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уширения ВПП</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осевые огни ВПП</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зоны приземления</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глиссадные огни</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рулежные огни</w:t>
            </w:r>
          </w:p>
          <w:p w:rsidR="003930C0" w:rsidRPr="002478A5" w:rsidRDefault="003930C0" w:rsidP="003930C0">
            <w:pPr>
              <w:ind w:left="459"/>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аэродромные знаки</w:t>
            </w:r>
          </w:p>
          <w:p w:rsidR="003930C0" w:rsidRPr="002478A5" w:rsidRDefault="003930C0" w:rsidP="003930C0">
            <w:pPr>
              <w:ind w:left="459"/>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изолирующие трансформаторы</w:t>
            </w:r>
          </w:p>
          <w:p w:rsidR="003930C0" w:rsidRPr="002478A5" w:rsidRDefault="003930C0" w:rsidP="003930C0">
            <w:pPr>
              <w:ind w:left="459"/>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высоковольтный кабель</w:t>
            </w:r>
          </w:p>
          <w:p w:rsidR="003930C0" w:rsidRPr="002478A5" w:rsidRDefault="003930C0" w:rsidP="003930C0">
            <w:pPr>
              <w:ind w:left="459"/>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низковольтный кабель</w:t>
            </w:r>
          </w:p>
          <w:p w:rsidR="003930C0" w:rsidRPr="002478A5" w:rsidRDefault="003930C0" w:rsidP="003930C0">
            <w:pPr>
              <w:ind w:left="459"/>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в/в коннекторы</w:t>
            </w:r>
          </w:p>
          <w:p w:rsidR="003930C0" w:rsidRPr="002478A5" w:rsidRDefault="003930C0" w:rsidP="003930C0">
            <w:pPr>
              <w:ind w:left="459"/>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н/в коннекторы</w:t>
            </w:r>
          </w:p>
          <w:p w:rsidR="003930C0" w:rsidRPr="002478A5" w:rsidRDefault="003930C0" w:rsidP="003930C0">
            <w:pPr>
              <w:ind w:left="459"/>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арматура для установки надземных огней (основание, стойки, ломкие муфты, мачты)</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ССО</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Монтаж ССО</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Л</w:t>
            </w:r>
            <w:r w:rsidRPr="002478A5">
              <w:rPr>
                <w:rFonts w:ascii="Times New Roman" w:hAnsi="Times New Roman"/>
                <w:noProof/>
                <w:sz w:val="24"/>
                <w:szCs w:val="24"/>
                <w:lang w:val="ru-RU" w:eastAsia="ru-RU"/>
              </w:rPr>
              <w:t>инии связи и управления</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М</w:t>
            </w:r>
            <w:r w:rsidRPr="002478A5">
              <w:rPr>
                <w:rFonts w:ascii="Times New Roman" w:hAnsi="Times New Roman"/>
                <w:noProof/>
                <w:sz w:val="24"/>
                <w:szCs w:val="24"/>
                <w:lang w:val="ru-RU" w:eastAsia="ru-RU"/>
              </w:rPr>
              <w:t>онтаж контейнера с ДГУ</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М</w:t>
            </w:r>
            <w:r w:rsidRPr="002478A5">
              <w:rPr>
                <w:rFonts w:ascii="Times New Roman" w:hAnsi="Times New Roman"/>
                <w:noProof/>
                <w:sz w:val="24"/>
                <w:szCs w:val="24"/>
                <w:lang w:val="ru-RU" w:eastAsia="ru-RU"/>
              </w:rPr>
              <w:t>онтаж модуля ССО</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К</w:t>
            </w:r>
            <w:r w:rsidRPr="002478A5">
              <w:rPr>
                <w:rFonts w:ascii="Times New Roman" w:hAnsi="Times New Roman"/>
                <w:noProof/>
                <w:sz w:val="24"/>
                <w:szCs w:val="24"/>
                <w:lang w:val="ru-RU" w:eastAsia="ru-RU"/>
              </w:rPr>
              <w:t>абельная канализация из полиэтиленовых труб</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w:t>
            </w:r>
            <w:r w:rsidRPr="005B629C">
              <w:rPr>
                <w:rFonts w:ascii="Times New Roman" w:hAnsi="Times New Roman"/>
                <w:noProof/>
                <w:sz w:val="24"/>
                <w:szCs w:val="24"/>
                <w:lang w:val="en-US" w:eastAsia="ru-RU"/>
              </w:rPr>
              <w:t>I</w:t>
            </w:r>
            <w:r w:rsidRPr="005B629C">
              <w:rPr>
                <w:rFonts w:ascii="Times New Roman" w:hAnsi="Times New Roman"/>
                <w:noProof/>
                <w:sz w:val="24"/>
                <w:szCs w:val="24"/>
                <w:lang w:val="ru-RU" w:eastAsia="ru-RU"/>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Конструктивные </w:t>
            </w:r>
            <w:r>
              <w:rPr>
                <w:rFonts w:ascii="Times New Roman" w:hAnsi="Times New Roman"/>
                <w:noProof/>
                <w:sz w:val="24"/>
                <w:szCs w:val="24"/>
                <w:lang w:val="ru-RU" w:eastAsia="ru-RU"/>
              </w:rPr>
              <w:t>решения</w:t>
            </w:r>
            <w:r w:rsidRPr="005B629C">
              <w:rPr>
                <w:rFonts w:ascii="Times New Roman" w:hAnsi="Times New Roman"/>
                <w:noProof/>
                <w:sz w:val="24"/>
                <w:szCs w:val="24"/>
                <w:lang w:val="ru-RU" w:eastAsia="ru-RU"/>
              </w:rPr>
              <w:t xml:space="preserve"> ССО</w:t>
            </w:r>
            <w:r w:rsidRPr="002478A5">
              <w:rPr>
                <w:rFonts w:ascii="Times New Roman" w:hAnsi="Times New Roman"/>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под модуль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бетонные столбчатые</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под контейнер с ДГУ</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бетонные столбчатые</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под аэродромные знаки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железобетонные</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под огни приближения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железобетонные</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под боковые огни приближения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железобетонные</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под импульсные                     огни приближения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железобетонные</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Ф</w:t>
            </w:r>
            <w:r w:rsidRPr="002478A5">
              <w:rPr>
                <w:rFonts w:ascii="Times New Roman" w:hAnsi="Times New Roman"/>
                <w:noProof/>
                <w:sz w:val="24"/>
                <w:szCs w:val="24"/>
                <w:lang w:val="ru-RU" w:eastAsia="ru-RU"/>
              </w:rPr>
              <w:t>ундамент</w:t>
            </w:r>
            <w:r>
              <w:rPr>
                <w:rFonts w:ascii="Times New Roman" w:hAnsi="Times New Roman"/>
                <w:noProof/>
                <w:sz w:val="24"/>
                <w:szCs w:val="24"/>
                <w:lang w:val="ru-RU" w:eastAsia="ru-RU"/>
              </w:rPr>
              <w:t>ы</w:t>
            </w:r>
            <w:r w:rsidRPr="002478A5">
              <w:rPr>
                <w:rFonts w:ascii="Times New Roman" w:hAnsi="Times New Roman"/>
                <w:noProof/>
                <w:sz w:val="24"/>
                <w:szCs w:val="24"/>
                <w:lang w:val="ru-RU" w:eastAsia="ru-RU"/>
              </w:rPr>
              <w:t xml:space="preserve"> под глиссадные огни</w:t>
            </w:r>
          </w:p>
        </w:tc>
        <w:tc>
          <w:tcPr>
            <w:tcW w:w="6095" w:type="dxa"/>
            <w:vAlign w:val="center"/>
          </w:tcPr>
          <w:p w:rsidR="003930C0" w:rsidRPr="00FE4C11" w:rsidRDefault="003930C0" w:rsidP="003930C0">
            <w:pPr>
              <w:suppressAutoHyphens/>
              <w:overflowPunct w:val="0"/>
              <w:autoSpaceDE w:val="0"/>
              <w:ind w:firstLine="34"/>
              <w:textAlignment w:val="baseline"/>
              <w:rPr>
                <w:rFonts w:ascii="Times New Roman" w:hAnsi="Times New Roman" w:cs="Times New Roman"/>
                <w:color w:val="auto"/>
                <w:lang w:val="ru-RU"/>
              </w:rPr>
            </w:pPr>
            <w:r w:rsidRPr="002478A5">
              <w:rPr>
                <w:rFonts w:ascii="Times New Roman" w:eastAsia="Times New Roman" w:hAnsi="Times New Roman" w:cs="Times New Roman"/>
                <w:color w:val="auto"/>
                <w:lang w:eastAsia="ar-SA"/>
              </w:rPr>
              <w:t>монолитные</w:t>
            </w:r>
            <w:r>
              <w:rPr>
                <w:rFonts w:ascii="Times New Roman" w:eastAsia="Times New Roman" w:hAnsi="Times New Roman" w:cs="Times New Roman"/>
                <w:color w:val="auto"/>
                <w:lang w:eastAsia="ar-SA"/>
              </w:rPr>
              <w:t xml:space="preserve"> </w:t>
            </w:r>
            <w:r>
              <w:rPr>
                <w:rFonts w:ascii="Times New Roman" w:eastAsia="Times New Roman" w:hAnsi="Times New Roman" w:cs="Times New Roman"/>
                <w:color w:val="auto"/>
                <w:lang w:val="ru-RU" w:eastAsia="ar-SA"/>
              </w:rPr>
              <w:t>бетонные</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К</w:t>
            </w:r>
            <w:r w:rsidRPr="002478A5">
              <w:rPr>
                <w:rFonts w:ascii="Times New Roman" w:hAnsi="Times New Roman"/>
                <w:noProof/>
                <w:sz w:val="24"/>
                <w:szCs w:val="24"/>
                <w:lang w:val="ru-RU" w:eastAsia="ru-RU"/>
              </w:rPr>
              <w:t xml:space="preserve">олодцы кабельной канализации ССО типа </w:t>
            </w:r>
            <w:r w:rsidRPr="002478A5">
              <w:rPr>
                <w:rFonts w:ascii="Times New Roman" w:hAnsi="Times New Roman"/>
                <w:noProof/>
                <w:sz w:val="24"/>
                <w:szCs w:val="24"/>
                <w:lang w:val="en-US" w:eastAsia="ru-RU"/>
              </w:rPr>
              <w:t>ks</w:t>
            </w:r>
            <w:r w:rsidRPr="002478A5">
              <w:rPr>
                <w:rFonts w:ascii="Times New Roman" w:hAnsi="Times New Roman"/>
                <w:noProof/>
                <w:sz w:val="24"/>
                <w:szCs w:val="24"/>
                <w:lang w:val="ru-RU" w:eastAsia="ru-RU"/>
              </w:rPr>
              <w:t xml:space="preserve">, </w:t>
            </w:r>
            <w:r w:rsidRPr="002478A5">
              <w:rPr>
                <w:rFonts w:ascii="Times New Roman" w:hAnsi="Times New Roman"/>
                <w:noProof/>
                <w:sz w:val="24"/>
                <w:szCs w:val="24"/>
                <w:lang w:val="en-US" w:eastAsia="ru-RU"/>
              </w:rPr>
              <w:t>KSK</w:t>
            </w:r>
            <w:r w:rsidRPr="002478A5">
              <w:rPr>
                <w:rFonts w:ascii="Times New Roman" w:hAnsi="Times New Roman"/>
                <w:noProof/>
                <w:sz w:val="24"/>
                <w:szCs w:val="24"/>
                <w:lang w:val="ru-RU" w:eastAsia="ru-RU"/>
              </w:rPr>
              <w:t xml:space="preserve">, </w:t>
            </w:r>
            <w:r w:rsidRPr="002478A5">
              <w:rPr>
                <w:rFonts w:ascii="Times New Roman" w:hAnsi="Times New Roman"/>
                <w:noProof/>
                <w:sz w:val="24"/>
                <w:szCs w:val="24"/>
                <w:lang w:val="en-US" w:eastAsia="ru-RU"/>
              </w:rPr>
              <w:t>KSP</w:t>
            </w:r>
          </w:p>
        </w:tc>
        <w:tc>
          <w:tcPr>
            <w:tcW w:w="6095" w:type="dxa"/>
            <w:vAlign w:val="center"/>
          </w:tcPr>
          <w:p w:rsidR="003930C0" w:rsidRPr="002478A5" w:rsidRDefault="003930C0" w:rsidP="003930C0">
            <w:pPr>
              <w:pStyle w:val="af2"/>
              <w:spacing w:before="0" w:beforeAutospacing="0" w:after="0"/>
            </w:pPr>
            <w:r w:rsidRPr="002478A5">
              <w:t>монолитные железобетонные плиты</w:t>
            </w:r>
          </w:p>
        </w:tc>
      </w:tr>
    </w:tbl>
    <w:p w:rsidR="003930C0" w:rsidRDefault="003930C0" w:rsidP="003930C0">
      <w:pPr>
        <w:pStyle w:val="12"/>
        <w:shd w:val="clear" w:color="auto" w:fill="auto"/>
        <w:tabs>
          <w:tab w:val="left" w:pos="586"/>
        </w:tabs>
        <w:spacing w:before="120" w:after="12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2721" w:rsidRPr="007D2721" w:rsidTr="007D2721">
        <w:tc>
          <w:tcPr>
            <w:tcW w:w="10205" w:type="dxa"/>
          </w:tcPr>
          <w:p w:rsidR="007D2721" w:rsidRPr="007D2721" w:rsidRDefault="007D2721" w:rsidP="007D2721">
            <w:pPr>
              <w:pStyle w:val="12"/>
              <w:shd w:val="clear" w:color="auto" w:fill="auto"/>
              <w:tabs>
                <w:tab w:val="left" w:pos="586"/>
              </w:tabs>
              <w:spacing w:before="120" w:after="120" w:line="240" w:lineRule="auto"/>
              <w:jc w:val="left"/>
              <w:rPr>
                <w:sz w:val="28"/>
                <w:szCs w:val="28"/>
              </w:rPr>
            </w:pPr>
            <w:r w:rsidRPr="007D2721">
              <w:rPr>
                <w:sz w:val="28"/>
                <w:szCs w:val="28"/>
                <w:lang w:val="ru-RU"/>
              </w:rPr>
              <w:lastRenderedPageBreak/>
              <w:t>К показателю</w:t>
            </w:r>
            <w:r w:rsidRPr="007D2721">
              <w:rPr>
                <w:sz w:val="28"/>
                <w:szCs w:val="28"/>
              </w:rPr>
              <w:t xml:space="preserve"> 18-09-001-05 Система светосигнального оборудования аэродромов для точного захода на посадку по II категории ИКАО (ОВИ-II) с двух направлений посадки</w:t>
            </w:r>
          </w:p>
        </w:tc>
      </w:tr>
      <w:tr w:rsidR="007D2721" w:rsidRPr="007D2721" w:rsidTr="007D2721">
        <w:tc>
          <w:tcPr>
            <w:tcW w:w="10205" w:type="dxa"/>
          </w:tcPr>
          <w:p w:rsidR="007D2721" w:rsidRPr="007D2721" w:rsidRDefault="007D2721" w:rsidP="007D2721">
            <w:pPr>
              <w:pStyle w:val="12"/>
              <w:shd w:val="clear" w:color="auto" w:fill="auto"/>
              <w:tabs>
                <w:tab w:val="left" w:pos="586"/>
              </w:tabs>
              <w:spacing w:before="0" w:line="240" w:lineRule="auto"/>
              <w:jc w:val="center"/>
              <w:rPr>
                <w:sz w:val="28"/>
                <w:szCs w:val="28"/>
                <w:lang w:val="ru-RU"/>
              </w:rPr>
            </w:pPr>
            <w:r w:rsidRPr="007D2721">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D2721">
        <w:trPr>
          <w:trHeight w:val="20"/>
        </w:trPr>
        <w:tc>
          <w:tcPr>
            <w:tcW w:w="669" w:type="dxa"/>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F55464" w:rsidP="000C6D27">
            <w:pPr>
              <w:jc w:val="center"/>
              <w:rPr>
                <w:rFonts w:ascii="Times New Roman" w:hAnsi="Times New Roman" w:cs="Times New Roman"/>
                <w:color w:val="auto"/>
                <w:lang w:val="ru-RU"/>
              </w:rPr>
            </w:pPr>
            <w:r w:rsidRPr="0029237C">
              <w:rPr>
                <w:rFonts w:ascii="Times New Roman" w:hAnsi="Times New Roman" w:cs="Times New Roman"/>
              </w:rPr>
              <w:t>619 066,60</w:t>
            </w:r>
          </w:p>
        </w:tc>
      </w:tr>
      <w:tr w:rsidR="004B70BC" w:rsidRPr="002478A5" w:rsidTr="007D2721">
        <w:trPr>
          <w:trHeight w:val="20"/>
        </w:trPr>
        <w:tc>
          <w:tcPr>
            <w:tcW w:w="669" w:type="dxa"/>
            <w:vAlign w:val="center"/>
          </w:tcPr>
          <w:p w:rsidR="004B70BC" w:rsidRPr="002478A5" w:rsidRDefault="004B70BC" w:rsidP="004B70BC">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w:t>
            </w:r>
          </w:p>
        </w:tc>
        <w:tc>
          <w:tcPr>
            <w:tcW w:w="6320" w:type="dxa"/>
            <w:vAlign w:val="center"/>
          </w:tcPr>
          <w:p w:rsidR="004B70BC" w:rsidRPr="002478A5" w:rsidRDefault="004B70BC" w:rsidP="004B70BC">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4B70BC" w:rsidRPr="0029237C" w:rsidRDefault="004B70BC" w:rsidP="004B70BC">
            <w:pPr>
              <w:jc w:val="center"/>
              <w:rPr>
                <w:rFonts w:ascii="Times New Roman" w:hAnsi="Times New Roman" w:cs="Times New Roman"/>
              </w:rPr>
            </w:pPr>
          </w:p>
        </w:tc>
      </w:tr>
      <w:tr w:rsidR="004B70BC" w:rsidRPr="002478A5" w:rsidTr="007D2721">
        <w:trPr>
          <w:trHeight w:val="20"/>
        </w:trPr>
        <w:tc>
          <w:tcPr>
            <w:tcW w:w="669" w:type="dxa"/>
            <w:vAlign w:val="center"/>
          </w:tcPr>
          <w:p w:rsidR="004B70BC" w:rsidRPr="002478A5" w:rsidRDefault="004B70BC" w:rsidP="004B70BC">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2.1</w:t>
            </w:r>
          </w:p>
        </w:tc>
        <w:tc>
          <w:tcPr>
            <w:tcW w:w="6320" w:type="dxa"/>
            <w:vAlign w:val="center"/>
          </w:tcPr>
          <w:p w:rsidR="004B70BC" w:rsidRPr="002478A5" w:rsidRDefault="004B70BC" w:rsidP="004B70BC">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4B70BC" w:rsidRPr="0029237C" w:rsidRDefault="009636B3" w:rsidP="004B70BC">
            <w:pPr>
              <w:jc w:val="center"/>
              <w:rPr>
                <w:rFonts w:ascii="Times New Roman" w:hAnsi="Times New Roman" w:cs="Times New Roman"/>
              </w:rPr>
            </w:pPr>
            <w:r w:rsidRPr="0029237C">
              <w:rPr>
                <w:rFonts w:ascii="Times New Roman" w:hAnsi="Times New Roman" w:cs="Times New Roman"/>
              </w:rPr>
              <w:t>37</w:t>
            </w:r>
            <w:r w:rsidRPr="0029237C">
              <w:rPr>
                <w:rFonts w:ascii="Times New Roman" w:hAnsi="Times New Roman" w:cs="Times New Roman"/>
                <w:lang w:val="ru-RU"/>
              </w:rPr>
              <w:t> </w:t>
            </w:r>
            <w:r w:rsidRPr="0029237C">
              <w:rPr>
                <w:rFonts w:ascii="Times New Roman" w:hAnsi="Times New Roman" w:cs="Times New Roman"/>
              </w:rPr>
              <w:t>465,93</w:t>
            </w:r>
          </w:p>
        </w:tc>
      </w:tr>
      <w:tr w:rsidR="004B70BC" w:rsidRPr="002478A5" w:rsidTr="007D2721">
        <w:trPr>
          <w:trHeight w:val="20"/>
        </w:trPr>
        <w:tc>
          <w:tcPr>
            <w:tcW w:w="669" w:type="dxa"/>
            <w:vAlign w:val="center"/>
          </w:tcPr>
          <w:p w:rsidR="004B70BC" w:rsidRPr="002478A5" w:rsidRDefault="004B70BC" w:rsidP="004B70BC">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2.2</w:t>
            </w:r>
          </w:p>
        </w:tc>
        <w:tc>
          <w:tcPr>
            <w:tcW w:w="6320" w:type="dxa"/>
            <w:vAlign w:val="center"/>
          </w:tcPr>
          <w:p w:rsidR="004B70BC" w:rsidRPr="002478A5" w:rsidRDefault="004B70BC" w:rsidP="004B70BC">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4B70BC" w:rsidRPr="0029237C" w:rsidRDefault="009636B3" w:rsidP="004B70BC">
            <w:pPr>
              <w:jc w:val="center"/>
              <w:rPr>
                <w:rFonts w:ascii="Times New Roman" w:hAnsi="Times New Roman" w:cs="Times New Roman"/>
              </w:rPr>
            </w:pPr>
            <w:r w:rsidRPr="0029237C">
              <w:rPr>
                <w:rFonts w:ascii="Times New Roman" w:hAnsi="Times New Roman" w:cs="Times New Roman"/>
              </w:rPr>
              <w:t>42</w:t>
            </w:r>
            <w:r w:rsidRPr="0029237C">
              <w:rPr>
                <w:rFonts w:ascii="Times New Roman" w:hAnsi="Times New Roman" w:cs="Times New Roman"/>
                <w:lang w:val="ru-RU"/>
              </w:rPr>
              <w:t> </w:t>
            </w:r>
            <w:r w:rsidRPr="0029237C">
              <w:rPr>
                <w:rFonts w:ascii="Times New Roman" w:hAnsi="Times New Roman" w:cs="Times New Roman"/>
              </w:rPr>
              <w:t>611,10</w:t>
            </w:r>
          </w:p>
        </w:tc>
      </w:tr>
      <w:tr w:rsidR="004B70BC" w:rsidRPr="002478A5" w:rsidTr="007D2721">
        <w:trPr>
          <w:trHeight w:val="20"/>
        </w:trPr>
        <w:tc>
          <w:tcPr>
            <w:tcW w:w="669" w:type="dxa"/>
            <w:vAlign w:val="center"/>
          </w:tcPr>
          <w:p w:rsidR="004B70BC" w:rsidRPr="002478A5" w:rsidRDefault="004B70BC" w:rsidP="004B70BC">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w:t>
            </w:r>
          </w:p>
        </w:tc>
        <w:tc>
          <w:tcPr>
            <w:tcW w:w="6320" w:type="dxa"/>
            <w:vAlign w:val="center"/>
          </w:tcPr>
          <w:p w:rsidR="004B70BC" w:rsidRPr="002478A5" w:rsidRDefault="004B70BC" w:rsidP="004B70BC">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4B70BC" w:rsidRPr="0029237C" w:rsidRDefault="00F55464" w:rsidP="004B70BC">
            <w:pPr>
              <w:jc w:val="center"/>
              <w:rPr>
                <w:rFonts w:ascii="Times New Roman" w:hAnsi="Times New Roman" w:cs="Times New Roman"/>
              </w:rPr>
            </w:pPr>
            <w:r w:rsidRPr="0029237C">
              <w:rPr>
                <w:rFonts w:ascii="Times New Roman" w:hAnsi="Times New Roman" w:cs="Times New Roman"/>
              </w:rPr>
              <w:t>619 066,60</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4</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м2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5</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м3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6</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возведения фундаментов</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w:t>
            </w:r>
          </w:p>
        </w:tc>
      </w:tr>
    </w:tbl>
    <w:p w:rsidR="003930C0" w:rsidRPr="005B629C" w:rsidRDefault="00462948" w:rsidP="003930C0">
      <w:pPr>
        <w:tabs>
          <w:tab w:val="left" w:pos="284"/>
          <w:tab w:val="left" w:pos="567"/>
          <w:tab w:val="left" w:pos="851"/>
        </w:tabs>
        <w:suppressAutoHyphens/>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r w:rsidR="003930C0">
        <w:rPr>
          <w:rFonts w:ascii="Times New Roman" w:eastAsia="Times New Roman" w:hAnsi="Times New Roman" w:cs="Times New Roman"/>
          <w:color w:val="auto"/>
          <w:sz w:val="28"/>
          <w:szCs w:val="28"/>
          <w:lang w:val="ru-RU" w:eastAsia="en-US"/>
        </w:rPr>
        <w:br/>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32"/>
        <w:gridCol w:w="6001"/>
      </w:tblGrid>
      <w:tr w:rsidR="003930C0" w:rsidRPr="002478A5" w:rsidTr="00C0302B">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eastAsia="en-US"/>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Приобретение оборудования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технологическое оборудование ТП ССО в составе: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регуляторы яркости</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щит</w:t>
            </w:r>
            <w:r w:rsidRPr="002478A5">
              <w:rPr>
                <w:rFonts w:ascii="Times New Roman" w:hAnsi="Times New Roman" w:cs="Times New Roman"/>
                <w:color w:val="auto"/>
              </w:rPr>
              <w:t xml:space="preserve"> гарантированного питания ССО с АВР</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аппаратура</w:t>
            </w:r>
            <w:r>
              <w:rPr>
                <w:rFonts w:ascii="Times New Roman" w:hAnsi="Times New Roman" w:cs="Times New Roman"/>
                <w:color w:val="auto"/>
              </w:rPr>
              <w:t xml:space="preserve"> дистанционного управления</w:t>
            </w:r>
            <w:r w:rsidRPr="002478A5">
              <w:rPr>
                <w:rFonts w:ascii="Times New Roman" w:hAnsi="Times New Roman" w:cs="Times New Roman"/>
                <w:color w:val="auto"/>
              </w:rPr>
              <w:t xml:space="preserve"> (АДУ ССО)</w:t>
            </w:r>
          </w:p>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 xml:space="preserve">подсистемы огней для ОВИ-III: </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w:t>
            </w:r>
            <w:r>
              <w:rPr>
                <w:rFonts w:ascii="Times New Roman" w:hAnsi="Times New Roman" w:cs="Times New Roman"/>
                <w:color w:val="auto"/>
              </w:rPr>
              <w:t>и приближения центрального ряда</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огни приближения</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импульсные огни приближения</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входные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ограничительные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посадочные огни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осевые огни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зоны приземления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глиссадные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рулежные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аэродромные знаки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осевые огни РД</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стоп-огни РД, ИВПП-1,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защиты ИВПП-1</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промежуточного места ожидания</w:t>
            </w:r>
            <w:r>
              <w:rPr>
                <w:rFonts w:ascii="Times New Roman" w:hAnsi="Times New Roman" w:cs="Times New Roman"/>
                <w:color w:val="auto"/>
                <w:lang w:val="ru-RU"/>
              </w:rPr>
              <w:t xml:space="preserve"> </w:t>
            </w:r>
            <w:r w:rsidRPr="002478A5">
              <w:rPr>
                <w:rFonts w:ascii="Times New Roman" w:hAnsi="Times New Roman" w:cs="Times New Roman"/>
                <w:color w:val="auto"/>
              </w:rPr>
              <w:t xml:space="preserve">площадки </w:t>
            </w:r>
            <w:r>
              <w:rPr>
                <w:rFonts w:ascii="Times New Roman" w:hAnsi="Times New Roman" w:cs="Times New Roman"/>
                <w:color w:val="auto"/>
                <w:lang w:val="ru-RU"/>
              </w:rPr>
              <w:t>П</w:t>
            </w:r>
            <w:r w:rsidRPr="002478A5">
              <w:rPr>
                <w:rFonts w:ascii="Times New Roman" w:hAnsi="Times New Roman" w:cs="Times New Roman"/>
                <w:color w:val="auto"/>
              </w:rPr>
              <w:t>ОЖ1</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изолирующие трансформаторы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высоковольтный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низковольтный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в/в коннекторы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н/в коннекторы</w:t>
            </w:r>
          </w:p>
          <w:p w:rsidR="003930C0"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арматура для установки надземных огней (основани</w:t>
            </w:r>
            <w:r>
              <w:rPr>
                <w:rFonts w:ascii="Times New Roman" w:hAnsi="Times New Roman" w:cs="Times New Roman"/>
                <w:color w:val="auto"/>
              </w:rPr>
              <w:t>е, стойки, ломкие муфты, мачты)</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подсистемы огней для ОВИ-I: </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приближения центрального ряда</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lastRenderedPageBreak/>
              <w:t>-</w:t>
            </w:r>
            <w:r>
              <w:rPr>
                <w:rFonts w:ascii="Times New Roman" w:hAnsi="Times New Roman" w:cs="Times New Roman"/>
                <w:color w:val="auto"/>
                <w:lang w:val="ru-RU"/>
              </w:rPr>
              <w:t xml:space="preserve"> </w:t>
            </w:r>
            <w:r w:rsidRPr="002478A5">
              <w:rPr>
                <w:rFonts w:ascii="Times New Roman" w:hAnsi="Times New Roman" w:cs="Times New Roman"/>
                <w:color w:val="auto"/>
              </w:rPr>
              <w:t>входные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ограничительные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посадочные огни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осевые огни ИВПП-2</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глиссадные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боковые рулежные огни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rPr>
              <w:t>аэродромные знаки</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rPr>
              <w:t>-</w:t>
            </w:r>
            <w:r>
              <w:rPr>
                <w:rFonts w:ascii="Times New Roman" w:hAnsi="Times New Roman" w:cs="Times New Roman"/>
                <w:color w:val="auto"/>
                <w:lang w:val="ru-RU"/>
              </w:rPr>
              <w:t xml:space="preserve"> </w:t>
            </w:r>
            <w:r w:rsidRPr="002478A5">
              <w:rPr>
                <w:rFonts w:ascii="Times New Roman" w:hAnsi="Times New Roman" w:cs="Times New Roman"/>
                <w:color w:val="auto"/>
              </w:rPr>
              <w:t>стоп-огни РД</w:t>
            </w:r>
          </w:p>
          <w:p w:rsidR="003930C0" w:rsidRPr="002478A5" w:rsidRDefault="003930C0" w:rsidP="003930C0">
            <w:pPr>
              <w:ind w:left="317"/>
              <w:rPr>
                <w:rFonts w:ascii="Times New Roman" w:hAnsi="Times New Roman" w:cs="Times New Roman"/>
                <w:color w:val="auto"/>
              </w:rPr>
            </w:pPr>
            <w:r w:rsidRPr="002478A5">
              <w:rPr>
                <w:rFonts w:ascii="Times New Roman" w:hAnsi="Times New Roman" w:cs="Times New Roman"/>
                <w:color w:val="auto"/>
              </w:rPr>
              <w:t>-</w:t>
            </w:r>
            <w:r>
              <w:rPr>
                <w:rFonts w:ascii="Times New Roman" w:hAnsi="Times New Roman" w:cs="Times New Roman"/>
                <w:color w:val="auto"/>
                <w:lang w:val="ru-RU"/>
              </w:rPr>
              <w:t xml:space="preserve"> </w:t>
            </w:r>
            <w:r w:rsidRPr="002478A5">
              <w:rPr>
                <w:rFonts w:ascii="Times New Roman" w:hAnsi="Times New Roman" w:cs="Times New Roman"/>
                <w:color w:val="auto"/>
              </w:rPr>
              <w:t>огни защиты ИВПП-1</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изолирующие трансформаторы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высоковольтный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комплектный низковольтный кабель</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в/в коннекторы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комплектные н/в коннекторы</w:t>
            </w:r>
          </w:p>
          <w:p w:rsidR="003930C0" w:rsidRPr="002478A5" w:rsidRDefault="003930C0" w:rsidP="003930C0">
            <w:pPr>
              <w:ind w:left="317"/>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арматура для установки надземных огней</w:t>
            </w:r>
            <w:r w:rsidRPr="002478A5">
              <w:rPr>
                <w:rFonts w:ascii="Times New Roman" w:hAnsi="Times New Roman" w:cs="Times New Roman"/>
                <w:color w:val="auto"/>
                <w:lang w:val="ru-RU"/>
              </w:rPr>
              <w:t xml:space="preserve"> </w:t>
            </w:r>
            <w:r>
              <w:rPr>
                <w:rFonts w:ascii="Times New Roman" w:hAnsi="Times New Roman" w:cs="Times New Roman"/>
                <w:color w:val="auto"/>
              </w:rPr>
              <w:t xml:space="preserve">(основание, </w:t>
            </w:r>
            <w:r w:rsidRPr="002478A5">
              <w:rPr>
                <w:rFonts w:ascii="Times New Roman" w:hAnsi="Times New Roman" w:cs="Times New Roman"/>
                <w:color w:val="auto"/>
              </w:rPr>
              <w:t>стойки, ломкие муфты, мачты)</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lastRenderedPageBreak/>
              <w:t>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ССО</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Монтаж ССО</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Л</w:t>
            </w:r>
            <w:r w:rsidRPr="002478A5">
              <w:rPr>
                <w:rFonts w:ascii="Times New Roman" w:hAnsi="Times New Roman"/>
                <w:noProof/>
                <w:sz w:val="24"/>
                <w:szCs w:val="24"/>
                <w:lang w:val="ru-RU" w:eastAsia="en-US"/>
              </w:rPr>
              <w:t>инии связи и управления</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К</w:t>
            </w:r>
            <w:r w:rsidRPr="002478A5">
              <w:rPr>
                <w:rFonts w:ascii="Times New Roman" w:hAnsi="Times New Roman"/>
                <w:noProof/>
                <w:sz w:val="24"/>
                <w:szCs w:val="24"/>
                <w:lang w:val="ru-RU" w:eastAsia="en-US"/>
              </w:rPr>
              <w:t>абельная канализация из   полиэтиленовых труб</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r w:rsidRPr="005B629C">
              <w:rPr>
                <w:rFonts w:ascii="Times New Roman" w:hAnsi="Times New Roman"/>
                <w:noProof/>
                <w:sz w:val="24"/>
                <w:szCs w:val="24"/>
                <w:lang w:val="en-US" w:eastAsia="en-US"/>
              </w:rPr>
              <w:t>I</w:t>
            </w:r>
            <w:r w:rsidRPr="005B629C">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Конструктивные </w:t>
            </w:r>
            <w:r>
              <w:rPr>
                <w:rFonts w:ascii="Times New Roman" w:hAnsi="Times New Roman"/>
                <w:noProof/>
                <w:sz w:val="24"/>
                <w:szCs w:val="24"/>
                <w:lang w:val="ru-RU" w:eastAsia="en-US"/>
              </w:rPr>
              <w:t>решения</w:t>
            </w:r>
            <w:r w:rsidRPr="005B629C">
              <w:rPr>
                <w:rFonts w:ascii="Times New Roman" w:hAnsi="Times New Roman"/>
                <w:noProof/>
                <w:sz w:val="24"/>
                <w:szCs w:val="24"/>
                <w:lang w:val="ru-RU" w:eastAsia="en-US"/>
              </w:rPr>
              <w:t xml:space="preserve"> ССО</w:t>
            </w:r>
            <w:r w:rsidRPr="002478A5">
              <w:rPr>
                <w:rFonts w:ascii="Times New Roman" w:hAnsi="Times New Roman"/>
                <w:noProof/>
                <w:sz w:val="24"/>
                <w:szCs w:val="24"/>
                <w:lang w:val="ru-RU" w:eastAsia="en-US"/>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ундаменты под аэродромные знаки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железобетонные</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 xml:space="preserve">ундаменты под импульсные огни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железобетонные</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К</w:t>
            </w:r>
            <w:r w:rsidRPr="002478A5">
              <w:rPr>
                <w:rFonts w:ascii="Times New Roman" w:hAnsi="Times New Roman"/>
                <w:noProof/>
                <w:sz w:val="24"/>
                <w:szCs w:val="24"/>
                <w:lang w:val="ru-RU" w:eastAsia="en-US"/>
              </w:rPr>
              <w:t xml:space="preserve">олодцы кабельной канализации типа </w:t>
            </w:r>
            <w:r w:rsidRPr="002478A5">
              <w:rPr>
                <w:rFonts w:ascii="Times New Roman" w:hAnsi="Times New Roman"/>
                <w:noProof/>
                <w:sz w:val="24"/>
                <w:szCs w:val="24"/>
                <w:lang w:val="en-US" w:eastAsia="en-US"/>
              </w:rPr>
              <w:t>KSP</w:t>
            </w:r>
          </w:p>
        </w:tc>
        <w:tc>
          <w:tcPr>
            <w:tcW w:w="6095" w:type="dxa"/>
            <w:vAlign w:val="center"/>
          </w:tcPr>
          <w:p w:rsidR="003930C0" w:rsidRPr="002478A5" w:rsidRDefault="003930C0" w:rsidP="003930C0">
            <w:pPr>
              <w:pStyle w:val="af2"/>
              <w:spacing w:before="0" w:beforeAutospacing="0" w:after="0"/>
            </w:pPr>
            <w:r w:rsidRPr="002478A5">
              <w:t xml:space="preserve">монолитные железобетонные </w:t>
            </w:r>
          </w:p>
        </w:tc>
      </w:tr>
    </w:tbl>
    <w:p w:rsidR="003930C0" w:rsidRDefault="003930C0" w:rsidP="003930C0">
      <w:pPr>
        <w:pStyle w:val="12"/>
        <w:shd w:val="clear" w:color="auto" w:fill="auto"/>
        <w:spacing w:before="0" w:line="240" w:lineRule="auto"/>
        <w:jc w:val="center"/>
        <w:rPr>
          <w:sz w:val="24"/>
          <w:szCs w:val="24"/>
          <w:lang w:val="ru-RU"/>
        </w:rPr>
      </w:pPr>
    </w:p>
    <w:p w:rsidR="003930C0" w:rsidRDefault="003930C0" w:rsidP="003930C0">
      <w:pPr>
        <w:rPr>
          <w:rFonts w:ascii="Times New Roman" w:hAnsi="Times New Roman" w:cs="Times New Roman"/>
          <w:color w:val="auto"/>
          <w:lang w:val="ru-RU" w:eastAsia="x-none"/>
        </w:rPr>
      </w:pPr>
      <w:r>
        <w:rPr>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2721" w:rsidRPr="007D2721" w:rsidTr="007D2721">
        <w:tc>
          <w:tcPr>
            <w:tcW w:w="10205" w:type="dxa"/>
          </w:tcPr>
          <w:p w:rsidR="007D2721" w:rsidRPr="007D2721" w:rsidRDefault="007D2721" w:rsidP="007D2721">
            <w:pPr>
              <w:pStyle w:val="12"/>
              <w:shd w:val="clear" w:color="auto" w:fill="auto"/>
              <w:spacing w:before="120" w:after="120" w:line="240" w:lineRule="auto"/>
              <w:jc w:val="center"/>
              <w:rPr>
                <w:sz w:val="28"/>
                <w:szCs w:val="28"/>
                <w:lang w:val="ru-RU"/>
              </w:rPr>
            </w:pPr>
            <w:r w:rsidRPr="007D2721">
              <w:rPr>
                <w:sz w:val="28"/>
                <w:szCs w:val="28"/>
                <w:lang w:val="ru-RU"/>
              </w:rPr>
              <w:lastRenderedPageBreak/>
              <w:t xml:space="preserve">Раздел 10. Трансформаторные подстанции светосигнального </w:t>
            </w:r>
            <w:r w:rsidRPr="007D2721">
              <w:rPr>
                <w:sz w:val="28"/>
                <w:szCs w:val="28"/>
                <w:lang w:val="ru-RU"/>
              </w:rPr>
              <w:br/>
              <w:t>оборудования (ТП-ССО)</w:t>
            </w:r>
          </w:p>
        </w:tc>
      </w:tr>
      <w:tr w:rsidR="007D2721" w:rsidRPr="007D2721" w:rsidTr="007D2721">
        <w:tc>
          <w:tcPr>
            <w:tcW w:w="10205" w:type="dxa"/>
          </w:tcPr>
          <w:p w:rsidR="007D2721" w:rsidRPr="007D2721" w:rsidRDefault="007D2721" w:rsidP="007D2721">
            <w:pPr>
              <w:pStyle w:val="12"/>
              <w:shd w:val="clear" w:color="auto" w:fill="auto"/>
              <w:spacing w:before="120" w:after="120" w:line="240" w:lineRule="auto"/>
              <w:jc w:val="left"/>
              <w:rPr>
                <w:sz w:val="28"/>
                <w:szCs w:val="28"/>
                <w:lang w:val="ru-RU"/>
              </w:rPr>
            </w:pPr>
            <w:r w:rsidRPr="007D2721">
              <w:rPr>
                <w:sz w:val="28"/>
                <w:szCs w:val="28"/>
              </w:rPr>
              <w:t xml:space="preserve">К таблице </w:t>
            </w:r>
            <w:r w:rsidRPr="007D2721">
              <w:rPr>
                <w:sz w:val="28"/>
                <w:szCs w:val="28"/>
                <w:lang w:val="ru-RU"/>
              </w:rPr>
              <w:t>18-10-001 Трансформаторные подстанции светосигнального оборудования (ТП-ССО)</w:t>
            </w:r>
            <w:r w:rsidRPr="007D2721">
              <w:rPr>
                <w:sz w:val="28"/>
                <w:szCs w:val="28"/>
              </w:rPr>
              <w:t xml:space="preserve"> </w:t>
            </w:r>
          </w:p>
        </w:tc>
      </w:tr>
      <w:tr w:rsidR="007D2721" w:rsidRPr="007D2721" w:rsidTr="007D2721">
        <w:tc>
          <w:tcPr>
            <w:tcW w:w="10205" w:type="dxa"/>
          </w:tcPr>
          <w:p w:rsidR="007D2721" w:rsidRPr="007D2721" w:rsidRDefault="007D2721" w:rsidP="007D2721">
            <w:pPr>
              <w:pStyle w:val="12"/>
              <w:shd w:val="clear" w:color="auto" w:fill="auto"/>
              <w:tabs>
                <w:tab w:val="left" w:pos="586"/>
              </w:tabs>
              <w:spacing w:before="120" w:after="120" w:line="240" w:lineRule="auto"/>
              <w:jc w:val="left"/>
              <w:rPr>
                <w:sz w:val="28"/>
                <w:szCs w:val="28"/>
              </w:rPr>
            </w:pPr>
            <w:r w:rsidRPr="007D2721">
              <w:rPr>
                <w:sz w:val="28"/>
                <w:szCs w:val="28"/>
                <w:lang w:val="ru-RU"/>
              </w:rPr>
              <w:t>К показателю</w:t>
            </w:r>
            <w:r w:rsidRPr="007D2721">
              <w:rPr>
                <w:sz w:val="28"/>
                <w:szCs w:val="28"/>
              </w:rPr>
              <w:t xml:space="preserve"> 18-10-001-01 Трансформаторные подстанции светосигнального оборудования (ТП-ССО) с аппаратной для точного захода на посадку по I категории ИКАО (ОВИ-I)</w:t>
            </w:r>
          </w:p>
        </w:tc>
      </w:tr>
      <w:tr w:rsidR="007D2721" w:rsidRPr="007D2721" w:rsidTr="007D2721">
        <w:tc>
          <w:tcPr>
            <w:tcW w:w="10205" w:type="dxa"/>
          </w:tcPr>
          <w:p w:rsidR="007D2721" w:rsidRPr="007D2721" w:rsidRDefault="007D2721" w:rsidP="007D2721">
            <w:pPr>
              <w:pStyle w:val="12"/>
              <w:shd w:val="clear" w:color="auto" w:fill="auto"/>
              <w:tabs>
                <w:tab w:val="left" w:pos="586"/>
              </w:tabs>
              <w:spacing w:before="0" w:line="240" w:lineRule="auto"/>
              <w:jc w:val="center"/>
              <w:rPr>
                <w:sz w:val="28"/>
                <w:szCs w:val="28"/>
                <w:lang w:val="ru-RU"/>
              </w:rPr>
            </w:pPr>
            <w:r w:rsidRPr="007D2721">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D2721">
        <w:trPr>
          <w:trHeight w:val="20"/>
          <w:tblHeader/>
        </w:trPr>
        <w:tc>
          <w:tcPr>
            <w:tcW w:w="669" w:type="dxa"/>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 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F55464" w:rsidP="000C6D27">
            <w:pPr>
              <w:jc w:val="center"/>
              <w:rPr>
                <w:rFonts w:ascii="Times New Roman" w:hAnsi="Times New Roman" w:cs="Times New Roman"/>
                <w:color w:val="auto"/>
                <w:lang w:val="ru-RU"/>
              </w:rPr>
            </w:pPr>
            <w:r w:rsidRPr="0029237C">
              <w:rPr>
                <w:rFonts w:ascii="Times New Roman" w:hAnsi="Times New Roman" w:cs="Times New Roman"/>
              </w:rPr>
              <w:t>36 663,80</w:t>
            </w: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w:t>
            </w:r>
          </w:p>
        </w:tc>
        <w:tc>
          <w:tcPr>
            <w:tcW w:w="6320" w:type="dxa"/>
            <w:vAlign w:val="center"/>
          </w:tcPr>
          <w:p w:rsidR="00F939E1" w:rsidRPr="002478A5" w:rsidRDefault="00F939E1" w:rsidP="00F939E1">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F939E1" w:rsidRPr="0029237C" w:rsidRDefault="00F939E1" w:rsidP="00F939E1">
            <w:pPr>
              <w:jc w:val="center"/>
              <w:rPr>
                <w:rFonts w:ascii="Times New Roman" w:hAnsi="Times New Roman" w:cs="Times New Roman"/>
              </w:rPr>
            </w:pP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2.1</w:t>
            </w:r>
          </w:p>
        </w:tc>
        <w:tc>
          <w:tcPr>
            <w:tcW w:w="6320" w:type="dxa"/>
            <w:vAlign w:val="center"/>
          </w:tcPr>
          <w:p w:rsidR="00F939E1" w:rsidRPr="002478A5" w:rsidRDefault="00F939E1" w:rsidP="00F939E1">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9636B3" w:rsidP="00F939E1">
            <w:pPr>
              <w:jc w:val="center"/>
              <w:rPr>
                <w:rFonts w:ascii="Times New Roman" w:hAnsi="Times New Roman" w:cs="Times New Roman"/>
              </w:rPr>
            </w:pPr>
            <w:r w:rsidRPr="0029237C">
              <w:rPr>
                <w:rFonts w:ascii="Times New Roman" w:hAnsi="Times New Roman" w:cs="Times New Roman"/>
              </w:rPr>
              <w:t>388,27</w:t>
            </w: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2.2</w:t>
            </w:r>
          </w:p>
        </w:tc>
        <w:tc>
          <w:tcPr>
            <w:tcW w:w="6320" w:type="dxa"/>
            <w:vAlign w:val="center"/>
          </w:tcPr>
          <w:p w:rsidR="00F939E1" w:rsidRPr="002478A5" w:rsidRDefault="00F939E1" w:rsidP="00F939E1">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F939E1" w:rsidP="00F939E1">
            <w:pPr>
              <w:jc w:val="center"/>
              <w:rPr>
                <w:rFonts w:ascii="Times New Roman" w:hAnsi="Times New Roman" w:cs="Times New Roman"/>
              </w:rPr>
            </w:pPr>
            <w:r w:rsidRPr="0029237C">
              <w:rPr>
                <w:rFonts w:ascii="Times New Roman" w:hAnsi="Times New Roman"/>
                <w:noProof/>
                <w:lang w:val="ru-RU"/>
              </w:rPr>
              <w:t>-</w:t>
            </w: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w:t>
            </w:r>
          </w:p>
        </w:tc>
        <w:tc>
          <w:tcPr>
            <w:tcW w:w="6320" w:type="dxa"/>
            <w:vAlign w:val="center"/>
          </w:tcPr>
          <w:p w:rsidR="00F939E1" w:rsidRPr="002478A5" w:rsidRDefault="00F939E1" w:rsidP="00F939E1">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 (объект)</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F55464" w:rsidP="00F939E1">
            <w:pPr>
              <w:jc w:val="center"/>
              <w:rPr>
                <w:rFonts w:ascii="Times New Roman" w:hAnsi="Times New Roman" w:cs="Times New Roman"/>
              </w:rPr>
            </w:pPr>
            <w:r w:rsidRPr="0029237C">
              <w:rPr>
                <w:rFonts w:ascii="Times New Roman" w:hAnsi="Times New Roman" w:cs="Times New Roman"/>
              </w:rPr>
              <w:t>36 663,80</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4</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м2 здания</w:t>
            </w:r>
          </w:p>
        </w:tc>
        <w:tc>
          <w:tcPr>
            <w:tcW w:w="3217" w:type="dxa"/>
            <w:vAlign w:val="center"/>
          </w:tcPr>
          <w:p w:rsidR="003930C0" w:rsidRPr="0029237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9237C">
              <w:rPr>
                <w:rFonts w:ascii="Times New Roman" w:hAnsi="Times New Roman"/>
                <w:noProof/>
                <w:sz w:val="24"/>
                <w:szCs w:val="24"/>
                <w:lang w:val="ru-RU" w:eastAsia="ru-RU"/>
              </w:rPr>
              <w:t>-</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5</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м3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6</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возведения фундаментов</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36"/>
        <w:gridCol w:w="5997"/>
      </w:tblGrid>
      <w:tr w:rsidR="003930C0" w:rsidRPr="002478A5" w:rsidTr="00C0302B">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eastAsia="en-US"/>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Приобретение трансформаторной подстанции  ССО (ТП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технологическое оборудование ТП ССО в составе: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основной блок (надземная часть)</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кабельный полуподвал (подземная часть)</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распределительное устройство высокого напряжения (РУ ВН) </w:t>
            </w:r>
          </w:p>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lang w:val="ru-RU"/>
              </w:rPr>
              <w:t>с</w:t>
            </w:r>
            <w:r w:rsidRPr="002478A5">
              <w:rPr>
                <w:rFonts w:ascii="Times New Roman" w:hAnsi="Times New Roman" w:cs="Times New Roman"/>
                <w:color w:val="auto"/>
              </w:rPr>
              <w:t>иловые трансформаторы</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распределительное устройство низкого </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 xml:space="preserve">напряжения (РУ НН)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система отопления</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система вентиляции и кондиционирования воздуха</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система освещения</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заградительные огни</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 шинных и кабельных перемычек</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монтажные материалы</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запасные части и принадлежности </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ТП ССО</w:t>
            </w:r>
            <w:r w:rsidRPr="002478A5">
              <w:rPr>
                <w:rFonts w:ascii="Times New Roman" w:hAnsi="Times New Roman"/>
                <w:noProof/>
                <w:sz w:val="24"/>
                <w:szCs w:val="24"/>
                <w:lang w:val="ru-RU" w:eastAsia="en-US"/>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73" w:type="dxa"/>
            <w:vAlign w:val="center"/>
          </w:tcPr>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М</w:t>
            </w:r>
            <w:proofErr w:type="spellStart"/>
            <w:r w:rsidRPr="002478A5">
              <w:rPr>
                <w:rFonts w:ascii="Times New Roman" w:hAnsi="Times New Roman" w:cs="Times New Roman"/>
                <w:color w:val="auto"/>
              </w:rPr>
              <w:t>онтаж</w:t>
            </w:r>
            <w:proofErr w:type="spellEnd"/>
            <w:r w:rsidRPr="002478A5">
              <w:rPr>
                <w:rFonts w:ascii="Times New Roman" w:hAnsi="Times New Roman" w:cs="Times New Roman"/>
                <w:color w:val="auto"/>
              </w:rPr>
              <w:t xml:space="preserve"> основного блока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3" w:type="dxa"/>
            <w:vAlign w:val="center"/>
          </w:tcPr>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М</w:t>
            </w:r>
            <w:proofErr w:type="spellStart"/>
            <w:r w:rsidRPr="002478A5">
              <w:rPr>
                <w:rFonts w:ascii="Times New Roman" w:hAnsi="Times New Roman" w:cs="Times New Roman"/>
                <w:color w:val="auto"/>
              </w:rPr>
              <w:t>онтаж</w:t>
            </w:r>
            <w:proofErr w:type="spellEnd"/>
            <w:r w:rsidRPr="002478A5">
              <w:rPr>
                <w:rFonts w:ascii="Times New Roman" w:hAnsi="Times New Roman" w:cs="Times New Roman"/>
                <w:color w:val="auto"/>
              </w:rPr>
              <w:t xml:space="preserve"> кабельного полуподвала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М</w:t>
            </w:r>
            <w:r w:rsidRPr="002478A5">
              <w:rPr>
                <w:rFonts w:ascii="Times New Roman" w:hAnsi="Times New Roman"/>
                <w:noProof/>
                <w:sz w:val="24"/>
                <w:szCs w:val="24"/>
                <w:lang w:val="ru-RU" w:eastAsia="en-US"/>
              </w:rPr>
              <w:t>онтаж заземляющего устройства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lastRenderedPageBreak/>
              <w:t>I</w:t>
            </w:r>
            <w:r w:rsidRPr="005B629C">
              <w:rPr>
                <w:rFonts w:ascii="Times New Roman" w:hAnsi="Times New Roman"/>
                <w:noProof/>
                <w:sz w:val="24"/>
                <w:szCs w:val="24"/>
                <w:lang w:val="en-US" w:eastAsia="en-US"/>
              </w:rPr>
              <w:t>I</w:t>
            </w:r>
            <w:r w:rsidRPr="005B629C">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Конструктивные </w:t>
            </w:r>
            <w:r>
              <w:rPr>
                <w:rFonts w:ascii="Times New Roman" w:hAnsi="Times New Roman"/>
                <w:noProof/>
                <w:sz w:val="24"/>
                <w:szCs w:val="24"/>
                <w:lang w:val="ru-RU" w:eastAsia="en-US"/>
              </w:rPr>
              <w:t xml:space="preserve">решения </w:t>
            </w:r>
            <w:r w:rsidRPr="005B629C">
              <w:rPr>
                <w:rFonts w:ascii="Times New Roman" w:hAnsi="Times New Roman"/>
                <w:noProof/>
                <w:sz w:val="24"/>
                <w:szCs w:val="24"/>
                <w:lang w:val="ru-RU" w:eastAsia="en-US"/>
              </w:rPr>
              <w:t>ТП ССО</w:t>
            </w:r>
            <w:r w:rsidRPr="002478A5">
              <w:rPr>
                <w:rFonts w:ascii="Times New Roman" w:hAnsi="Times New Roman"/>
                <w:noProof/>
                <w:sz w:val="24"/>
                <w:szCs w:val="24"/>
                <w:lang w:val="ru-RU" w:eastAsia="en-US"/>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w:t>
            </w:r>
            <w:r>
              <w:rPr>
                <w:rFonts w:ascii="Times New Roman" w:hAnsi="Times New Roman"/>
                <w:noProof/>
                <w:sz w:val="24"/>
                <w:szCs w:val="24"/>
                <w:lang w:val="ru-RU" w:eastAsia="en-US"/>
              </w:rPr>
              <w:t>ы</w:t>
            </w:r>
            <w:r w:rsidRPr="002478A5">
              <w:rPr>
                <w:rFonts w:ascii="Times New Roman" w:hAnsi="Times New Roman"/>
                <w:noProof/>
                <w:sz w:val="24"/>
                <w:szCs w:val="24"/>
                <w:lang w:val="ru-RU" w:eastAsia="en-US"/>
              </w:rPr>
              <w:t xml:space="preserve"> под ТП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бетонные столбчатые</w:t>
            </w:r>
          </w:p>
        </w:tc>
      </w:tr>
    </w:tbl>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2721" w:rsidRPr="007D2721" w:rsidTr="007D2721">
        <w:tc>
          <w:tcPr>
            <w:tcW w:w="10205" w:type="dxa"/>
          </w:tcPr>
          <w:p w:rsidR="007D2721" w:rsidRPr="007D2721" w:rsidRDefault="007D2721" w:rsidP="007D2721">
            <w:pPr>
              <w:pStyle w:val="12"/>
              <w:shd w:val="clear" w:color="auto" w:fill="auto"/>
              <w:spacing w:before="120" w:after="120" w:line="240" w:lineRule="auto"/>
              <w:jc w:val="left"/>
              <w:rPr>
                <w:sz w:val="28"/>
                <w:szCs w:val="28"/>
                <w:lang w:val="ru-RU"/>
              </w:rPr>
            </w:pPr>
            <w:r w:rsidRPr="007D2721">
              <w:rPr>
                <w:sz w:val="28"/>
                <w:szCs w:val="28"/>
                <w:lang w:val="ru-RU"/>
              </w:rPr>
              <w:lastRenderedPageBreak/>
              <w:t>К показателю 18-10-001-02 Трансформаторные подстанции светосигнального оборудования (ТП-ССО) с аппаратной для точного захода на посадку по II категории ИКАО (ОВИ-II)</w:t>
            </w:r>
          </w:p>
        </w:tc>
      </w:tr>
      <w:tr w:rsidR="007D2721" w:rsidRPr="007D2721" w:rsidTr="007D2721">
        <w:tc>
          <w:tcPr>
            <w:tcW w:w="10205" w:type="dxa"/>
          </w:tcPr>
          <w:p w:rsidR="007D2721" w:rsidRPr="007D2721" w:rsidRDefault="007D2721" w:rsidP="007D2721">
            <w:pPr>
              <w:pStyle w:val="12"/>
              <w:shd w:val="clear" w:color="auto" w:fill="auto"/>
              <w:tabs>
                <w:tab w:val="left" w:pos="586"/>
              </w:tabs>
              <w:spacing w:before="0" w:line="240" w:lineRule="auto"/>
              <w:jc w:val="center"/>
              <w:rPr>
                <w:sz w:val="28"/>
                <w:szCs w:val="28"/>
                <w:lang w:val="ru-RU"/>
              </w:rPr>
            </w:pPr>
            <w:r w:rsidRPr="007D2721">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D2721">
        <w:trPr>
          <w:trHeight w:val="20"/>
        </w:trPr>
        <w:tc>
          <w:tcPr>
            <w:tcW w:w="669" w:type="dxa"/>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F55464" w:rsidP="000C6D27">
            <w:pPr>
              <w:jc w:val="center"/>
              <w:rPr>
                <w:rFonts w:ascii="Times New Roman" w:hAnsi="Times New Roman" w:cs="Times New Roman"/>
                <w:color w:val="auto"/>
                <w:lang w:val="ru-RU"/>
              </w:rPr>
            </w:pPr>
            <w:r w:rsidRPr="0029237C">
              <w:rPr>
                <w:rFonts w:ascii="Times New Roman" w:hAnsi="Times New Roman" w:cs="Times New Roman"/>
              </w:rPr>
              <w:t>61 028,39</w:t>
            </w: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w:t>
            </w:r>
          </w:p>
        </w:tc>
        <w:tc>
          <w:tcPr>
            <w:tcW w:w="6320" w:type="dxa"/>
            <w:vAlign w:val="center"/>
          </w:tcPr>
          <w:p w:rsidR="00F939E1" w:rsidRPr="002478A5" w:rsidRDefault="00F939E1" w:rsidP="00F939E1">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F939E1" w:rsidRPr="0029237C" w:rsidRDefault="00F939E1" w:rsidP="00F939E1">
            <w:pPr>
              <w:jc w:val="center"/>
              <w:rPr>
                <w:rFonts w:ascii="Times New Roman" w:hAnsi="Times New Roman" w:cs="Times New Roman"/>
              </w:rPr>
            </w:pP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2.1</w:t>
            </w:r>
          </w:p>
        </w:tc>
        <w:tc>
          <w:tcPr>
            <w:tcW w:w="6320" w:type="dxa"/>
            <w:vAlign w:val="center"/>
          </w:tcPr>
          <w:p w:rsidR="00F939E1" w:rsidRPr="002478A5" w:rsidRDefault="00F939E1" w:rsidP="00F939E1">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1A7D4C" w:rsidP="00F939E1">
            <w:pPr>
              <w:jc w:val="center"/>
              <w:rPr>
                <w:rFonts w:ascii="Times New Roman" w:hAnsi="Times New Roman" w:cs="Times New Roman"/>
              </w:rPr>
            </w:pPr>
            <w:r w:rsidRPr="0029237C">
              <w:rPr>
                <w:rFonts w:ascii="Times New Roman" w:hAnsi="Times New Roman" w:cs="Times New Roman"/>
              </w:rPr>
              <w:t>445,86</w:t>
            </w: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2.2</w:t>
            </w:r>
          </w:p>
        </w:tc>
        <w:tc>
          <w:tcPr>
            <w:tcW w:w="6320" w:type="dxa"/>
            <w:vAlign w:val="center"/>
          </w:tcPr>
          <w:p w:rsidR="00F939E1" w:rsidRPr="002478A5" w:rsidRDefault="00F939E1" w:rsidP="00F939E1">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1A7D4C" w:rsidP="00F939E1">
            <w:pPr>
              <w:jc w:val="center"/>
              <w:rPr>
                <w:rFonts w:ascii="Times New Roman" w:hAnsi="Times New Roman" w:cs="Times New Roman"/>
              </w:rPr>
            </w:pPr>
            <w:r w:rsidRPr="0029237C">
              <w:rPr>
                <w:rFonts w:ascii="Times New Roman" w:hAnsi="Times New Roman" w:cs="Times New Roman"/>
              </w:rPr>
              <w:t>334,58</w:t>
            </w: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w:t>
            </w:r>
          </w:p>
        </w:tc>
        <w:tc>
          <w:tcPr>
            <w:tcW w:w="6320" w:type="dxa"/>
            <w:vAlign w:val="center"/>
          </w:tcPr>
          <w:p w:rsidR="00F939E1" w:rsidRPr="002478A5" w:rsidRDefault="00F939E1" w:rsidP="00F939E1">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 (объект)</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F55464" w:rsidP="00F939E1">
            <w:pPr>
              <w:jc w:val="center"/>
              <w:rPr>
                <w:rFonts w:ascii="Times New Roman" w:hAnsi="Times New Roman" w:cs="Times New Roman"/>
              </w:rPr>
            </w:pPr>
            <w:r w:rsidRPr="0029237C">
              <w:rPr>
                <w:rFonts w:ascii="Times New Roman" w:hAnsi="Times New Roman" w:cs="Times New Roman"/>
              </w:rPr>
              <w:t>61 028,39</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4</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м2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5</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м3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6</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возведения фундаментов</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36"/>
        <w:gridCol w:w="5997"/>
      </w:tblGrid>
      <w:tr w:rsidR="003930C0" w:rsidRPr="002478A5" w:rsidTr="00C0302B">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eastAsia="en-US"/>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Приобретение трансформаторной подстанции  ССО (ТП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технологическое оборудование ТП ССО в составе: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основной блок (надземная часть)</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кабельный полуподвал (подземная часть)</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распределительное устройство высокого напряжения (РУ ВН) </w:t>
            </w:r>
          </w:p>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lang w:val="ru-RU"/>
              </w:rPr>
              <w:t>с</w:t>
            </w:r>
            <w:r w:rsidRPr="002478A5">
              <w:rPr>
                <w:rFonts w:ascii="Times New Roman" w:hAnsi="Times New Roman" w:cs="Times New Roman"/>
                <w:color w:val="auto"/>
              </w:rPr>
              <w:t>иловые трансформаторы</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распределительное устройство низкого </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 xml:space="preserve">напряжения (РУ НН)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система отопления</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система вентиляции и кондиционирования воздуха</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система освещения</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заградительные огни</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 шинных и кабельных перемычек</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монтажные материалы</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запасные части и принадлежности</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ТП ССО</w:t>
            </w:r>
            <w:r w:rsidRPr="002478A5">
              <w:rPr>
                <w:rFonts w:ascii="Times New Roman" w:hAnsi="Times New Roman"/>
                <w:noProof/>
                <w:sz w:val="24"/>
                <w:szCs w:val="24"/>
                <w:lang w:val="ru-RU" w:eastAsia="en-US"/>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73" w:type="dxa"/>
            <w:vAlign w:val="center"/>
          </w:tcPr>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М</w:t>
            </w:r>
            <w:proofErr w:type="spellStart"/>
            <w:r w:rsidRPr="002478A5">
              <w:rPr>
                <w:rFonts w:ascii="Times New Roman" w:hAnsi="Times New Roman" w:cs="Times New Roman"/>
                <w:color w:val="auto"/>
              </w:rPr>
              <w:t>онтаж</w:t>
            </w:r>
            <w:proofErr w:type="spellEnd"/>
            <w:r w:rsidRPr="002478A5">
              <w:rPr>
                <w:rFonts w:ascii="Times New Roman" w:hAnsi="Times New Roman" w:cs="Times New Roman"/>
                <w:color w:val="auto"/>
              </w:rPr>
              <w:t xml:space="preserve"> основного блока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3" w:type="dxa"/>
            <w:vAlign w:val="center"/>
          </w:tcPr>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М</w:t>
            </w:r>
            <w:proofErr w:type="spellStart"/>
            <w:r w:rsidRPr="002478A5">
              <w:rPr>
                <w:rFonts w:ascii="Times New Roman" w:hAnsi="Times New Roman" w:cs="Times New Roman"/>
                <w:color w:val="auto"/>
              </w:rPr>
              <w:t>онтаж</w:t>
            </w:r>
            <w:proofErr w:type="spellEnd"/>
            <w:r w:rsidRPr="002478A5">
              <w:rPr>
                <w:rFonts w:ascii="Times New Roman" w:hAnsi="Times New Roman" w:cs="Times New Roman"/>
                <w:color w:val="auto"/>
              </w:rPr>
              <w:t xml:space="preserve"> кабельного полуподвала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М</w:t>
            </w:r>
            <w:r w:rsidRPr="002478A5">
              <w:rPr>
                <w:rFonts w:ascii="Times New Roman" w:hAnsi="Times New Roman"/>
                <w:noProof/>
                <w:sz w:val="24"/>
                <w:szCs w:val="24"/>
                <w:lang w:val="ru-RU" w:eastAsia="en-US"/>
              </w:rPr>
              <w:t>онтаж заземляющего устройства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r w:rsidRPr="005B629C">
              <w:rPr>
                <w:rFonts w:ascii="Times New Roman" w:hAnsi="Times New Roman"/>
                <w:noProof/>
                <w:sz w:val="24"/>
                <w:szCs w:val="24"/>
                <w:lang w:val="en-US" w:eastAsia="en-US"/>
              </w:rPr>
              <w:t>I</w:t>
            </w:r>
            <w:r w:rsidRPr="005B629C">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Конструктивные </w:t>
            </w:r>
            <w:r>
              <w:rPr>
                <w:rFonts w:ascii="Times New Roman" w:hAnsi="Times New Roman"/>
                <w:noProof/>
                <w:sz w:val="24"/>
                <w:szCs w:val="24"/>
                <w:lang w:val="ru-RU" w:eastAsia="en-US"/>
              </w:rPr>
              <w:t xml:space="preserve">решения </w:t>
            </w:r>
            <w:r w:rsidRPr="005B629C">
              <w:rPr>
                <w:rFonts w:ascii="Times New Roman" w:hAnsi="Times New Roman"/>
                <w:noProof/>
                <w:sz w:val="24"/>
                <w:szCs w:val="24"/>
                <w:lang w:val="ru-RU" w:eastAsia="en-US"/>
              </w:rPr>
              <w:t>ТП ССО</w:t>
            </w:r>
            <w:r w:rsidRPr="002478A5">
              <w:rPr>
                <w:rFonts w:ascii="Times New Roman" w:hAnsi="Times New Roman"/>
                <w:noProof/>
                <w:sz w:val="24"/>
                <w:szCs w:val="24"/>
                <w:lang w:val="ru-RU" w:eastAsia="en-US"/>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ундаменты под ТП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eastAsia="ar-SA"/>
              </w:rPr>
              <w:t>монолитные бетонные столбчатые</w:t>
            </w:r>
          </w:p>
        </w:tc>
      </w:tr>
    </w:tbl>
    <w:p w:rsidR="003930C0" w:rsidRDefault="003930C0" w:rsidP="003930C0">
      <w:pPr>
        <w:pStyle w:val="12"/>
        <w:shd w:val="clear" w:color="auto" w:fill="auto"/>
        <w:tabs>
          <w:tab w:val="left" w:pos="586"/>
        </w:tabs>
        <w:spacing w:before="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2721" w:rsidRPr="007D2721" w:rsidTr="007D2721">
        <w:tc>
          <w:tcPr>
            <w:tcW w:w="10205" w:type="dxa"/>
          </w:tcPr>
          <w:p w:rsidR="007D2721" w:rsidRPr="007D2721" w:rsidRDefault="007D2721" w:rsidP="007D2721">
            <w:pPr>
              <w:pStyle w:val="12"/>
              <w:shd w:val="clear" w:color="auto" w:fill="auto"/>
              <w:tabs>
                <w:tab w:val="left" w:pos="586"/>
              </w:tabs>
              <w:spacing w:before="120" w:after="120" w:line="240" w:lineRule="auto"/>
              <w:jc w:val="left"/>
              <w:rPr>
                <w:sz w:val="28"/>
                <w:szCs w:val="28"/>
              </w:rPr>
            </w:pPr>
            <w:r w:rsidRPr="007D2721">
              <w:rPr>
                <w:sz w:val="28"/>
                <w:szCs w:val="28"/>
                <w:lang w:val="ru-RU"/>
              </w:rPr>
              <w:lastRenderedPageBreak/>
              <w:t>К показателю</w:t>
            </w:r>
            <w:r w:rsidRPr="007D2721">
              <w:rPr>
                <w:sz w:val="28"/>
                <w:szCs w:val="28"/>
              </w:rPr>
              <w:t xml:space="preserve"> 18-10-001-03 Трансформаторные подстанции светосигнального оборудования (ТП-ССО) с аппаратной для точного захода на посадку по III категории ИКАО (ОВИ- III)</w:t>
            </w:r>
          </w:p>
        </w:tc>
      </w:tr>
      <w:tr w:rsidR="007D2721" w:rsidRPr="007D2721" w:rsidTr="007D2721">
        <w:tc>
          <w:tcPr>
            <w:tcW w:w="10205" w:type="dxa"/>
          </w:tcPr>
          <w:p w:rsidR="007D2721" w:rsidRPr="007D2721" w:rsidRDefault="007D2721" w:rsidP="007D2721">
            <w:pPr>
              <w:pStyle w:val="12"/>
              <w:shd w:val="clear" w:color="auto" w:fill="auto"/>
              <w:tabs>
                <w:tab w:val="left" w:pos="586"/>
              </w:tabs>
              <w:spacing w:before="0" w:line="240" w:lineRule="auto"/>
              <w:jc w:val="center"/>
              <w:rPr>
                <w:sz w:val="28"/>
                <w:szCs w:val="28"/>
                <w:lang w:val="ru-RU"/>
              </w:rPr>
            </w:pPr>
            <w:r w:rsidRPr="007D2721">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D2721">
        <w:trPr>
          <w:trHeight w:val="20"/>
        </w:trPr>
        <w:tc>
          <w:tcPr>
            <w:tcW w:w="669" w:type="dxa"/>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 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F55464" w:rsidP="000C6D27">
            <w:pPr>
              <w:jc w:val="center"/>
              <w:rPr>
                <w:rFonts w:ascii="Times New Roman" w:hAnsi="Times New Roman" w:cs="Times New Roman"/>
                <w:color w:val="auto"/>
                <w:lang w:val="ru-RU"/>
              </w:rPr>
            </w:pPr>
            <w:r w:rsidRPr="0029237C">
              <w:rPr>
                <w:rFonts w:ascii="Times New Roman" w:hAnsi="Times New Roman" w:cs="Times New Roman"/>
              </w:rPr>
              <w:t>66 806,10</w:t>
            </w: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w:t>
            </w:r>
          </w:p>
        </w:tc>
        <w:tc>
          <w:tcPr>
            <w:tcW w:w="6320" w:type="dxa"/>
            <w:vAlign w:val="center"/>
          </w:tcPr>
          <w:p w:rsidR="00F939E1" w:rsidRPr="002478A5" w:rsidRDefault="00F939E1" w:rsidP="00F939E1">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F939E1" w:rsidRPr="0029237C" w:rsidRDefault="00F939E1" w:rsidP="00F939E1">
            <w:pPr>
              <w:jc w:val="center"/>
              <w:rPr>
                <w:rFonts w:ascii="Times New Roman" w:hAnsi="Times New Roman" w:cs="Times New Roman"/>
              </w:rPr>
            </w:pP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2.1</w:t>
            </w:r>
          </w:p>
        </w:tc>
        <w:tc>
          <w:tcPr>
            <w:tcW w:w="6320" w:type="dxa"/>
            <w:vAlign w:val="center"/>
          </w:tcPr>
          <w:p w:rsidR="00F939E1" w:rsidRPr="002478A5" w:rsidRDefault="00F939E1" w:rsidP="00F939E1">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1A7D4C" w:rsidP="00F939E1">
            <w:pPr>
              <w:jc w:val="center"/>
              <w:rPr>
                <w:rFonts w:ascii="Times New Roman" w:hAnsi="Times New Roman" w:cs="Times New Roman"/>
              </w:rPr>
            </w:pPr>
            <w:r w:rsidRPr="0029237C">
              <w:rPr>
                <w:rFonts w:ascii="Times New Roman" w:hAnsi="Times New Roman" w:cs="Times New Roman"/>
              </w:rPr>
              <w:t>658,95</w:t>
            </w: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2.2</w:t>
            </w:r>
          </w:p>
        </w:tc>
        <w:tc>
          <w:tcPr>
            <w:tcW w:w="6320" w:type="dxa"/>
            <w:vAlign w:val="center"/>
          </w:tcPr>
          <w:p w:rsidR="00F939E1" w:rsidRPr="002478A5" w:rsidRDefault="00F939E1" w:rsidP="00F939E1">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F939E1" w:rsidP="00F939E1">
            <w:pPr>
              <w:jc w:val="center"/>
              <w:rPr>
                <w:rFonts w:ascii="Times New Roman" w:hAnsi="Times New Roman" w:cs="Times New Roman"/>
              </w:rPr>
            </w:pPr>
            <w:r w:rsidRPr="0029237C">
              <w:rPr>
                <w:rFonts w:ascii="Times New Roman" w:hAnsi="Times New Roman"/>
                <w:noProof/>
                <w:lang w:val="ru-RU"/>
              </w:rPr>
              <w:t>-</w:t>
            </w:r>
          </w:p>
        </w:tc>
      </w:tr>
      <w:tr w:rsidR="00F939E1" w:rsidRPr="002478A5" w:rsidTr="007D2721">
        <w:trPr>
          <w:trHeight w:val="20"/>
        </w:trPr>
        <w:tc>
          <w:tcPr>
            <w:tcW w:w="669" w:type="dxa"/>
            <w:vAlign w:val="center"/>
          </w:tcPr>
          <w:p w:rsidR="00F939E1" w:rsidRPr="002478A5" w:rsidRDefault="00F939E1" w:rsidP="00F939E1">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w:t>
            </w:r>
          </w:p>
        </w:tc>
        <w:tc>
          <w:tcPr>
            <w:tcW w:w="6320" w:type="dxa"/>
            <w:vAlign w:val="center"/>
          </w:tcPr>
          <w:p w:rsidR="00F939E1" w:rsidRPr="002478A5" w:rsidRDefault="00F939E1" w:rsidP="00F939E1">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 (объект)</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F55464" w:rsidP="00F939E1">
            <w:pPr>
              <w:jc w:val="center"/>
              <w:rPr>
                <w:rFonts w:ascii="Times New Roman" w:hAnsi="Times New Roman" w:cs="Times New Roman"/>
              </w:rPr>
            </w:pPr>
            <w:r w:rsidRPr="0029237C">
              <w:rPr>
                <w:rFonts w:ascii="Times New Roman" w:hAnsi="Times New Roman" w:cs="Times New Roman"/>
              </w:rPr>
              <w:t>66 806,10</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4</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м2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5</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приведённая на 1</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м3 здания</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2721">
        <w:trPr>
          <w:trHeight w:val="20"/>
        </w:trPr>
        <w:tc>
          <w:tcPr>
            <w:tcW w:w="669" w:type="dxa"/>
            <w:vAlign w:val="center"/>
          </w:tcPr>
          <w:p w:rsidR="003930C0" w:rsidRPr="002478A5"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6</w:t>
            </w:r>
          </w:p>
        </w:tc>
        <w:tc>
          <w:tcPr>
            <w:tcW w:w="632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возведения фундаментов</w:t>
            </w:r>
          </w:p>
        </w:tc>
        <w:tc>
          <w:tcPr>
            <w:tcW w:w="3217"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sz w:val="28"/>
          <w:szCs w:val="28"/>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36"/>
        <w:gridCol w:w="5997"/>
      </w:tblGrid>
      <w:tr w:rsidR="003930C0" w:rsidRPr="002478A5" w:rsidTr="00C0302B">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eastAsia="en-US"/>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Приобретение трансформаторной подстанции  ССО (ТП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технологическое оборудование ТП ССО в составе: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основной блок (надземная часть)</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кабельный полуподвал (подземная часть)</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распределительное устройство высокого напряжения (РУ ВН) </w:t>
            </w:r>
          </w:p>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w:t>
            </w:r>
            <w:r>
              <w:rPr>
                <w:rFonts w:ascii="Times New Roman" w:hAnsi="Times New Roman" w:cs="Times New Roman"/>
                <w:color w:val="auto"/>
                <w:lang w:val="ru-RU"/>
              </w:rPr>
              <w:t xml:space="preserve"> </w:t>
            </w:r>
            <w:r w:rsidRPr="002478A5">
              <w:rPr>
                <w:rFonts w:ascii="Times New Roman" w:hAnsi="Times New Roman" w:cs="Times New Roman"/>
                <w:color w:val="auto"/>
                <w:lang w:val="ru-RU"/>
              </w:rPr>
              <w:t>с</w:t>
            </w:r>
            <w:r w:rsidRPr="002478A5">
              <w:rPr>
                <w:rFonts w:ascii="Times New Roman" w:hAnsi="Times New Roman" w:cs="Times New Roman"/>
                <w:color w:val="auto"/>
              </w:rPr>
              <w:t>иловые трансформаторы</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 xml:space="preserve">распределительное устройство низкого </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 xml:space="preserve">напряжения (РУ НН) </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система отопления</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система вентиляции и кондиционирования воздуха</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система освещения</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заградительные огни</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комплект шинных и кабельных перемычек</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монтажные материалы</w:t>
            </w:r>
          </w:p>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 xml:space="preserve">- </w:t>
            </w:r>
            <w:r w:rsidRPr="002478A5">
              <w:rPr>
                <w:rFonts w:ascii="Times New Roman" w:hAnsi="Times New Roman" w:cs="Times New Roman"/>
                <w:color w:val="auto"/>
              </w:rPr>
              <w:t>запасные части и принадлежности</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II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ТП ССО:</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73" w:type="dxa"/>
            <w:vAlign w:val="center"/>
          </w:tcPr>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М</w:t>
            </w:r>
            <w:proofErr w:type="spellStart"/>
            <w:r w:rsidRPr="002478A5">
              <w:rPr>
                <w:rFonts w:ascii="Times New Roman" w:hAnsi="Times New Roman" w:cs="Times New Roman"/>
                <w:color w:val="auto"/>
              </w:rPr>
              <w:t>онтаж</w:t>
            </w:r>
            <w:proofErr w:type="spellEnd"/>
            <w:r w:rsidRPr="002478A5">
              <w:rPr>
                <w:rFonts w:ascii="Times New Roman" w:hAnsi="Times New Roman" w:cs="Times New Roman"/>
                <w:color w:val="auto"/>
              </w:rPr>
              <w:t xml:space="preserve"> основного блока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3" w:type="dxa"/>
            <w:vAlign w:val="center"/>
          </w:tcPr>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М</w:t>
            </w:r>
            <w:proofErr w:type="spellStart"/>
            <w:r w:rsidRPr="002478A5">
              <w:rPr>
                <w:rFonts w:ascii="Times New Roman" w:hAnsi="Times New Roman" w:cs="Times New Roman"/>
                <w:color w:val="auto"/>
              </w:rPr>
              <w:t>онтаж</w:t>
            </w:r>
            <w:proofErr w:type="spellEnd"/>
            <w:r w:rsidRPr="002478A5">
              <w:rPr>
                <w:rFonts w:ascii="Times New Roman" w:hAnsi="Times New Roman" w:cs="Times New Roman"/>
                <w:color w:val="auto"/>
              </w:rPr>
              <w:t xml:space="preserve"> кабельного полуподвала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М</w:t>
            </w:r>
            <w:r w:rsidRPr="002478A5">
              <w:rPr>
                <w:rFonts w:ascii="Times New Roman" w:hAnsi="Times New Roman"/>
                <w:noProof/>
                <w:sz w:val="24"/>
                <w:szCs w:val="24"/>
                <w:lang w:val="ru-RU" w:eastAsia="en-US"/>
              </w:rPr>
              <w:t>онтаж заземляющего устройства</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I</w:t>
            </w:r>
            <w:r w:rsidRPr="002478A5">
              <w:rPr>
                <w:rFonts w:ascii="Times New Roman" w:hAnsi="Times New Roman"/>
                <w:noProof/>
                <w:sz w:val="24"/>
                <w:szCs w:val="24"/>
                <w:lang w:val="en-US" w:eastAsia="en-US"/>
              </w:rPr>
              <w:t>I</w:t>
            </w:r>
            <w:r w:rsidRPr="002478A5">
              <w:rPr>
                <w:rFonts w:ascii="Times New Roman" w:hAnsi="Times New Roman"/>
                <w:noProof/>
                <w:sz w:val="24"/>
                <w:szCs w:val="24"/>
                <w:lang w:val="ru-RU" w:eastAsia="en-US"/>
              </w:rPr>
              <w:t>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Конструктивные </w:t>
            </w:r>
            <w:r>
              <w:rPr>
                <w:rFonts w:ascii="Times New Roman" w:hAnsi="Times New Roman"/>
                <w:noProof/>
                <w:sz w:val="24"/>
                <w:szCs w:val="24"/>
                <w:lang w:val="ru-RU" w:eastAsia="en-US"/>
              </w:rPr>
              <w:t>решения</w:t>
            </w:r>
            <w:r w:rsidRPr="002478A5">
              <w:rPr>
                <w:rFonts w:ascii="Times New Roman" w:hAnsi="Times New Roman"/>
                <w:noProof/>
                <w:sz w:val="24"/>
                <w:szCs w:val="24"/>
                <w:lang w:val="ru-RU" w:eastAsia="en-US"/>
              </w:rPr>
              <w:t xml:space="preserve"> ТП ССО:</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2478A5">
              <w:rPr>
                <w:rFonts w:ascii="Times New Roman" w:hAnsi="Times New Roman"/>
                <w:noProof/>
                <w:sz w:val="24"/>
                <w:szCs w:val="24"/>
                <w:lang w:val="ru-RU" w:eastAsia="en-US"/>
              </w:rPr>
              <w:t>ундамент</w:t>
            </w:r>
            <w:r>
              <w:rPr>
                <w:rFonts w:ascii="Times New Roman" w:hAnsi="Times New Roman"/>
                <w:noProof/>
                <w:sz w:val="24"/>
                <w:szCs w:val="24"/>
                <w:lang w:val="ru-RU" w:eastAsia="en-US"/>
              </w:rPr>
              <w:t>ы</w:t>
            </w:r>
            <w:r w:rsidRPr="002478A5">
              <w:rPr>
                <w:rFonts w:ascii="Times New Roman" w:hAnsi="Times New Roman"/>
                <w:noProof/>
                <w:sz w:val="24"/>
                <w:szCs w:val="24"/>
                <w:lang w:val="ru-RU" w:eastAsia="en-US"/>
              </w:rPr>
              <w:t xml:space="preserve"> под ТП ССО</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ф</w:t>
            </w:r>
            <w:r w:rsidRPr="00120253">
              <w:rPr>
                <w:rFonts w:ascii="Times New Roman" w:hAnsi="Times New Roman" w:cs="Times New Roman"/>
                <w:color w:val="auto"/>
                <w:lang w:val="ru-RU"/>
              </w:rPr>
              <w:t>ундаментная железобетонная плита</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2721" w:rsidRPr="007D2721" w:rsidTr="007D2721">
        <w:tc>
          <w:tcPr>
            <w:tcW w:w="10205" w:type="dxa"/>
          </w:tcPr>
          <w:p w:rsidR="007D2721" w:rsidRPr="007D2721" w:rsidRDefault="007D2721" w:rsidP="007D2721">
            <w:pPr>
              <w:pStyle w:val="12"/>
              <w:shd w:val="clear" w:color="auto" w:fill="auto"/>
              <w:tabs>
                <w:tab w:val="left" w:pos="586"/>
              </w:tabs>
              <w:spacing w:before="120" w:after="120" w:line="240" w:lineRule="auto"/>
              <w:jc w:val="center"/>
              <w:rPr>
                <w:sz w:val="28"/>
                <w:szCs w:val="28"/>
              </w:rPr>
            </w:pPr>
            <w:r w:rsidRPr="007D2721">
              <w:rPr>
                <w:sz w:val="28"/>
                <w:szCs w:val="28"/>
              </w:rPr>
              <w:lastRenderedPageBreak/>
              <w:t>Раздел 11. Осветительная установка перронных место стоянок</w:t>
            </w:r>
          </w:p>
        </w:tc>
      </w:tr>
      <w:tr w:rsidR="007D2721" w:rsidRPr="007D2721" w:rsidTr="007D2721">
        <w:tc>
          <w:tcPr>
            <w:tcW w:w="10205" w:type="dxa"/>
          </w:tcPr>
          <w:p w:rsidR="007D2721" w:rsidRPr="007D2721" w:rsidRDefault="007D2721" w:rsidP="007D2721">
            <w:pPr>
              <w:pStyle w:val="12"/>
              <w:shd w:val="clear" w:color="auto" w:fill="auto"/>
              <w:tabs>
                <w:tab w:val="left" w:pos="586"/>
              </w:tabs>
              <w:spacing w:before="120" w:after="120" w:line="240" w:lineRule="auto"/>
              <w:jc w:val="left"/>
              <w:rPr>
                <w:sz w:val="28"/>
                <w:szCs w:val="28"/>
              </w:rPr>
            </w:pPr>
            <w:r w:rsidRPr="007D2721">
              <w:rPr>
                <w:sz w:val="28"/>
                <w:szCs w:val="28"/>
              </w:rPr>
              <w:t>К таблице 18-11-001 Осветительная установка перронных мест стоянок</w:t>
            </w:r>
          </w:p>
        </w:tc>
      </w:tr>
      <w:tr w:rsidR="007D2721" w:rsidRPr="007D2721" w:rsidTr="007D2721">
        <w:tc>
          <w:tcPr>
            <w:tcW w:w="10205" w:type="dxa"/>
          </w:tcPr>
          <w:p w:rsidR="007D2721" w:rsidRPr="007D2721" w:rsidRDefault="007D2721" w:rsidP="007D2721">
            <w:pPr>
              <w:pStyle w:val="12"/>
              <w:shd w:val="clear" w:color="auto" w:fill="auto"/>
              <w:tabs>
                <w:tab w:val="left" w:pos="586"/>
              </w:tabs>
              <w:spacing w:before="120" w:after="120" w:line="240" w:lineRule="auto"/>
              <w:jc w:val="left"/>
              <w:rPr>
                <w:sz w:val="28"/>
                <w:szCs w:val="28"/>
              </w:rPr>
            </w:pPr>
            <w:r w:rsidRPr="007D2721">
              <w:rPr>
                <w:sz w:val="28"/>
                <w:szCs w:val="28"/>
                <w:lang w:val="ru-RU"/>
              </w:rPr>
              <w:t>К показателю</w:t>
            </w:r>
            <w:r w:rsidRPr="007D2721">
              <w:rPr>
                <w:sz w:val="28"/>
                <w:szCs w:val="28"/>
              </w:rPr>
              <w:t xml:space="preserve"> 18-11-001-01 Осветительная установка перронных мест стоянок</w:t>
            </w:r>
          </w:p>
        </w:tc>
      </w:tr>
      <w:tr w:rsidR="007D2721" w:rsidTr="007D2721">
        <w:tc>
          <w:tcPr>
            <w:tcW w:w="10205" w:type="dxa"/>
          </w:tcPr>
          <w:p w:rsidR="007D2721" w:rsidRDefault="007D2721" w:rsidP="007D2721">
            <w:pPr>
              <w:pStyle w:val="12"/>
              <w:shd w:val="clear" w:color="auto" w:fill="auto"/>
              <w:tabs>
                <w:tab w:val="left" w:pos="586"/>
              </w:tabs>
              <w:spacing w:before="0" w:line="240" w:lineRule="auto"/>
              <w:jc w:val="center"/>
              <w:rPr>
                <w:sz w:val="28"/>
                <w:szCs w:val="28"/>
                <w:lang w:val="ru-RU"/>
              </w:rPr>
            </w:pPr>
            <w:r w:rsidRPr="007D2721">
              <w:rPr>
                <w:sz w:val="28"/>
                <w:szCs w:val="28"/>
                <w:lang w:val="ru-RU"/>
              </w:rPr>
              <w:t>Показатели стоимости строительства</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0"/>
        <w:gridCol w:w="6299"/>
        <w:gridCol w:w="3207"/>
      </w:tblGrid>
      <w:tr w:rsidR="003930C0" w:rsidRPr="002478A5" w:rsidTr="007D2721">
        <w:trPr>
          <w:trHeight w:val="20"/>
        </w:trPr>
        <w:tc>
          <w:tcPr>
            <w:tcW w:w="700"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299"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07"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blPrEx>
          <w:tblLook w:val="04A0" w:firstRow="1" w:lastRow="0" w:firstColumn="1" w:lastColumn="0" w:noHBand="0" w:noVBand="1"/>
        </w:tblPrEx>
        <w:trPr>
          <w:trHeight w:val="20"/>
        </w:trPr>
        <w:tc>
          <w:tcPr>
            <w:tcW w:w="700" w:type="dxa"/>
            <w:vAlign w:val="center"/>
          </w:tcPr>
          <w:p w:rsidR="000C6D27" w:rsidRPr="002478A5" w:rsidRDefault="000C6D27" w:rsidP="000C6D27">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w:t>
            </w:r>
          </w:p>
        </w:tc>
        <w:tc>
          <w:tcPr>
            <w:tcW w:w="6299"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0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E9359D" w:rsidP="000C6D27">
            <w:pPr>
              <w:jc w:val="center"/>
              <w:rPr>
                <w:rFonts w:ascii="Times New Roman" w:hAnsi="Times New Roman" w:cs="Times New Roman"/>
                <w:color w:val="auto"/>
                <w:lang w:val="ru-RU"/>
              </w:rPr>
            </w:pPr>
            <w:r w:rsidRPr="0029237C">
              <w:rPr>
                <w:rFonts w:ascii="Times New Roman" w:hAnsi="Times New Roman" w:cs="Times New Roman"/>
              </w:rPr>
              <w:t>5 528,40</w:t>
            </w:r>
          </w:p>
        </w:tc>
      </w:tr>
      <w:tr w:rsidR="00F939E1" w:rsidRPr="002478A5" w:rsidTr="007D2721">
        <w:tblPrEx>
          <w:tblLook w:val="04A0" w:firstRow="1" w:lastRow="0" w:firstColumn="1" w:lastColumn="0" w:noHBand="0" w:noVBand="1"/>
        </w:tblPrEx>
        <w:trPr>
          <w:trHeight w:val="20"/>
        </w:trPr>
        <w:tc>
          <w:tcPr>
            <w:tcW w:w="700" w:type="dxa"/>
            <w:vAlign w:val="center"/>
          </w:tcPr>
          <w:p w:rsidR="00F939E1" w:rsidRPr="002478A5" w:rsidRDefault="00F939E1" w:rsidP="00F939E1">
            <w:pPr>
              <w:tabs>
                <w:tab w:val="right" w:pos="281"/>
                <w:tab w:val="right" w:pos="503"/>
              </w:tabs>
              <w:jc w:val="center"/>
              <w:rPr>
                <w:rFonts w:ascii="Times New Roman" w:hAnsi="Times New Roman" w:cs="Times New Roman"/>
                <w:color w:val="auto"/>
                <w:lang w:val="ru-RU"/>
              </w:rPr>
            </w:pPr>
            <w:r w:rsidRPr="002478A5">
              <w:rPr>
                <w:rFonts w:ascii="Times New Roman" w:hAnsi="Times New Roman" w:cs="Times New Roman"/>
                <w:color w:val="auto"/>
                <w:lang w:val="ru-RU"/>
              </w:rPr>
              <w:t>2</w:t>
            </w:r>
          </w:p>
        </w:tc>
        <w:tc>
          <w:tcPr>
            <w:tcW w:w="6299" w:type="dxa"/>
            <w:vAlign w:val="center"/>
          </w:tcPr>
          <w:p w:rsidR="00F939E1" w:rsidRPr="002478A5" w:rsidRDefault="00F939E1" w:rsidP="00F939E1">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В том числе:</w:t>
            </w:r>
          </w:p>
        </w:tc>
        <w:tc>
          <w:tcPr>
            <w:tcW w:w="3207" w:type="dxa"/>
            <w:tcBorders>
              <w:top w:val="nil"/>
              <w:left w:val="single" w:sz="4" w:space="0" w:color="auto"/>
              <w:bottom w:val="single" w:sz="4" w:space="0" w:color="auto"/>
              <w:right w:val="single" w:sz="4" w:space="0" w:color="auto"/>
            </w:tcBorders>
            <w:shd w:val="clear" w:color="auto" w:fill="auto"/>
          </w:tcPr>
          <w:p w:rsidR="00F939E1" w:rsidRPr="0029237C" w:rsidRDefault="00F939E1" w:rsidP="00F939E1">
            <w:pPr>
              <w:jc w:val="center"/>
              <w:rPr>
                <w:rFonts w:ascii="Times New Roman" w:hAnsi="Times New Roman" w:cs="Times New Roman"/>
              </w:rPr>
            </w:pPr>
          </w:p>
        </w:tc>
      </w:tr>
      <w:tr w:rsidR="00F939E1" w:rsidRPr="002478A5" w:rsidTr="007D2721">
        <w:tblPrEx>
          <w:tblLook w:val="04A0" w:firstRow="1" w:lastRow="0" w:firstColumn="1" w:lastColumn="0" w:noHBand="0" w:noVBand="1"/>
        </w:tblPrEx>
        <w:trPr>
          <w:trHeight w:val="20"/>
        </w:trPr>
        <w:tc>
          <w:tcPr>
            <w:tcW w:w="700" w:type="dxa"/>
            <w:vAlign w:val="center"/>
          </w:tcPr>
          <w:p w:rsidR="00F939E1" w:rsidRPr="002478A5" w:rsidRDefault="00F939E1" w:rsidP="00F939E1">
            <w:pPr>
              <w:tabs>
                <w:tab w:val="right" w:pos="281"/>
                <w:tab w:val="right" w:pos="503"/>
              </w:tabs>
              <w:jc w:val="center"/>
              <w:rPr>
                <w:rFonts w:ascii="Times New Roman" w:hAnsi="Times New Roman" w:cs="Times New Roman"/>
                <w:color w:val="auto"/>
                <w:lang w:val="ru-RU"/>
              </w:rPr>
            </w:pPr>
            <w:r w:rsidRPr="002478A5">
              <w:rPr>
                <w:rFonts w:ascii="Times New Roman" w:hAnsi="Times New Roman" w:cs="Times New Roman"/>
                <w:color w:val="auto"/>
                <w:lang w:val="ru-RU"/>
              </w:rPr>
              <w:t>2.1.</w:t>
            </w:r>
          </w:p>
        </w:tc>
        <w:tc>
          <w:tcPr>
            <w:tcW w:w="6299" w:type="dxa"/>
            <w:vAlign w:val="center"/>
          </w:tcPr>
          <w:p w:rsidR="00F939E1" w:rsidRPr="002478A5" w:rsidRDefault="00F939E1" w:rsidP="00F939E1">
            <w:pPr>
              <w:ind w:left="227"/>
              <w:rPr>
                <w:rFonts w:ascii="Times New Roman" w:hAnsi="Times New Roman" w:cs="Times New Roman"/>
                <w:color w:val="auto"/>
                <w:lang w:val="ru-RU"/>
              </w:rPr>
            </w:pPr>
            <w:r>
              <w:rPr>
                <w:rFonts w:ascii="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320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1A7D4C" w:rsidP="00F939E1">
            <w:pPr>
              <w:jc w:val="center"/>
              <w:rPr>
                <w:rFonts w:ascii="Times New Roman" w:hAnsi="Times New Roman" w:cs="Times New Roman"/>
              </w:rPr>
            </w:pPr>
            <w:r w:rsidRPr="0029237C">
              <w:rPr>
                <w:rFonts w:ascii="Times New Roman" w:hAnsi="Times New Roman" w:cs="Times New Roman"/>
              </w:rPr>
              <w:t>338,18</w:t>
            </w:r>
          </w:p>
        </w:tc>
      </w:tr>
      <w:tr w:rsidR="00F939E1" w:rsidRPr="002478A5" w:rsidTr="007D2721">
        <w:tblPrEx>
          <w:tblLook w:val="04A0" w:firstRow="1" w:lastRow="0" w:firstColumn="1" w:lastColumn="0" w:noHBand="0" w:noVBand="1"/>
        </w:tblPrEx>
        <w:trPr>
          <w:trHeight w:val="20"/>
        </w:trPr>
        <w:tc>
          <w:tcPr>
            <w:tcW w:w="700" w:type="dxa"/>
            <w:vAlign w:val="center"/>
          </w:tcPr>
          <w:p w:rsidR="00F939E1" w:rsidRPr="002478A5" w:rsidRDefault="00F939E1" w:rsidP="00F939E1">
            <w:pPr>
              <w:tabs>
                <w:tab w:val="right" w:pos="281"/>
                <w:tab w:val="right" w:pos="503"/>
              </w:tabs>
              <w:jc w:val="center"/>
              <w:rPr>
                <w:rFonts w:ascii="Times New Roman" w:hAnsi="Times New Roman" w:cs="Times New Roman"/>
                <w:color w:val="auto"/>
                <w:lang w:val="ru-RU"/>
              </w:rPr>
            </w:pPr>
            <w:r w:rsidRPr="002478A5">
              <w:rPr>
                <w:rFonts w:ascii="Times New Roman" w:hAnsi="Times New Roman" w:cs="Times New Roman"/>
                <w:color w:val="auto"/>
                <w:lang w:val="ru-RU"/>
              </w:rPr>
              <w:t>2.2</w:t>
            </w:r>
          </w:p>
        </w:tc>
        <w:tc>
          <w:tcPr>
            <w:tcW w:w="6299" w:type="dxa"/>
            <w:vAlign w:val="center"/>
          </w:tcPr>
          <w:p w:rsidR="00F939E1" w:rsidRPr="002478A5" w:rsidRDefault="00F939E1" w:rsidP="00F939E1">
            <w:pPr>
              <w:ind w:left="227"/>
              <w:rPr>
                <w:rFonts w:ascii="Times New Roman" w:hAnsi="Times New Roman" w:cs="Times New Roman"/>
                <w:color w:val="auto"/>
                <w:lang w:val="ru-RU"/>
              </w:rPr>
            </w:pPr>
            <w:r>
              <w:rPr>
                <w:rFonts w:ascii="Times New Roman" w:hAnsi="Times New Roman" w:cs="Times New Roman"/>
                <w:color w:val="auto"/>
                <w:lang w:val="ru-RU"/>
              </w:rPr>
              <w:t>стоимость технологического оборудования</w:t>
            </w:r>
          </w:p>
        </w:tc>
        <w:tc>
          <w:tcPr>
            <w:tcW w:w="320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F939E1" w:rsidP="00F939E1">
            <w:pPr>
              <w:jc w:val="center"/>
              <w:rPr>
                <w:rFonts w:ascii="Times New Roman" w:hAnsi="Times New Roman" w:cs="Times New Roman"/>
              </w:rPr>
            </w:pPr>
            <w:r w:rsidRPr="0029237C">
              <w:rPr>
                <w:rFonts w:ascii="Times New Roman" w:hAnsi="Times New Roman" w:cs="Times New Roman"/>
                <w:color w:val="auto"/>
                <w:lang w:val="ru-RU"/>
              </w:rPr>
              <w:t>-</w:t>
            </w:r>
          </w:p>
        </w:tc>
      </w:tr>
      <w:tr w:rsidR="00F939E1" w:rsidRPr="002478A5" w:rsidTr="007D2721">
        <w:tblPrEx>
          <w:tblLook w:val="04A0" w:firstRow="1" w:lastRow="0" w:firstColumn="1" w:lastColumn="0" w:noHBand="0" w:noVBand="1"/>
        </w:tblPrEx>
        <w:trPr>
          <w:trHeight w:val="20"/>
        </w:trPr>
        <w:tc>
          <w:tcPr>
            <w:tcW w:w="700" w:type="dxa"/>
            <w:vAlign w:val="center"/>
          </w:tcPr>
          <w:p w:rsidR="00F939E1" w:rsidRPr="002478A5" w:rsidRDefault="00F939E1" w:rsidP="00F939E1">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w:t>
            </w:r>
          </w:p>
        </w:tc>
        <w:tc>
          <w:tcPr>
            <w:tcW w:w="6299" w:type="dxa"/>
            <w:vAlign w:val="center"/>
          </w:tcPr>
          <w:p w:rsidR="00F939E1" w:rsidRPr="002478A5" w:rsidRDefault="00F939E1" w:rsidP="00F939E1">
            <w:pPr>
              <w:rPr>
                <w:rFonts w:ascii="Times New Roman" w:eastAsia="Calibri" w:hAnsi="Times New Roman" w:cs="Times New Roman"/>
                <w:color w:val="auto"/>
                <w:position w:val="-9"/>
                <w:lang w:val="ru-RU" w:eastAsia="en-US"/>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0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E9359D" w:rsidP="00F939E1">
            <w:pPr>
              <w:jc w:val="center"/>
              <w:rPr>
                <w:rFonts w:ascii="Times New Roman" w:hAnsi="Times New Roman" w:cs="Times New Roman"/>
              </w:rPr>
            </w:pPr>
            <w:r w:rsidRPr="0029237C">
              <w:rPr>
                <w:rFonts w:ascii="Times New Roman" w:hAnsi="Times New Roman" w:cs="Times New Roman"/>
              </w:rPr>
              <w:t>5 528,40</w:t>
            </w:r>
          </w:p>
        </w:tc>
      </w:tr>
      <w:tr w:rsidR="003930C0" w:rsidRPr="002478A5" w:rsidTr="007D2721">
        <w:tblPrEx>
          <w:tblLook w:val="04A0" w:firstRow="1" w:lastRow="0" w:firstColumn="1" w:lastColumn="0" w:noHBand="0" w:noVBand="1"/>
        </w:tblPrEx>
        <w:trPr>
          <w:trHeight w:val="20"/>
        </w:trPr>
        <w:tc>
          <w:tcPr>
            <w:tcW w:w="700"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4.</w:t>
            </w:r>
          </w:p>
        </w:tc>
        <w:tc>
          <w:tcPr>
            <w:tcW w:w="6299"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2"/>
              </w:smartTagPr>
              <w:r w:rsidRPr="002478A5">
                <w:rPr>
                  <w:rFonts w:ascii="Times New Roman" w:eastAsia="Times New Roman" w:hAnsi="Times New Roman" w:cs="Times New Roman"/>
                  <w:color w:val="auto"/>
                  <w:lang w:val="ru-RU"/>
                </w:rPr>
                <w:t>1 м2</w:t>
              </w:r>
            </w:smartTag>
            <w:r w:rsidRPr="002478A5">
              <w:rPr>
                <w:rFonts w:ascii="Times New Roman" w:eastAsia="Times New Roman" w:hAnsi="Times New Roman" w:cs="Times New Roman"/>
                <w:color w:val="auto"/>
                <w:lang w:val="ru-RU"/>
              </w:rPr>
              <w:t xml:space="preserve"> здания</w:t>
            </w:r>
          </w:p>
        </w:tc>
        <w:tc>
          <w:tcPr>
            <w:tcW w:w="3207" w:type="dxa"/>
            <w:vAlign w:val="center"/>
          </w:tcPr>
          <w:p w:rsidR="003930C0" w:rsidRPr="0029237C" w:rsidRDefault="003930C0" w:rsidP="003930C0">
            <w:pPr>
              <w:ind w:right="-1" w:hanging="40"/>
              <w:jc w:val="center"/>
              <w:rPr>
                <w:rFonts w:ascii="Times New Roman" w:hAnsi="Times New Roman" w:cs="Times New Roman"/>
                <w:color w:val="auto"/>
                <w:lang w:val="ru-RU"/>
              </w:rPr>
            </w:pPr>
            <w:r w:rsidRPr="0029237C">
              <w:rPr>
                <w:rFonts w:ascii="Times New Roman" w:hAnsi="Times New Roman" w:cs="Times New Roman"/>
                <w:color w:val="auto"/>
                <w:lang w:val="ru-RU"/>
              </w:rPr>
              <w:t>-</w:t>
            </w:r>
          </w:p>
        </w:tc>
      </w:tr>
      <w:tr w:rsidR="003930C0" w:rsidRPr="002478A5" w:rsidTr="007D2721">
        <w:tblPrEx>
          <w:tblLook w:val="04A0" w:firstRow="1" w:lastRow="0" w:firstColumn="1" w:lastColumn="0" w:noHBand="0" w:noVBand="1"/>
        </w:tblPrEx>
        <w:trPr>
          <w:trHeight w:val="20"/>
        </w:trPr>
        <w:tc>
          <w:tcPr>
            <w:tcW w:w="700"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5.</w:t>
            </w:r>
          </w:p>
        </w:tc>
        <w:tc>
          <w:tcPr>
            <w:tcW w:w="6299"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3"/>
              </w:smartTagPr>
              <w:r w:rsidRPr="002478A5">
                <w:rPr>
                  <w:rFonts w:ascii="Times New Roman" w:eastAsia="Times New Roman" w:hAnsi="Times New Roman" w:cs="Times New Roman"/>
                  <w:color w:val="auto"/>
                  <w:lang w:val="ru-RU"/>
                </w:rPr>
                <w:t>1 м3</w:t>
              </w:r>
            </w:smartTag>
            <w:r w:rsidRPr="002478A5">
              <w:rPr>
                <w:rFonts w:ascii="Times New Roman" w:eastAsia="Times New Roman" w:hAnsi="Times New Roman" w:cs="Times New Roman"/>
                <w:color w:val="auto"/>
                <w:lang w:val="ru-RU"/>
              </w:rPr>
              <w:t xml:space="preserve"> здания</w:t>
            </w:r>
          </w:p>
        </w:tc>
        <w:tc>
          <w:tcPr>
            <w:tcW w:w="3207" w:type="dxa"/>
            <w:vAlign w:val="center"/>
          </w:tcPr>
          <w:p w:rsidR="003930C0" w:rsidRPr="0029237C" w:rsidRDefault="003930C0" w:rsidP="003930C0">
            <w:pPr>
              <w:ind w:right="-1" w:hanging="40"/>
              <w:jc w:val="center"/>
              <w:rPr>
                <w:rFonts w:ascii="Times New Roman" w:hAnsi="Times New Roman" w:cs="Times New Roman"/>
                <w:color w:val="auto"/>
                <w:lang w:val="ru-RU"/>
              </w:rPr>
            </w:pPr>
            <w:r w:rsidRPr="0029237C">
              <w:rPr>
                <w:rFonts w:ascii="Times New Roman" w:hAnsi="Times New Roman" w:cs="Times New Roman"/>
                <w:color w:val="auto"/>
                <w:lang w:val="ru-RU"/>
              </w:rPr>
              <w:t>-</w:t>
            </w:r>
          </w:p>
        </w:tc>
      </w:tr>
      <w:tr w:rsidR="003930C0" w:rsidRPr="002478A5" w:rsidTr="007D2721">
        <w:tblPrEx>
          <w:tblLook w:val="04A0" w:firstRow="1" w:lastRow="0" w:firstColumn="1" w:lastColumn="0" w:noHBand="0" w:noVBand="1"/>
        </w:tblPrEx>
        <w:trPr>
          <w:trHeight w:val="20"/>
        </w:trPr>
        <w:tc>
          <w:tcPr>
            <w:tcW w:w="700"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6.</w:t>
            </w:r>
          </w:p>
        </w:tc>
        <w:tc>
          <w:tcPr>
            <w:tcW w:w="6299" w:type="dxa"/>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3207" w:type="dxa"/>
            <w:vAlign w:val="center"/>
          </w:tcPr>
          <w:p w:rsidR="003930C0" w:rsidRPr="002478A5" w:rsidRDefault="003930C0" w:rsidP="003930C0">
            <w:pPr>
              <w:ind w:right="-1"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541"/>
        <w:gridCol w:w="5996"/>
      </w:tblGrid>
      <w:tr w:rsidR="003930C0" w:rsidRPr="00120253" w:rsidTr="00C0302B">
        <w:trPr>
          <w:trHeight w:val="20"/>
          <w:tblHeader/>
        </w:trPr>
        <w:tc>
          <w:tcPr>
            <w:tcW w:w="671"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sidRPr="00120253">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sidRPr="00120253">
              <w:rPr>
                <w:rFonts w:ascii="Times New Roman" w:hAnsi="Times New Roman"/>
                <w:noProof/>
                <w:sz w:val="24"/>
                <w:szCs w:val="24"/>
                <w:lang w:val="ru-RU" w:eastAsia="en-US"/>
              </w:rPr>
              <w:t>.</w:t>
            </w:r>
          </w:p>
        </w:tc>
        <w:tc>
          <w:tcPr>
            <w:tcW w:w="3577"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eastAsia="en-US"/>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120253" w:rsidTr="00C0302B">
        <w:trPr>
          <w:trHeight w:val="20"/>
        </w:trPr>
        <w:tc>
          <w:tcPr>
            <w:tcW w:w="671" w:type="dxa"/>
            <w:vAlign w:val="center"/>
          </w:tcPr>
          <w:p w:rsidR="003930C0" w:rsidRPr="00120253"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p>
        </w:tc>
        <w:tc>
          <w:tcPr>
            <w:tcW w:w="3577"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Оборудование</w:t>
            </w:r>
            <w:r w:rsidRPr="00120253">
              <w:rPr>
                <w:rFonts w:ascii="Times New Roman" w:hAnsi="Times New Roman"/>
                <w:noProof/>
                <w:sz w:val="24"/>
                <w:szCs w:val="24"/>
                <w:lang w:val="ru-RU" w:eastAsia="en-US"/>
              </w:rPr>
              <w:t>:</w:t>
            </w:r>
          </w:p>
        </w:tc>
        <w:tc>
          <w:tcPr>
            <w:tcW w:w="6095"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en-US" w:eastAsia="en-US"/>
              </w:rPr>
            </w:pPr>
            <w:r w:rsidRPr="005B629C">
              <w:rPr>
                <w:rFonts w:ascii="Times New Roman" w:hAnsi="Times New Roman"/>
                <w:noProof/>
                <w:sz w:val="24"/>
                <w:szCs w:val="24"/>
                <w:lang w:val="ru-RU" w:eastAsia="en-US"/>
              </w:rPr>
              <w:t>Состав оборудования, шт.</w:t>
            </w:r>
          </w:p>
        </w:tc>
      </w:tr>
      <w:tr w:rsidR="003930C0" w:rsidRPr="00120253" w:rsidTr="00C0302B">
        <w:trPr>
          <w:trHeight w:val="20"/>
        </w:trPr>
        <w:tc>
          <w:tcPr>
            <w:tcW w:w="671" w:type="dxa"/>
            <w:vAlign w:val="center"/>
          </w:tcPr>
          <w:p w:rsidR="003930C0" w:rsidRPr="00120253"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77"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120253">
              <w:rPr>
                <w:rFonts w:ascii="Times New Roman" w:hAnsi="Times New Roman"/>
                <w:noProof/>
                <w:sz w:val="24"/>
                <w:szCs w:val="24"/>
                <w:lang w:val="ru-RU" w:eastAsia="en-US"/>
              </w:rPr>
              <w:t>рожекторная мачта с монтажным комплектом фундамента</w:t>
            </w:r>
          </w:p>
        </w:tc>
        <w:tc>
          <w:tcPr>
            <w:tcW w:w="6095"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120253">
              <w:rPr>
                <w:rFonts w:ascii="Times New Roman" w:hAnsi="Times New Roman"/>
                <w:noProof/>
                <w:sz w:val="24"/>
                <w:szCs w:val="24"/>
                <w:lang w:val="ru-RU" w:eastAsia="en-US"/>
              </w:rPr>
              <w:t>м</w:t>
            </w:r>
            <w:r w:rsidRPr="005B629C">
              <w:rPr>
                <w:rFonts w:ascii="Times New Roman" w:hAnsi="Times New Roman"/>
                <w:noProof/>
                <w:sz w:val="24"/>
                <w:szCs w:val="24"/>
                <w:lang w:val="ru-RU" w:eastAsia="en-US"/>
              </w:rPr>
              <w:t>ачта МГФ30-М(500)-II-6-цл, конфигурация спускаемой рамы короны с 6-ю прожекторами, анкерный закладной э</w:t>
            </w:r>
            <w:r w:rsidRPr="00120253">
              <w:rPr>
                <w:rFonts w:ascii="Times New Roman" w:hAnsi="Times New Roman"/>
                <w:noProof/>
                <w:sz w:val="24"/>
                <w:szCs w:val="24"/>
                <w:lang w:val="ru-RU" w:eastAsia="en-US"/>
              </w:rPr>
              <w:t>лемент фундамент</w:t>
            </w:r>
            <w:r>
              <w:rPr>
                <w:rFonts w:ascii="Times New Roman" w:hAnsi="Times New Roman"/>
                <w:noProof/>
                <w:sz w:val="24"/>
                <w:szCs w:val="24"/>
                <w:lang w:val="ru-RU" w:eastAsia="en-US"/>
              </w:rPr>
              <w:t xml:space="preserve"> - </w:t>
            </w:r>
            <w:r w:rsidRPr="00120253">
              <w:rPr>
                <w:rFonts w:ascii="Times New Roman" w:hAnsi="Times New Roman"/>
                <w:noProof/>
                <w:sz w:val="24"/>
                <w:szCs w:val="24"/>
                <w:lang w:val="ru-RU" w:eastAsia="en-US"/>
              </w:rPr>
              <w:t>2 шт.</w:t>
            </w:r>
          </w:p>
        </w:tc>
      </w:tr>
      <w:tr w:rsidR="003930C0" w:rsidRPr="00120253" w:rsidTr="00C0302B">
        <w:trPr>
          <w:trHeight w:val="20"/>
        </w:trPr>
        <w:tc>
          <w:tcPr>
            <w:tcW w:w="671" w:type="dxa"/>
            <w:vAlign w:val="center"/>
          </w:tcPr>
          <w:p w:rsidR="003930C0" w:rsidRPr="00120253"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7"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120253">
              <w:rPr>
                <w:rFonts w:ascii="Times New Roman" w:hAnsi="Times New Roman"/>
                <w:noProof/>
                <w:sz w:val="24"/>
                <w:szCs w:val="24"/>
                <w:lang w:val="ru-RU" w:eastAsia="en-US"/>
              </w:rPr>
              <w:t xml:space="preserve">рожектора с пуско - регулирующей аппаратурой </w:t>
            </w:r>
          </w:p>
        </w:tc>
        <w:tc>
          <w:tcPr>
            <w:tcW w:w="6095" w:type="dxa"/>
            <w:vAlign w:val="center"/>
          </w:tcPr>
          <w:p w:rsidR="003930C0" w:rsidRPr="005B629C" w:rsidRDefault="003930C0" w:rsidP="003930C0">
            <w:pPr>
              <w:rPr>
                <w:rFonts w:ascii="Times New Roman" w:hAnsi="Times New Roman"/>
              </w:rPr>
            </w:pPr>
            <w:r w:rsidRPr="00120253">
              <w:rPr>
                <w:rFonts w:ascii="Times New Roman" w:hAnsi="Times New Roman" w:cs="Times New Roman"/>
                <w:color w:val="auto"/>
              </w:rPr>
              <w:t>прожектор с асимметричным отражателем</w:t>
            </w:r>
            <w:r>
              <w:rPr>
                <w:rFonts w:ascii="Times New Roman" w:hAnsi="Times New Roman" w:cs="Times New Roman"/>
                <w:color w:val="auto"/>
                <w:lang w:val="ru-RU"/>
              </w:rPr>
              <w:t xml:space="preserve"> -</w:t>
            </w:r>
            <w:r w:rsidRPr="00120253">
              <w:rPr>
                <w:rFonts w:ascii="Times New Roman" w:hAnsi="Times New Roman" w:cs="Times New Roman"/>
                <w:color w:val="auto"/>
              </w:rPr>
              <w:t xml:space="preserve"> 8 шт.</w:t>
            </w:r>
          </w:p>
        </w:tc>
      </w:tr>
      <w:tr w:rsidR="003930C0" w:rsidRPr="00120253" w:rsidTr="00C0302B">
        <w:trPr>
          <w:trHeight w:val="20"/>
        </w:trPr>
        <w:tc>
          <w:tcPr>
            <w:tcW w:w="671" w:type="dxa"/>
            <w:vAlign w:val="center"/>
          </w:tcPr>
          <w:p w:rsidR="003930C0" w:rsidRPr="00120253"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77"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120253">
              <w:rPr>
                <w:rFonts w:ascii="Times New Roman" w:hAnsi="Times New Roman"/>
                <w:noProof/>
                <w:sz w:val="24"/>
                <w:szCs w:val="24"/>
                <w:lang w:val="ru-RU" w:eastAsia="en-US"/>
              </w:rPr>
              <w:t>рожектора с пуско - регулирующей аппаратурой с блоком мгновенного перезажигания</w:t>
            </w:r>
          </w:p>
        </w:tc>
        <w:tc>
          <w:tcPr>
            <w:tcW w:w="6095" w:type="dxa"/>
            <w:vAlign w:val="center"/>
          </w:tcPr>
          <w:p w:rsidR="003930C0" w:rsidRPr="00120253" w:rsidRDefault="003930C0" w:rsidP="003930C0">
            <w:pPr>
              <w:rPr>
                <w:rFonts w:ascii="Times New Roman" w:hAnsi="Times New Roman"/>
                <w:noProof/>
                <w:lang w:val="ru-RU" w:eastAsia="en-US"/>
              </w:rPr>
            </w:pPr>
            <w:r w:rsidRPr="00120253">
              <w:rPr>
                <w:rFonts w:ascii="Times New Roman" w:hAnsi="Times New Roman" w:cs="Times New Roman"/>
                <w:color w:val="auto"/>
              </w:rPr>
              <w:t>прожектор с асимметричным отражателем</w:t>
            </w:r>
            <w:r>
              <w:rPr>
                <w:rFonts w:ascii="Times New Roman" w:hAnsi="Times New Roman" w:cs="Times New Roman"/>
                <w:color w:val="auto"/>
                <w:lang w:val="ru-RU"/>
              </w:rPr>
              <w:t xml:space="preserve"> -</w:t>
            </w:r>
            <w:r w:rsidRPr="00120253">
              <w:rPr>
                <w:rFonts w:ascii="Times New Roman" w:hAnsi="Times New Roman" w:cs="Times New Roman"/>
                <w:color w:val="auto"/>
              </w:rPr>
              <w:t xml:space="preserve"> 4 шт.</w:t>
            </w:r>
          </w:p>
        </w:tc>
      </w:tr>
      <w:tr w:rsidR="003930C0" w:rsidRPr="00120253" w:rsidTr="00C0302B">
        <w:trPr>
          <w:trHeight w:val="20"/>
        </w:trPr>
        <w:tc>
          <w:tcPr>
            <w:tcW w:w="671" w:type="dxa"/>
            <w:vAlign w:val="center"/>
          </w:tcPr>
          <w:p w:rsidR="003930C0" w:rsidRPr="00120253"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77"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З</w:t>
            </w:r>
            <w:r w:rsidRPr="00120253">
              <w:rPr>
                <w:rFonts w:ascii="Times New Roman" w:hAnsi="Times New Roman"/>
                <w:noProof/>
                <w:sz w:val="24"/>
                <w:szCs w:val="24"/>
                <w:lang w:val="ru-RU" w:eastAsia="en-US"/>
              </w:rPr>
              <w:t>аградогни со светодиодной лампой</w:t>
            </w:r>
          </w:p>
        </w:tc>
        <w:tc>
          <w:tcPr>
            <w:tcW w:w="6095" w:type="dxa"/>
            <w:vAlign w:val="center"/>
          </w:tcPr>
          <w:p w:rsidR="003930C0" w:rsidRPr="005B629C" w:rsidRDefault="003930C0" w:rsidP="003930C0">
            <w:pPr>
              <w:rPr>
                <w:rFonts w:ascii="Times New Roman" w:hAnsi="Times New Roman"/>
              </w:rPr>
            </w:pPr>
            <w:r w:rsidRPr="00120253">
              <w:rPr>
                <w:rFonts w:ascii="Times New Roman" w:hAnsi="Times New Roman" w:cs="Times New Roman"/>
                <w:color w:val="auto"/>
              </w:rPr>
              <w:t xml:space="preserve">комплект из 2-х </w:t>
            </w:r>
            <w:proofErr w:type="spellStart"/>
            <w:r w:rsidRPr="00120253">
              <w:rPr>
                <w:rFonts w:ascii="Times New Roman" w:hAnsi="Times New Roman" w:cs="Times New Roman"/>
                <w:color w:val="auto"/>
              </w:rPr>
              <w:t>заградогней</w:t>
            </w:r>
            <w:proofErr w:type="spellEnd"/>
            <w:r w:rsidRPr="00120253">
              <w:rPr>
                <w:rFonts w:ascii="Times New Roman" w:hAnsi="Times New Roman" w:cs="Times New Roman"/>
                <w:color w:val="auto"/>
              </w:rPr>
              <w:t xml:space="preserve"> ЗОС 3</w:t>
            </w:r>
            <w:r>
              <w:rPr>
                <w:rFonts w:ascii="Times New Roman" w:hAnsi="Times New Roman" w:cs="Times New Roman"/>
                <w:color w:val="auto"/>
                <w:lang w:val="ru-RU"/>
              </w:rPr>
              <w:t xml:space="preserve"> - 6</w:t>
            </w:r>
            <w:r w:rsidRPr="00120253">
              <w:rPr>
                <w:rFonts w:ascii="Times New Roman" w:hAnsi="Times New Roman" w:cs="Times New Roman"/>
                <w:color w:val="auto"/>
              </w:rPr>
              <w:t xml:space="preserve"> шт.</w:t>
            </w:r>
          </w:p>
        </w:tc>
      </w:tr>
      <w:tr w:rsidR="003930C0" w:rsidRPr="00120253" w:rsidTr="00C0302B">
        <w:trPr>
          <w:trHeight w:val="20"/>
        </w:trPr>
        <w:tc>
          <w:tcPr>
            <w:tcW w:w="671" w:type="dxa"/>
            <w:vAlign w:val="center"/>
          </w:tcPr>
          <w:p w:rsidR="003930C0" w:rsidRPr="00120253"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5</w:t>
            </w:r>
          </w:p>
        </w:tc>
        <w:tc>
          <w:tcPr>
            <w:tcW w:w="3577"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М</w:t>
            </w:r>
            <w:r w:rsidRPr="00120253">
              <w:rPr>
                <w:rFonts w:ascii="Times New Roman" w:hAnsi="Times New Roman"/>
                <w:noProof/>
                <w:sz w:val="24"/>
                <w:szCs w:val="24"/>
                <w:lang w:val="ru-RU" w:eastAsia="en-US"/>
              </w:rPr>
              <w:t>еталлогалоге́нная (газоразрядная, высокого давления) лампа</w:t>
            </w:r>
          </w:p>
        </w:tc>
        <w:tc>
          <w:tcPr>
            <w:tcW w:w="6095" w:type="dxa"/>
            <w:vAlign w:val="center"/>
          </w:tcPr>
          <w:p w:rsidR="003930C0" w:rsidRPr="00120253" w:rsidRDefault="003930C0" w:rsidP="003930C0">
            <w:pPr>
              <w:rPr>
                <w:rFonts w:ascii="Times New Roman" w:hAnsi="Times New Roman"/>
                <w:noProof/>
                <w:lang w:val="ru-RU" w:eastAsia="en-US"/>
              </w:rPr>
            </w:pPr>
            <w:proofErr w:type="spellStart"/>
            <w:r w:rsidRPr="00120253">
              <w:rPr>
                <w:rFonts w:ascii="Times New Roman" w:hAnsi="Times New Roman" w:cs="Times New Roman"/>
                <w:color w:val="auto"/>
              </w:rPr>
              <w:t>металлогалогенная</w:t>
            </w:r>
            <w:proofErr w:type="spellEnd"/>
            <w:r w:rsidRPr="00120253">
              <w:rPr>
                <w:rFonts w:ascii="Times New Roman" w:hAnsi="Times New Roman" w:cs="Times New Roman"/>
                <w:color w:val="auto"/>
              </w:rPr>
              <w:t xml:space="preserve"> </w:t>
            </w:r>
            <w:proofErr w:type="spellStart"/>
            <w:r w:rsidRPr="00120253">
              <w:rPr>
                <w:rFonts w:ascii="Times New Roman" w:hAnsi="Times New Roman" w:cs="Times New Roman"/>
                <w:color w:val="auto"/>
              </w:rPr>
              <w:t>двухцокольная</w:t>
            </w:r>
            <w:proofErr w:type="spellEnd"/>
            <w:r w:rsidRPr="00120253">
              <w:rPr>
                <w:rFonts w:ascii="Times New Roman" w:hAnsi="Times New Roman" w:cs="Times New Roman"/>
                <w:color w:val="auto"/>
              </w:rPr>
              <w:t xml:space="preserve"> лампа</w:t>
            </w:r>
            <w:r>
              <w:rPr>
                <w:rFonts w:ascii="Times New Roman" w:hAnsi="Times New Roman" w:cs="Times New Roman"/>
                <w:color w:val="auto"/>
                <w:lang w:val="ru-RU"/>
              </w:rPr>
              <w:t xml:space="preserve"> - </w:t>
            </w:r>
            <w:r w:rsidRPr="00120253">
              <w:rPr>
                <w:rFonts w:ascii="Times New Roman" w:hAnsi="Times New Roman" w:cs="Times New Roman"/>
                <w:color w:val="auto"/>
              </w:rPr>
              <w:t xml:space="preserve">12 </w:t>
            </w:r>
            <w:r>
              <w:rPr>
                <w:rFonts w:ascii="Times New Roman" w:hAnsi="Times New Roman" w:cs="Times New Roman"/>
                <w:color w:val="auto"/>
              </w:rPr>
              <w:t>шт.</w:t>
            </w:r>
          </w:p>
        </w:tc>
      </w:tr>
      <w:tr w:rsidR="003930C0" w:rsidRPr="00120253" w:rsidTr="00C0302B">
        <w:trPr>
          <w:trHeight w:val="20"/>
        </w:trPr>
        <w:tc>
          <w:tcPr>
            <w:tcW w:w="671" w:type="dxa"/>
            <w:vAlign w:val="center"/>
          </w:tcPr>
          <w:p w:rsidR="003930C0" w:rsidRPr="00120253"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120253">
              <w:rPr>
                <w:rFonts w:ascii="Times New Roman" w:hAnsi="Times New Roman"/>
                <w:noProof/>
                <w:sz w:val="24"/>
                <w:szCs w:val="24"/>
                <w:lang w:val="en-US" w:eastAsia="en-US"/>
              </w:rPr>
              <w:t>I</w:t>
            </w:r>
            <w:r w:rsidRPr="00120253">
              <w:rPr>
                <w:rFonts w:ascii="Times New Roman" w:hAnsi="Times New Roman"/>
                <w:noProof/>
                <w:sz w:val="24"/>
                <w:szCs w:val="24"/>
                <w:lang w:val="ru-RU" w:eastAsia="en-US"/>
              </w:rPr>
              <w:t>I</w:t>
            </w:r>
          </w:p>
        </w:tc>
        <w:tc>
          <w:tcPr>
            <w:tcW w:w="3577"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120253">
              <w:rPr>
                <w:rFonts w:ascii="Times New Roman" w:hAnsi="Times New Roman"/>
                <w:noProof/>
                <w:sz w:val="24"/>
                <w:szCs w:val="24"/>
                <w:lang w:val="ru-RU" w:eastAsia="en-US"/>
              </w:rPr>
              <w:t>Изделия:</w:t>
            </w:r>
          </w:p>
        </w:tc>
        <w:tc>
          <w:tcPr>
            <w:tcW w:w="6095" w:type="dxa"/>
            <w:vAlign w:val="center"/>
          </w:tcPr>
          <w:p w:rsidR="003930C0" w:rsidRPr="00120253" w:rsidRDefault="003930C0" w:rsidP="003930C0">
            <w:pPr>
              <w:rPr>
                <w:rFonts w:ascii="Times New Roman" w:hAnsi="Times New Roman" w:cs="Times New Roman"/>
                <w:color w:val="auto"/>
              </w:rPr>
            </w:pPr>
            <w:r w:rsidRPr="00120253">
              <w:rPr>
                <w:rFonts w:ascii="Times New Roman" w:hAnsi="Times New Roman" w:cs="Times New Roman"/>
                <w:noProof/>
                <w:lang w:val="ru-RU" w:eastAsia="en-US"/>
              </w:rPr>
              <w:t>Конструкция изделия, шт.</w:t>
            </w:r>
          </w:p>
        </w:tc>
      </w:tr>
      <w:tr w:rsidR="003930C0" w:rsidRPr="00120253" w:rsidTr="00C0302B">
        <w:trPr>
          <w:trHeight w:val="20"/>
        </w:trPr>
        <w:tc>
          <w:tcPr>
            <w:tcW w:w="671" w:type="dxa"/>
            <w:vAlign w:val="center"/>
          </w:tcPr>
          <w:p w:rsidR="003930C0" w:rsidRPr="00FE4C11"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6</w:t>
            </w:r>
          </w:p>
        </w:tc>
        <w:tc>
          <w:tcPr>
            <w:tcW w:w="3577"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З</w:t>
            </w:r>
            <w:r w:rsidRPr="00120253">
              <w:rPr>
                <w:rFonts w:ascii="Times New Roman" w:hAnsi="Times New Roman"/>
                <w:noProof/>
                <w:sz w:val="24"/>
                <w:szCs w:val="24"/>
                <w:lang w:val="ru-RU" w:eastAsia="en-US"/>
              </w:rPr>
              <w:t>аземление прожекторной мачты</w:t>
            </w:r>
          </w:p>
        </w:tc>
        <w:tc>
          <w:tcPr>
            <w:tcW w:w="6095" w:type="dxa"/>
            <w:vAlign w:val="center"/>
          </w:tcPr>
          <w:p w:rsidR="003930C0" w:rsidRPr="00120253" w:rsidRDefault="003930C0" w:rsidP="003930C0">
            <w:pPr>
              <w:rPr>
                <w:rFonts w:ascii="Times New Roman" w:hAnsi="Times New Roman" w:cs="Times New Roman"/>
                <w:noProof/>
                <w:lang w:val="ru-RU" w:eastAsia="en-US"/>
              </w:rPr>
            </w:pPr>
            <w:r w:rsidRPr="00120253">
              <w:rPr>
                <w:rFonts w:ascii="Times New Roman" w:hAnsi="Times New Roman" w:cs="Times New Roman"/>
                <w:color w:val="auto"/>
                <w:lang w:val="ru-RU"/>
              </w:rPr>
              <w:t>металлоконструкции</w:t>
            </w:r>
          </w:p>
        </w:tc>
      </w:tr>
      <w:tr w:rsidR="003930C0" w:rsidRPr="00120253" w:rsidTr="00C0302B">
        <w:trPr>
          <w:trHeight w:val="20"/>
        </w:trPr>
        <w:tc>
          <w:tcPr>
            <w:tcW w:w="671" w:type="dxa"/>
            <w:vAlign w:val="center"/>
          </w:tcPr>
          <w:p w:rsidR="003930C0" w:rsidRPr="00120253"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7</w:t>
            </w:r>
          </w:p>
        </w:tc>
        <w:tc>
          <w:tcPr>
            <w:tcW w:w="3577" w:type="dxa"/>
            <w:vAlign w:val="center"/>
          </w:tcPr>
          <w:p w:rsidR="003930C0" w:rsidRPr="00120253"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Ф</w:t>
            </w:r>
            <w:r w:rsidRPr="00120253">
              <w:rPr>
                <w:rFonts w:ascii="Times New Roman" w:hAnsi="Times New Roman"/>
                <w:noProof/>
                <w:sz w:val="24"/>
                <w:szCs w:val="24"/>
                <w:lang w:val="ru-RU" w:eastAsia="en-US"/>
              </w:rPr>
              <w:t xml:space="preserve">ундамент прожекторной мачты </w:t>
            </w:r>
          </w:p>
        </w:tc>
        <w:tc>
          <w:tcPr>
            <w:tcW w:w="6095" w:type="dxa"/>
            <w:vAlign w:val="center"/>
          </w:tcPr>
          <w:p w:rsidR="003930C0" w:rsidRPr="00120253" w:rsidRDefault="003930C0" w:rsidP="003930C0">
            <w:pPr>
              <w:rPr>
                <w:rFonts w:ascii="Times New Roman" w:hAnsi="Times New Roman" w:cs="Times New Roman"/>
                <w:color w:val="auto"/>
              </w:rPr>
            </w:pPr>
            <w:r w:rsidRPr="00120253">
              <w:rPr>
                <w:rFonts w:ascii="Times New Roman" w:hAnsi="Times New Roman" w:cs="Times New Roman"/>
                <w:color w:val="auto"/>
                <w:lang w:val="ru-RU"/>
              </w:rPr>
              <w:t>монолитный железобетонный</w:t>
            </w:r>
          </w:p>
        </w:tc>
      </w:tr>
    </w:tbl>
    <w:p w:rsidR="003930C0" w:rsidRDefault="003930C0" w:rsidP="003930C0">
      <w:pPr>
        <w:pStyle w:val="12"/>
        <w:shd w:val="clear" w:color="auto" w:fill="auto"/>
        <w:spacing w:before="0" w:line="240" w:lineRule="auto"/>
        <w:jc w:val="center"/>
        <w:rPr>
          <w:sz w:val="28"/>
          <w:szCs w:val="28"/>
          <w:lang w:val="ru-RU"/>
        </w:rPr>
      </w:pPr>
    </w:p>
    <w:p w:rsidR="003930C0" w:rsidRDefault="003930C0" w:rsidP="003930C0">
      <w:pPr>
        <w:rPr>
          <w:rFonts w:ascii="Times New Roman" w:hAnsi="Times New Roman" w:cs="Times New Roman"/>
          <w:color w:val="auto"/>
          <w:sz w:val="28"/>
          <w:szCs w:val="28"/>
          <w:lang w:val="ru-RU" w:eastAsia="x-none"/>
        </w:rPr>
      </w:pPr>
      <w:r>
        <w:rPr>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2721" w:rsidRPr="007D2721" w:rsidTr="007D2721">
        <w:tc>
          <w:tcPr>
            <w:tcW w:w="10205" w:type="dxa"/>
          </w:tcPr>
          <w:p w:rsidR="007D2721" w:rsidRPr="007D2721" w:rsidRDefault="007D2721" w:rsidP="007447D7">
            <w:pPr>
              <w:pStyle w:val="12"/>
              <w:shd w:val="clear" w:color="auto" w:fill="auto"/>
              <w:spacing w:before="120" w:after="120" w:line="240" w:lineRule="auto"/>
              <w:jc w:val="center"/>
              <w:rPr>
                <w:sz w:val="28"/>
                <w:szCs w:val="28"/>
                <w:lang w:val="ru-RU"/>
              </w:rPr>
            </w:pPr>
            <w:r w:rsidRPr="007D2721">
              <w:rPr>
                <w:sz w:val="28"/>
                <w:szCs w:val="28"/>
                <w:lang w:val="ru-RU"/>
              </w:rPr>
              <w:lastRenderedPageBreak/>
              <w:t xml:space="preserve">Раздел 12. Защитные ограждения аэродромов с техническими </w:t>
            </w:r>
            <w:r w:rsidRPr="007D2721">
              <w:rPr>
                <w:sz w:val="28"/>
                <w:szCs w:val="28"/>
                <w:lang w:val="ru-RU"/>
              </w:rPr>
              <w:br/>
              <w:t>средствами охраны (ТСО)</w:t>
            </w:r>
          </w:p>
        </w:tc>
      </w:tr>
      <w:tr w:rsidR="007D2721" w:rsidRPr="007D2721" w:rsidTr="007D2721">
        <w:tc>
          <w:tcPr>
            <w:tcW w:w="10205" w:type="dxa"/>
          </w:tcPr>
          <w:p w:rsidR="007D2721" w:rsidRPr="007D2721" w:rsidRDefault="007D2721" w:rsidP="007447D7">
            <w:pPr>
              <w:pStyle w:val="12"/>
              <w:shd w:val="clear" w:color="auto" w:fill="auto"/>
              <w:spacing w:before="120" w:after="120" w:line="240" w:lineRule="auto"/>
              <w:jc w:val="left"/>
              <w:rPr>
                <w:sz w:val="28"/>
                <w:szCs w:val="28"/>
                <w:lang w:val="ru-RU"/>
              </w:rPr>
            </w:pPr>
            <w:r w:rsidRPr="007D2721">
              <w:rPr>
                <w:sz w:val="28"/>
                <w:szCs w:val="28"/>
              </w:rPr>
              <w:t xml:space="preserve">К таблице </w:t>
            </w:r>
            <w:r w:rsidRPr="007D2721">
              <w:rPr>
                <w:sz w:val="28"/>
                <w:szCs w:val="28"/>
                <w:lang w:val="ru-RU"/>
              </w:rPr>
              <w:t>18-12-001 Защитные ограждения аэродромов с техническими средствами охраны (ТСО)</w:t>
            </w:r>
            <w:r w:rsidRPr="007D2721">
              <w:rPr>
                <w:sz w:val="28"/>
                <w:szCs w:val="28"/>
              </w:rPr>
              <w:t xml:space="preserve"> </w:t>
            </w:r>
          </w:p>
        </w:tc>
      </w:tr>
      <w:tr w:rsidR="007D2721" w:rsidRPr="007D2721" w:rsidTr="007D2721">
        <w:tc>
          <w:tcPr>
            <w:tcW w:w="10205" w:type="dxa"/>
          </w:tcPr>
          <w:p w:rsidR="007D2721" w:rsidRPr="007D2721" w:rsidRDefault="007D2721" w:rsidP="007447D7">
            <w:pPr>
              <w:pStyle w:val="12"/>
              <w:shd w:val="clear" w:color="auto" w:fill="auto"/>
              <w:spacing w:before="120" w:after="120" w:line="240" w:lineRule="auto"/>
              <w:rPr>
                <w:sz w:val="28"/>
                <w:szCs w:val="28"/>
                <w:lang w:val="ru-RU"/>
              </w:rPr>
            </w:pPr>
            <w:r w:rsidRPr="007D2721">
              <w:rPr>
                <w:sz w:val="28"/>
                <w:szCs w:val="28"/>
                <w:lang w:val="ru-RU"/>
              </w:rPr>
              <w:t>К показателю 18-12-001-01 Защитные ограждения аэродромов с ТСО</w:t>
            </w:r>
          </w:p>
        </w:tc>
      </w:tr>
      <w:tr w:rsidR="007D2721" w:rsidTr="007D2721">
        <w:tc>
          <w:tcPr>
            <w:tcW w:w="10205" w:type="dxa"/>
          </w:tcPr>
          <w:p w:rsidR="007D2721" w:rsidRDefault="007D2721" w:rsidP="007447D7">
            <w:pPr>
              <w:pStyle w:val="12"/>
              <w:shd w:val="clear" w:color="auto" w:fill="auto"/>
              <w:tabs>
                <w:tab w:val="left" w:pos="586"/>
              </w:tabs>
              <w:spacing w:before="0" w:line="240" w:lineRule="auto"/>
              <w:jc w:val="center"/>
              <w:rPr>
                <w:sz w:val="28"/>
                <w:szCs w:val="28"/>
                <w:lang w:val="ru-RU"/>
              </w:rPr>
            </w:pPr>
            <w:r w:rsidRPr="007D2721">
              <w:rPr>
                <w:sz w:val="28"/>
                <w:szCs w:val="28"/>
                <w:lang w:val="ru-RU"/>
              </w:rPr>
              <w:t>Показатели стоимости строительства</w:t>
            </w:r>
          </w:p>
        </w:tc>
      </w:tr>
    </w:tbl>
    <w:tbl>
      <w:tblPr>
        <w:tblW w:w="1020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7"/>
        <w:gridCol w:w="6308"/>
        <w:gridCol w:w="3211"/>
      </w:tblGrid>
      <w:tr w:rsidR="003930C0" w:rsidRPr="002478A5" w:rsidTr="007D2721">
        <w:trPr>
          <w:trHeight w:val="20"/>
        </w:trPr>
        <w:tc>
          <w:tcPr>
            <w:tcW w:w="687" w:type="dxa"/>
            <w:shd w:val="clear" w:color="auto" w:fill="auto"/>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0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1"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Стоимость 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xml:space="preserve">, </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87" w:type="dxa"/>
            <w:shd w:val="clear" w:color="auto" w:fill="auto"/>
            <w:vAlign w:val="center"/>
          </w:tcPr>
          <w:p w:rsidR="000C6D27" w:rsidRPr="002478A5" w:rsidRDefault="000C6D27" w:rsidP="000C6D27">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0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1"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A438CC" w:rsidP="000C6D27">
            <w:pPr>
              <w:jc w:val="center"/>
              <w:rPr>
                <w:rFonts w:ascii="Times New Roman" w:hAnsi="Times New Roman" w:cs="Times New Roman"/>
                <w:color w:val="auto"/>
                <w:lang w:val="ru-RU"/>
              </w:rPr>
            </w:pPr>
            <w:r w:rsidRPr="0029237C">
              <w:rPr>
                <w:rFonts w:ascii="Times New Roman" w:hAnsi="Times New Roman" w:cs="Times New Roman"/>
              </w:rPr>
              <w:t>464</w:t>
            </w:r>
            <w:r w:rsidRPr="0029237C">
              <w:rPr>
                <w:rFonts w:ascii="Times New Roman" w:hAnsi="Times New Roman" w:cs="Times New Roman"/>
                <w:lang w:val="ru-RU"/>
              </w:rPr>
              <w:t> </w:t>
            </w:r>
            <w:r w:rsidRPr="0029237C">
              <w:rPr>
                <w:rFonts w:ascii="Times New Roman" w:hAnsi="Times New Roman" w:cs="Times New Roman"/>
              </w:rPr>
              <w:t>057,47</w:t>
            </w:r>
          </w:p>
        </w:tc>
      </w:tr>
      <w:tr w:rsidR="00F939E1" w:rsidRPr="002478A5" w:rsidTr="007D2721">
        <w:trPr>
          <w:trHeight w:val="20"/>
        </w:trPr>
        <w:tc>
          <w:tcPr>
            <w:tcW w:w="687" w:type="dxa"/>
            <w:shd w:val="clear" w:color="auto" w:fill="auto"/>
            <w:vAlign w:val="center"/>
          </w:tcPr>
          <w:p w:rsidR="00F939E1" w:rsidRPr="002478A5" w:rsidRDefault="00F939E1" w:rsidP="00F939E1">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08" w:type="dxa"/>
            <w:shd w:val="clear" w:color="auto" w:fill="auto"/>
            <w:vAlign w:val="center"/>
          </w:tcPr>
          <w:p w:rsidR="00F939E1" w:rsidRPr="002478A5" w:rsidRDefault="00F939E1" w:rsidP="00F939E1">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В том числе:</w:t>
            </w:r>
          </w:p>
        </w:tc>
        <w:tc>
          <w:tcPr>
            <w:tcW w:w="3211" w:type="dxa"/>
            <w:tcBorders>
              <w:top w:val="nil"/>
              <w:left w:val="single" w:sz="4" w:space="0" w:color="auto"/>
              <w:bottom w:val="single" w:sz="4" w:space="0" w:color="auto"/>
              <w:right w:val="single" w:sz="4" w:space="0" w:color="auto"/>
            </w:tcBorders>
            <w:shd w:val="clear" w:color="auto" w:fill="auto"/>
          </w:tcPr>
          <w:p w:rsidR="00F939E1" w:rsidRPr="0029237C" w:rsidRDefault="00F939E1" w:rsidP="00F939E1">
            <w:pPr>
              <w:jc w:val="center"/>
              <w:rPr>
                <w:rFonts w:ascii="Times New Roman" w:hAnsi="Times New Roman" w:cs="Times New Roman"/>
              </w:rPr>
            </w:pPr>
          </w:p>
        </w:tc>
      </w:tr>
      <w:tr w:rsidR="00F939E1" w:rsidRPr="002478A5" w:rsidTr="007D2721">
        <w:trPr>
          <w:trHeight w:val="20"/>
        </w:trPr>
        <w:tc>
          <w:tcPr>
            <w:tcW w:w="687" w:type="dxa"/>
            <w:shd w:val="clear" w:color="auto" w:fill="auto"/>
            <w:vAlign w:val="center"/>
          </w:tcPr>
          <w:p w:rsidR="00F939E1" w:rsidRPr="002478A5" w:rsidRDefault="00F939E1" w:rsidP="00F939E1">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2.1</w:t>
            </w:r>
          </w:p>
        </w:tc>
        <w:tc>
          <w:tcPr>
            <w:tcW w:w="6308" w:type="dxa"/>
            <w:shd w:val="clear" w:color="auto" w:fill="auto"/>
            <w:vAlign w:val="center"/>
          </w:tcPr>
          <w:p w:rsidR="00F939E1" w:rsidRPr="002478A5" w:rsidRDefault="00F939E1" w:rsidP="00F939E1">
            <w:pPr>
              <w:ind w:left="227"/>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проектных и изыскательских работ, включая экспертизу проектной документации</w:t>
            </w:r>
          </w:p>
        </w:tc>
        <w:tc>
          <w:tcPr>
            <w:tcW w:w="3211"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A438CC" w:rsidP="00F939E1">
            <w:pPr>
              <w:jc w:val="center"/>
              <w:rPr>
                <w:rFonts w:ascii="Times New Roman" w:hAnsi="Times New Roman" w:cs="Times New Roman"/>
              </w:rPr>
            </w:pPr>
            <w:r w:rsidRPr="0029237C">
              <w:rPr>
                <w:rFonts w:ascii="Times New Roman" w:hAnsi="Times New Roman" w:cs="Times New Roman"/>
              </w:rPr>
              <w:t>19</w:t>
            </w:r>
            <w:r w:rsidRPr="0029237C">
              <w:rPr>
                <w:rFonts w:ascii="Times New Roman" w:hAnsi="Times New Roman" w:cs="Times New Roman"/>
                <w:lang w:val="ru-RU"/>
              </w:rPr>
              <w:t> </w:t>
            </w:r>
            <w:r w:rsidRPr="0029237C">
              <w:rPr>
                <w:rFonts w:ascii="Times New Roman" w:hAnsi="Times New Roman" w:cs="Times New Roman"/>
              </w:rPr>
              <w:t>555,72</w:t>
            </w:r>
          </w:p>
        </w:tc>
      </w:tr>
      <w:tr w:rsidR="00F939E1" w:rsidRPr="002478A5" w:rsidTr="007D2721">
        <w:trPr>
          <w:trHeight w:val="20"/>
        </w:trPr>
        <w:tc>
          <w:tcPr>
            <w:tcW w:w="687" w:type="dxa"/>
            <w:shd w:val="clear" w:color="auto" w:fill="auto"/>
            <w:vAlign w:val="center"/>
          </w:tcPr>
          <w:p w:rsidR="00F939E1" w:rsidRPr="002478A5" w:rsidRDefault="00F939E1" w:rsidP="00F939E1">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2.2</w:t>
            </w:r>
          </w:p>
        </w:tc>
        <w:tc>
          <w:tcPr>
            <w:tcW w:w="6308" w:type="dxa"/>
            <w:shd w:val="clear" w:color="auto" w:fill="auto"/>
            <w:vAlign w:val="center"/>
          </w:tcPr>
          <w:p w:rsidR="00F939E1" w:rsidRPr="002478A5" w:rsidRDefault="00F939E1" w:rsidP="00F939E1">
            <w:pPr>
              <w:ind w:left="227"/>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технологического оборудования</w:t>
            </w:r>
          </w:p>
        </w:tc>
        <w:tc>
          <w:tcPr>
            <w:tcW w:w="3211"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F939E1" w:rsidP="00F939E1">
            <w:pPr>
              <w:jc w:val="center"/>
              <w:rPr>
                <w:rFonts w:ascii="Times New Roman" w:hAnsi="Times New Roman" w:cs="Times New Roman"/>
              </w:rPr>
            </w:pPr>
            <w:r w:rsidRPr="0029237C">
              <w:rPr>
                <w:rFonts w:ascii="Times New Roman" w:hAnsi="Times New Roman" w:cs="Times New Roman"/>
                <w:color w:val="auto"/>
                <w:lang w:val="ru-RU"/>
              </w:rPr>
              <w:t>-</w:t>
            </w:r>
          </w:p>
        </w:tc>
      </w:tr>
      <w:tr w:rsidR="00F939E1" w:rsidRPr="002478A5" w:rsidTr="007D2721">
        <w:trPr>
          <w:trHeight w:val="20"/>
        </w:trPr>
        <w:tc>
          <w:tcPr>
            <w:tcW w:w="687" w:type="dxa"/>
            <w:shd w:val="clear" w:color="auto" w:fill="auto"/>
            <w:vAlign w:val="center"/>
          </w:tcPr>
          <w:p w:rsidR="00F939E1" w:rsidRPr="002478A5" w:rsidRDefault="00F939E1" w:rsidP="00F939E1">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308" w:type="dxa"/>
            <w:shd w:val="clear" w:color="auto" w:fill="auto"/>
            <w:vAlign w:val="center"/>
          </w:tcPr>
          <w:p w:rsidR="00F939E1" w:rsidRPr="002478A5" w:rsidRDefault="00F939E1" w:rsidP="00F939E1">
            <w:pPr>
              <w:rPr>
                <w:rFonts w:ascii="Times New Roman" w:eastAsia="Calibri" w:hAnsi="Times New Roman" w:cs="Times New Roman"/>
                <w:color w:val="auto"/>
                <w:position w:val="-9"/>
                <w:lang w:val="ru-RU" w:eastAsia="en-US"/>
              </w:rPr>
            </w:pPr>
            <w:r w:rsidRPr="002478A5">
              <w:rPr>
                <w:rFonts w:ascii="Times New Roman" w:eastAsia="Times New Roman" w:hAnsi="Times New Roman" w:cs="Times New Roman"/>
                <w:color w:val="auto"/>
                <w:lang w:val="ru-RU"/>
              </w:rPr>
              <w:t>Стоимость строительства на принятую единицу измерения: (м)</w:t>
            </w:r>
          </w:p>
        </w:tc>
        <w:tc>
          <w:tcPr>
            <w:tcW w:w="3211"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E9359D" w:rsidP="00F939E1">
            <w:pPr>
              <w:jc w:val="center"/>
              <w:rPr>
                <w:rFonts w:ascii="Times New Roman" w:hAnsi="Times New Roman" w:cs="Times New Roman"/>
              </w:rPr>
            </w:pPr>
            <w:r w:rsidRPr="0029237C">
              <w:rPr>
                <w:rFonts w:ascii="Times New Roman" w:hAnsi="Times New Roman" w:cs="Times New Roman"/>
              </w:rPr>
              <w:t>17,19</w:t>
            </w:r>
          </w:p>
        </w:tc>
      </w:tr>
      <w:tr w:rsidR="003930C0" w:rsidRPr="002478A5" w:rsidTr="007D2721">
        <w:trPr>
          <w:trHeight w:val="20"/>
        </w:trPr>
        <w:tc>
          <w:tcPr>
            <w:tcW w:w="687"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08" w:type="dxa"/>
            <w:shd w:val="clear" w:color="auto" w:fill="auto"/>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2"/>
              </w:smartTagPr>
              <w:r w:rsidRPr="002478A5">
                <w:rPr>
                  <w:rFonts w:ascii="Times New Roman" w:eastAsia="Times New Roman" w:hAnsi="Times New Roman" w:cs="Times New Roman"/>
                  <w:color w:val="auto"/>
                  <w:lang w:val="ru-RU"/>
                </w:rPr>
                <w:t>1 м2</w:t>
              </w:r>
            </w:smartTag>
            <w:r w:rsidRPr="002478A5">
              <w:rPr>
                <w:rFonts w:ascii="Times New Roman" w:eastAsia="Times New Roman" w:hAnsi="Times New Roman" w:cs="Times New Roman"/>
                <w:color w:val="auto"/>
                <w:lang w:val="ru-RU"/>
              </w:rPr>
              <w:t xml:space="preserve"> здания</w:t>
            </w:r>
          </w:p>
        </w:tc>
        <w:tc>
          <w:tcPr>
            <w:tcW w:w="3211" w:type="dxa"/>
            <w:shd w:val="clear" w:color="auto" w:fill="auto"/>
            <w:vAlign w:val="center"/>
          </w:tcPr>
          <w:p w:rsidR="003930C0" w:rsidRPr="002478A5" w:rsidRDefault="003930C0" w:rsidP="003930C0">
            <w:pPr>
              <w:ind w:right="-1"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r w:rsidR="003930C0" w:rsidRPr="002478A5" w:rsidTr="007D2721">
        <w:trPr>
          <w:trHeight w:val="20"/>
        </w:trPr>
        <w:tc>
          <w:tcPr>
            <w:tcW w:w="687"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08" w:type="dxa"/>
            <w:shd w:val="clear" w:color="auto" w:fill="auto"/>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3"/>
              </w:smartTagPr>
              <w:r w:rsidRPr="002478A5">
                <w:rPr>
                  <w:rFonts w:ascii="Times New Roman" w:eastAsia="Times New Roman" w:hAnsi="Times New Roman" w:cs="Times New Roman"/>
                  <w:color w:val="auto"/>
                  <w:lang w:val="ru-RU"/>
                </w:rPr>
                <w:t>1 м3</w:t>
              </w:r>
            </w:smartTag>
            <w:r w:rsidRPr="002478A5">
              <w:rPr>
                <w:rFonts w:ascii="Times New Roman" w:eastAsia="Times New Roman" w:hAnsi="Times New Roman" w:cs="Times New Roman"/>
                <w:color w:val="auto"/>
                <w:lang w:val="ru-RU"/>
              </w:rPr>
              <w:t xml:space="preserve"> здания</w:t>
            </w:r>
          </w:p>
        </w:tc>
        <w:tc>
          <w:tcPr>
            <w:tcW w:w="3211" w:type="dxa"/>
            <w:shd w:val="clear" w:color="auto" w:fill="auto"/>
            <w:vAlign w:val="center"/>
          </w:tcPr>
          <w:p w:rsidR="003930C0" w:rsidRPr="002478A5" w:rsidRDefault="003930C0" w:rsidP="003930C0">
            <w:pPr>
              <w:ind w:right="-1"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r w:rsidR="003930C0" w:rsidRPr="002478A5" w:rsidTr="007D2721">
        <w:trPr>
          <w:trHeight w:val="20"/>
        </w:trPr>
        <w:tc>
          <w:tcPr>
            <w:tcW w:w="687"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08" w:type="dxa"/>
            <w:shd w:val="clear" w:color="auto" w:fill="auto"/>
            <w:vAlign w:val="center"/>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возведения фундаментов </w:t>
            </w:r>
          </w:p>
        </w:tc>
        <w:tc>
          <w:tcPr>
            <w:tcW w:w="3211" w:type="dxa"/>
            <w:shd w:val="clear" w:color="auto" w:fill="auto"/>
            <w:vAlign w:val="center"/>
          </w:tcPr>
          <w:p w:rsidR="003930C0" w:rsidRPr="002478A5" w:rsidRDefault="003930C0" w:rsidP="003930C0">
            <w:pPr>
              <w:ind w:right="-1"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bl>
    <w:p w:rsidR="003930C0" w:rsidRPr="002478A5" w:rsidRDefault="00462948" w:rsidP="003930C0">
      <w:pPr>
        <w:spacing w:before="120" w:after="120"/>
        <w:ind w:right="-1" w:hanging="40"/>
        <w:jc w:val="center"/>
        <w:rPr>
          <w:rFonts w:ascii="Times New Roman" w:hAnsi="Times New Roman" w:cs="Times New Roman"/>
          <w:color w:val="auto"/>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2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
        <w:gridCol w:w="667"/>
        <w:gridCol w:w="7"/>
        <w:gridCol w:w="3512"/>
        <w:gridCol w:w="38"/>
        <w:gridCol w:w="5962"/>
        <w:gridCol w:w="20"/>
      </w:tblGrid>
      <w:tr w:rsidR="003930C0" w:rsidRPr="002478A5" w:rsidTr="002F605C">
        <w:trPr>
          <w:gridAfter w:val="1"/>
          <w:wAfter w:w="20" w:type="dxa"/>
          <w:cantSplit/>
          <w:trHeight w:val="20"/>
          <w:tblHeader/>
        </w:trPr>
        <w:tc>
          <w:tcPr>
            <w:tcW w:w="687" w:type="dxa"/>
            <w:gridSpan w:val="2"/>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19" w:type="dxa"/>
            <w:gridSpan w:val="2"/>
            <w:shd w:val="clear" w:color="auto" w:fill="auto"/>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pStyle w:val="ab"/>
              <w:shd w:val="clear" w:color="auto" w:fill="auto"/>
              <w:spacing w:line="240" w:lineRule="auto"/>
              <w:ind w:left="120"/>
              <w:jc w:val="center"/>
              <w:rPr>
                <w:rFonts w:ascii="Times New Roman" w:eastAsia="Calibri" w:hAnsi="Times New Roman"/>
                <w:bCs/>
                <w:sz w:val="24"/>
                <w:szCs w:val="24"/>
                <w:shd w:val="clear" w:color="auto" w:fill="auto"/>
                <w:lang w:val="ru-RU" w:eastAsia="en-US"/>
              </w:rPr>
            </w:pPr>
            <w:r w:rsidRPr="005B629C">
              <w:rPr>
                <w:rFonts w:ascii="Times New Roman" w:eastAsia="Calibri" w:hAnsi="Times New Roman"/>
                <w:bCs/>
                <w:sz w:val="24"/>
                <w:szCs w:val="24"/>
                <w:shd w:val="clear" w:color="auto" w:fill="auto"/>
                <w:lang w:val="ru-RU" w:eastAsia="en-US"/>
              </w:rPr>
              <w:t>решений и видов работ</w:t>
            </w:r>
          </w:p>
        </w:tc>
        <w:tc>
          <w:tcPr>
            <w:tcW w:w="6000" w:type="dxa"/>
            <w:gridSpan w:val="2"/>
            <w:shd w:val="clear" w:color="auto" w:fill="auto"/>
            <w:vAlign w:val="center"/>
          </w:tcPr>
          <w:p w:rsidR="003930C0" w:rsidRPr="002478A5"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5B629C">
              <w:rPr>
                <w:rFonts w:ascii="Times New Roman" w:hAnsi="Times New Roman"/>
                <w:noProof/>
                <w:sz w:val="24"/>
                <w:szCs w:val="24"/>
                <w:lang w:val="en-US" w:eastAsia="ru-RU"/>
              </w:rPr>
              <w:t>I</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Конструктивные </w:t>
            </w:r>
            <w:r>
              <w:rPr>
                <w:rFonts w:ascii="Times New Roman" w:hAnsi="Times New Roman"/>
                <w:noProof/>
                <w:sz w:val="24"/>
                <w:szCs w:val="24"/>
                <w:lang w:val="ru-RU" w:eastAsia="ru-RU"/>
              </w:rPr>
              <w:t>решения</w:t>
            </w:r>
            <w:r w:rsidRPr="005B629C">
              <w:rPr>
                <w:rFonts w:ascii="Times New Roman" w:hAnsi="Times New Roman"/>
                <w:noProof/>
                <w:sz w:val="24"/>
                <w:szCs w:val="24"/>
                <w:lang w:val="ru-RU" w:eastAsia="ru-RU"/>
              </w:rPr>
              <w:t xml:space="preserve"> ограждения</w:t>
            </w:r>
            <w:r w:rsidRPr="002478A5">
              <w:rPr>
                <w:rFonts w:ascii="Times New Roman" w:hAnsi="Times New Roman"/>
                <w:noProof/>
                <w:sz w:val="24"/>
                <w:szCs w:val="24"/>
                <w:lang w:val="ru-RU" w:eastAsia="ru-RU"/>
              </w:rPr>
              <w:t>:</w:t>
            </w:r>
          </w:p>
        </w:tc>
        <w:tc>
          <w:tcPr>
            <w:tcW w:w="6000" w:type="dxa"/>
            <w:gridSpan w:val="2"/>
            <w:shd w:val="clear" w:color="auto" w:fill="auto"/>
            <w:vAlign w:val="center"/>
          </w:tcPr>
          <w:p w:rsidR="003930C0" w:rsidRPr="002478A5" w:rsidRDefault="003930C0" w:rsidP="003930C0">
            <w:pPr>
              <w:snapToGrid w:val="0"/>
              <w:rPr>
                <w:rFonts w:ascii="Times New Roman" w:hAnsi="Times New Roman" w:cs="Times New Roman"/>
                <w:color w:val="auto"/>
              </w:rPr>
            </w:pP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опоры ограждений </w:t>
            </w:r>
          </w:p>
        </w:tc>
        <w:tc>
          <w:tcPr>
            <w:tcW w:w="6000" w:type="dxa"/>
            <w:gridSpan w:val="2"/>
            <w:shd w:val="clear" w:color="auto" w:fill="auto"/>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металлические стойки</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панели ограждений</w:t>
            </w:r>
          </w:p>
        </w:tc>
        <w:tc>
          <w:tcPr>
            <w:tcW w:w="6000" w:type="dxa"/>
            <w:gridSpan w:val="2"/>
            <w:shd w:val="clear" w:color="auto" w:fill="auto"/>
            <w:vAlign w:val="center"/>
          </w:tcPr>
          <w:p w:rsidR="003930C0" w:rsidRPr="002478A5" w:rsidRDefault="003930C0" w:rsidP="003930C0">
            <w:pPr>
              <w:pStyle w:val="af2"/>
              <w:spacing w:before="0" w:beforeAutospacing="0" w:after="0"/>
            </w:pPr>
            <w:r w:rsidRPr="002478A5">
              <w:t xml:space="preserve">металлические решетчатые панели </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барьер безопасности</w:t>
            </w:r>
          </w:p>
        </w:tc>
        <w:tc>
          <w:tcPr>
            <w:tcW w:w="6000" w:type="dxa"/>
            <w:gridSpan w:val="2"/>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спираль </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5B629C">
              <w:rPr>
                <w:rFonts w:ascii="Times New Roman" w:hAnsi="Times New Roman"/>
                <w:noProof/>
                <w:sz w:val="24"/>
                <w:szCs w:val="24"/>
                <w:lang w:val="en-US" w:eastAsia="ru-RU"/>
              </w:rPr>
              <w:t>II</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Конструктивные  </w:t>
            </w:r>
            <w:r>
              <w:rPr>
                <w:rFonts w:ascii="Times New Roman" w:hAnsi="Times New Roman"/>
                <w:noProof/>
                <w:sz w:val="24"/>
                <w:szCs w:val="24"/>
                <w:lang w:val="ru-RU" w:eastAsia="ru-RU"/>
              </w:rPr>
              <w:t>решения</w:t>
            </w:r>
            <w:r w:rsidRPr="005B629C">
              <w:rPr>
                <w:rFonts w:ascii="Times New Roman" w:hAnsi="Times New Roman"/>
                <w:noProof/>
                <w:sz w:val="24"/>
                <w:szCs w:val="24"/>
                <w:lang w:val="ru-RU" w:eastAsia="ru-RU"/>
              </w:rPr>
              <w:t xml:space="preserve"> ограждений по крышам зданий и сооружений, выходящих фасадами</w:t>
            </w:r>
            <w:r w:rsidRPr="002478A5">
              <w:rPr>
                <w:rFonts w:ascii="Times New Roman" w:hAnsi="Times New Roman"/>
                <w:noProof/>
                <w:sz w:val="24"/>
                <w:szCs w:val="24"/>
                <w:lang w:val="ru-RU" w:eastAsia="ru-RU"/>
              </w:rPr>
              <w:t>:</w:t>
            </w:r>
          </w:p>
        </w:tc>
        <w:tc>
          <w:tcPr>
            <w:tcW w:w="6000" w:type="dxa"/>
            <w:gridSpan w:val="2"/>
            <w:shd w:val="clear" w:color="auto" w:fill="auto"/>
            <w:vAlign w:val="center"/>
          </w:tcPr>
          <w:p w:rsidR="003930C0" w:rsidRPr="002478A5" w:rsidRDefault="003930C0" w:rsidP="003930C0">
            <w:pPr>
              <w:pStyle w:val="af2"/>
              <w:snapToGrid w:val="0"/>
              <w:spacing w:before="0" w:beforeAutospacing="0" w:after="0"/>
            </w:pP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барьер безопасности</w:t>
            </w:r>
          </w:p>
        </w:tc>
        <w:tc>
          <w:tcPr>
            <w:tcW w:w="6000" w:type="dxa"/>
            <w:gridSpan w:val="2"/>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спираль </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5B629C" w:rsidRDefault="003930C0" w:rsidP="003930C0">
            <w:pPr>
              <w:pStyle w:val="ab"/>
              <w:shd w:val="clear" w:color="auto" w:fill="auto"/>
              <w:snapToGrid w:val="0"/>
              <w:spacing w:line="240" w:lineRule="auto"/>
              <w:jc w:val="center"/>
              <w:rPr>
                <w:rFonts w:ascii="Times New Roman" w:hAnsi="Times New Roman"/>
                <w:noProof/>
                <w:sz w:val="24"/>
                <w:szCs w:val="24"/>
                <w:lang w:val="en-US" w:eastAsia="ru-RU"/>
              </w:rPr>
            </w:pPr>
            <w:r w:rsidRPr="005B629C">
              <w:rPr>
                <w:rFonts w:ascii="Times New Roman" w:hAnsi="Times New Roman"/>
                <w:noProof/>
                <w:sz w:val="24"/>
                <w:szCs w:val="24"/>
                <w:lang w:val="en-US" w:eastAsia="ru-RU"/>
              </w:rPr>
              <w:t>III</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Видеонаблюдение</w:t>
            </w:r>
            <w:r w:rsidRPr="002478A5">
              <w:rPr>
                <w:rFonts w:ascii="Times New Roman" w:hAnsi="Times New Roman"/>
                <w:noProof/>
                <w:sz w:val="24"/>
                <w:szCs w:val="24"/>
                <w:lang w:val="ru-RU" w:eastAsia="ru-RU"/>
              </w:rPr>
              <w:t>:</w:t>
            </w:r>
          </w:p>
        </w:tc>
        <w:tc>
          <w:tcPr>
            <w:tcW w:w="6000" w:type="dxa"/>
            <w:gridSpan w:val="2"/>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2F605C">
        <w:trPr>
          <w:gridAfter w:val="1"/>
          <w:wAfter w:w="20" w:type="dxa"/>
          <w:cantSplit/>
          <w:trHeight w:val="20"/>
        </w:trPr>
        <w:tc>
          <w:tcPr>
            <w:tcW w:w="687" w:type="dxa"/>
            <w:gridSpan w:val="2"/>
            <w:shd w:val="clear" w:color="auto" w:fill="auto"/>
            <w:vAlign w:val="center"/>
          </w:tcPr>
          <w:p w:rsidR="003930C0" w:rsidRPr="005B629C"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опоры СВН</w:t>
            </w:r>
          </w:p>
        </w:tc>
        <w:tc>
          <w:tcPr>
            <w:tcW w:w="6000" w:type="dxa"/>
            <w:gridSpan w:val="2"/>
            <w:shd w:val="clear" w:color="auto" w:fill="auto"/>
            <w:vAlign w:val="center"/>
          </w:tcPr>
          <w:p w:rsidR="003930C0" w:rsidRPr="002478A5" w:rsidRDefault="003930C0" w:rsidP="003930C0">
            <w:pPr>
              <w:pStyle w:val="af2"/>
              <w:spacing w:before="0" w:beforeAutospacing="0" w:after="0"/>
            </w:pPr>
            <w:r w:rsidRPr="002478A5">
              <w:t xml:space="preserve">металлические столбы </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IV</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Ворота:</w:t>
            </w:r>
          </w:p>
        </w:tc>
        <w:tc>
          <w:tcPr>
            <w:tcW w:w="6000" w:type="dxa"/>
            <w:gridSpan w:val="2"/>
            <w:shd w:val="clear" w:color="auto" w:fill="auto"/>
            <w:vAlign w:val="center"/>
          </w:tcPr>
          <w:p w:rsidR="003930C0" w:rsidRPr="002478A5" w:rsidRDefault="003930C0" w:rsidP="003930C0">
            <w:pPr>
              <w:pStyle w:val="af2"/>
              <w:snapToGrid w:val="0"/>
              <w:spacing w:before="0" w:beforeAutospacing="0" w:after="0"/>
            </w:pP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ворота распашные с установкой столбов</w:t>
            </w:r>
          </w:p>
        </w:tc>
        <w:tc>
          <w:tcPr>
            <w:tcW w:w="6000" w:type="dxa"/>
            <w:gridSpan w:val="2"/>
            <w:shd w:val="clear" w:color="auto" w:fill="auto"/>
            <w:vAlign w:val="center"/>
          </w:tcPr>
          <w:p w:rsidR="003930C0" w:rsidRPr="002478A5" w:rsidRDefault="003930C0" w:rsidP="003930C0">
            <w:pPr>
              <w:pStyle w:val="af2"/>
              <w:spacing w:before="0" w:beforeAutospacing="0" w:after="0"/>
            </w:pPr>
            <w:r w:rsidRPr="002478A5">
              <w:t>столбы металлические, полотна ворот,</w:t>
            </w:r>
          </w:p>
          <w:p w:rsidR="003930C0" w:rsidRPr="002478A5" w:rsidRDefault="003930C0" w:rsidP="003930C0">
            <w:pPr>
              <w:pStyle w:val="af2"/>
              <w:spacing w:before="0" w:beforeAutospacing="0" w:after="0"/>
            </w:pPr>
            <w:r w:rsidRPr="002478A5">
              <w:t>спираль, сборные железобетонные конструкции (фундаменты)</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V</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Знаки и аншлаги:</w:t>
            </w:r>
          </w:p>
        </w:tc>
        <w:tc>
          <w:tcPr>
            <w:tcW w:w="6000" w:type="dxa"/>
            <w:gridSpan w:val="2"/>
            <w:shd w:val="clear" w:color="auto" w:fill="auto"/>
            <w:vAlign w:val="center"/>
          </w:tcPr>
          <w:p w:rsidR="003930C0" w:rsidRPr="002478A5" w:rsidRDefault="003930C0" w:rsidP="003930C0">
            <w:pPr>
              <w:pStyle w:val="af2"/>
              <w:snapToGrid w:val="0"/>
              <w:spacing w:before="0" w:beforeAutospacing="0" w:after="0"/>
            </w:pP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19" w:type="dxa"/>
            <w:gridSpan w:val="2"/>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дорожные знаки и аншлаги </w:t>
            </w:r>
          </w:p>
        </w:tc>
        <w:tc>
          <w:tcPr>
            <w:tcW w:w="6000" w:type="dxa"/>
            <w:gridSpan w:val="2"/>
            <w:shd w:val="clear" w:color="auto" w:fill="auto"/>
            <w:vAlign w:val="center"/>
          </w:tcPr>
          <w:p w:rsidR="003930C0" w:rsidRPr="002478A5" w:rsidRDefault="003930C0" w:rsidP="003930C0">
            <w:pPr>
              <w:pStyle w:val="af2"/>
              <w:spacing w:before="0" w:beforeAutospacing="0" w:after="0"/>
            </w:pPr>
            <w:r w:rsidRPr="002478A5">
              <w:t>щитки металлические;</w:t>
            </w:r>
          </w:p>
          <w:p w:rsidR="003930C0" w:rsidRPr="002478A5" w:rsidRDefault="003930C0" w:rsidP="003930C0">
            <w:pPr>
              <w:pStyle w:val="af2"/>
              <w:spacing w:before="0" w:beforeAutospacing="0" w:after="0"/>
            </w:pPr>
            <w:r w:rsidRPr="002478A5">
              <w:t>сборные железобетонные конструкции (фундаменты)</w:t>
            </w:r>
          </w:p>
        </w:tc>
      </w:tr>
      <w:tr w:rsidR="002F605C" w:rsidRPr="002478A5" w:rsidTr="002F605C">
        <w:tblPrEx>
          <w:tblLook w:val="04A0" w:firstRow="1" w:lastRow="0" w:firstColumn="1" w:lastColumn="0" w:noHBand="0" w:noVBand="1"/>
        </w:tblPrEx>
        <w:trPr>
          <w:gridBefore w:val="1"/>
          <w:wBefore w:w="20" w:type="dxa"/>
          <w:cantSplit/>
          <w:trHeight w:val="20"/>
        </w:trPr>
        <w:tc>
          <w:tcPr>
            <w:tcW w:w="674" w:type="dxa"/>
            <w:gridSpan w:val="2"/>
            <w:tcBorders>
              <w:top w:val="nil"/>
              <w:left w:val="nil"/>
              <w:bottom w:val="nil"/>
              <w:right w:val="nil"/>
            </w:tcBorders>
            <w:vAlign w:val="center"/>
          </w:tcPr>
          <w:p w:rsidR="002F605C" w:rsidRDefault="002F605C" w:rsidP="002F605C">
            <w:pPr>
              <w:pStyle w:val="ab"/>
              <w:shd w:val="clear" w:color="auto" w:fill="auto"/>
              <w:spacing w:line="240" w:lineRule="auto"/>
              <w:jc w:val="center"/>
              <w:rPr>
                <w:rFonts w:ascii="Times New Roman" w:hAnsi="Times New Roman"/>
                <w:noProof/>
                <w:sz w:val="24"/>
                <w:szCs w:val="24"/>
                <w:lang w:val="ru-RU" w:eastAsia="ru-RU"/>
              </w:rPr>
            </w:pPr>
          </w:p>
        </w:tc>
        <w:tc>
          <w:tcPr>
            <w:tcW w:w="3550"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c>
          <w:tcPr>
            <w:tcW w:w="5982"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r>
      <w:tr w:rsidR="002F605C" w:rsidRPr="002478A5" w:rsidTr="002F605C">
        <w:tblPrEx>
          <w:tblLook w:val="04A0" w:firstRow="1" w:lastRow="0" w:firstColumn="1" w:lastColumn="0" w:noHBand="0" w:noVBand="1"/>
        </w:tblPrEx>
        <w:trPr>
          <w:gridBefore w:val="1"/>
          <w:wBefore w:w="20" w:type="dxa"/>
          <w:cantSplit/>
          <w:trHeight w:val="20"/>
        </w:trPr>
        <w:tc>
          <w:tcPr>
            <w:tcW w:w="674" w:type="dxa"/>
            <w:gridSpan w:val="2"/>
            <w:tcBorders>
              <w:top w:val="nil"/>
              <w:left w:val="nil"/>
              <w:bottom w:val="nil"/>
              <w:right w:val="nil"/>
            </w:tcBorders>
            <w:vAlign w:val="center"/>
          </w:tcPr>
          <w:p w:rsidR="002F605C" w:rsidRDefault="002F605C" w:rsidP="002F605C">
            <w:pPr>
              <w:pStyle w:val="ab"/>
              <w:shd w:val="clear" w:color="auto" w:fill="auto"/>
              <w:spacing w:line="240" w:lineRule="auto"/>
              <w:jc w:val="center"/>
              <w:rPr>
                <w:rFonts w:ascii="Times New Roman" w:hAnsi="Times New Roman"/>
                <w:noProof/>
                <w:sz w:val="24"/>
                <w:szCs w:val="24"/>
                <w:lang w:val="ru-RU" w:eastAsia="ru-RU"/>
              </w:rPr>
            </w:pPr>
          </w:p>
        </w:tc>
        <w:tc>
          <w:tcPr>
            <w:tcW w:w="3550"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c>
          <w:tcPr>
            <w:tcW w:w="5982"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r>
      <w:tr w:rsidR="002F605C" w:rsidRPr="002478A5" w:rsidTr="002F605C">
        <w:tblPrEx>
          <w:tblLook w:val="04A0" w:firstRow="1" w:lastRow="0" w:firstColumn="1" w:lastColumn="0" w:noHBand="0" w:noVBand="1"/>
        </w:tblPrEx>
        <w:trPr>
          <w:gridBefore w:val="1"/>
          <w:wBefore w:w="20" w:type="dxa"/>
          <w:cantSplit/>
          <w:trHeight w:val="20"/>
        </w:trPr>
        <w:tc>
          <w:tcPr>
            <w:tcW w:w="674" w:type="dxa"/>
            <w:gridSpan w:val="2"/>
            <w:tcBorders>
              <w:top w:val="nil"/>
              <w:left w:val="nil"/>
              <w:bottom w:val="nil"/>
              <w:right w:val="nil"/>
            </w:tcBorders>
            <w:vAlign w:val="center"/>
          </w:tcPr>
          <w:p w:rsidR="002F605C" w:rsidRDefault="002F605C" w:rsidP="002F605C">
            <w:pPr>
              <w:pStyle w:val="ab"/>
              <w:shd w:val="clear" w:color="auto" w:fill="auto"/>
              <w:spacing w:line="240" w:lineRule="auto"/>
              <w:jc w:val="center"/>
              <w:rPr>
                <w:rFonts w:ascii="Times New Roman" w:hAnsi="Times New Roman"/>
                <w:noProof/>
                <w:sz w:val="24"/>
                <w:szCs w:val="24"/>
                <w:lang w:val="ru-RU" w:eastAsia="ru-RU"/>
              </w:rPr>
            </w:pPr>
          </w:p>
        </w:tc>
        <w:tc>
          <w:tcPr>
            <w:tcW w:w="3550"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c>
          <w:tcPr>
            <w:tcW w:w="5982"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r>
      <w:tr w:rsidR="002F605C" w:rsidRPr="002478A5" w:rsidTr="002F605C">
        <w:tblPrEx>
          <w:tblLook w:val="04A0" w:firstRow="1" w:lastRow="0" w:firstColumn="1" w:lastColumn="0" w:noHBand="0" w:noVBand="1"/>
        </w:tblPrEx>
        <w:trPr>
          <w:gridBefore w:val="1"/>
          <w:wBefore w:w="20" w:type="dxa"/>
          <w:cantSplit/>
          <w:trHeight w:val="20"/>
        </w:trPr>
        <w:tc>
          <w:tcPr>
            <w:tcW w:w="674" w:type="dxa"/>
            <w:gridSpan w:val="2"/>
            <w:tcBorders>
              <w:top w:val="nil"/>
              <w:left w:val="nil"/>
              <w:bottom w:val="nil"/>
              <w:right w:val="nil"/>
            </w:tcBorders>
            <w:vAlign w:val="center"/>
          </w:tcPr>
          <w:p w:rsidR="002F605C" w:rsidRDefault="002F605C" w:rsidP="002F605C">
            <w:pPr>
              <w:pStyle w:val="ab"/>
              <w:shd w:val="clear" w:color="auto" w:fill="auto"/>
              <w:spacing w:line="240" w:lineRule="auto"/>
              <w:jc w:val="center"/>
              <w:rPr>
                <w:rFonts w:ascii="Times New Roman" w:hAnsi="Times New Roman"/>
                <w:noProof/>
                <w:sz w:val="24"/>
                <w:szCs w:val="24"/>
                <w:lang w:val="ru-RU" w:eastAsia="ru-RU"/>
              </w:rPr>
            </w:pPr>
          </w:p>
        </w:tc>
        <w:tc>
          <w:tcPr>
            <w:tcW w:w="3550"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c>
          <w:tcPr>
            <w:tcW w:w="5982"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r>
      <w:tr w:rsidR="002F605C" w:rsidRPr="002478A5" w:rsidTr="002F605C">
        <w:tblPrEx>
          <w:tblLook w:val="04A0" w:firstRow="1" w:lastRow="0" w:firstColumn="1" w:lastColumn="0" w:noHBand="0" w:noVBand="1"/>
        </w:tblPrEx>
        <w:trPr>
          <w:gridBefore w:val="1"/>
          <w:wBefore w:w="20" w:type="dxa"/>
          <w:cantSplit/>
          <w:trHeight w:val="20"/>
        </w:trPr>
        <w:tc>
          <w:tcPr>
            <w:tcW w:w="674" w:type="dxa"/>
            <w:gridSpan w:val="2"/>
            <w:tcBorders>
              <w:top w:val="nil"/>
              <w:left w:val="nil"/>
              <w:bottom w:val="nil"/>
              <w:right w:val="nil"/>
            </w:tcBorders>
            <w:vAlign w:val="center"/>
          </w:tcPr>
          <w:p w:rsidR="002F605C" w:rsidRDefault="002F605C" w:rsidP="002F605C">
            <w:pPr>
              <w:pStyle w:val="ab"/>
              <w:shd w:val="clear" w:color="auto" w:fill="auto"/>
              <w:spacing w:line="240" w:lineRule="auto"/>
              <w:jc w:val="center"/>
              <w:rPr>
                <w:rFonts w:ascii="Times New Roman" w:hAnsi="Times New Roman"/>
                <w:noProof/>
                <w:sz w:val="24"/>
                <w:szCs w:val="24"/>
                <w:lang w:val="ru-RU" w:eastAsia="ru-RU"/>
              </w:rPr>
            </w:pPr>
          </w:p>
        </w:tc>
        <w:tc>
          <w:tcPr>
            <w:tcW w:w="3550"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c>
          <w:tcPr>
            <w:tcW w:w="5982" w:type="dxa"/>
            <w:gridSpan w:val="2"/>
            <w:tcBorders>
              <w:top w:val="nil"/>
              <w:left w:val="nil"/>
              <w:bottom w:val="nil"/>
              <w:right w:val="nil"/>
            </w:tcBorders>
            <w:vAlign w:val="center"/>
          </w:tcPr>
          <w:p w:rsidR="002F605C" w:rsidRPr="002478A5" w:rsidRDefault="002F605C" w:rsidP="002F605C">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lastRenderedPageBreak/>
              <w:t>VI</w:t>
            </w:r>
          </w:p>
        </w:tc>
        <w:tc>
          <w:tcPr>
            <w:tcW w:w="3519" w:type="dxa"/>
            <w:gridSpan w:val="2"/>
            <w:shd w:val="clear" w:color="auto" w:fill="auto"/>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Технические средства охраны периметра аэропорта:</w:t>
            </w:r>
          </w:p>
        </w:tc>
        <w:tc>
          <w:tcPr>
            <w:tcW w:w="6000" w:type="dxa"/>
            <w:gridSpan w:val="2"/>
            <w:shd w:val="clear" w:color="auto" w:fill="auto"/>
            <w:vAlign w:val="center"/>
          </w:tcPr>
          <w:p w:rsidR="003930C0" w:rsidRPr="002478A5" w:rsidRDefault="003930C0" w:rsidP="003930C0">
            <w:pPr>
              <w:pStyle w:val="af2"/>
              <w:snapToGrid w:val="0"/>
              <w:spacing w:before="0" w:beforeAutospacing="0" w:after="0"/>
            </w:pP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19" w:type="dxa"/>
            <w:gridSpan w:val="2"/>
            <w:shd w:val="clear" w:color="auto" w:fill="auto"/>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система охранно-тревожной сигнализации</w:t>
            </w:r>
          </w:p>
        </w:tc>
        <w:tc>
          <w:tcPr>
            <w:tcW w:w="6000" w:type="dxa"/>
            <w:gridSpan w:val="2"/>
            <w:shd w:val="clear" w:color="auto" w:fill="auto"/>
            <w:vAlign w:val="center"/>
          </w:tcPr>
          <w:p w:rsidR="003930C0" w:rsidRPr="002478A5" w:rsidRDefault="003930C0" w:rsidP="003930C0">
            <w:pPr>
              <w:pStyle w:val="af2"/>
              <w:snapToGrid w:val="0"/>
              <w:spacing w:before="0" w:beforeAutospacing="0" w:after="0"/>
            </w:pPr>
            <w:r w:rsidRPr="002478A5">
              <w:t>приборы приемно-контрольные,</w:t>
            </w:r>
          </w:p>
          <w:p w:rsidR="003930C0" w:rsidRPr="002478A5" w:rsidRDefault="003930C0" w:rsidP="003930C0">
            <w:pPr>
              <w:pStyle w:val="af2"/>
              <w:snapToGrid w:val="0"/>
              <w:spacing w:before="0" w:beforeAutospacing="0" w:after="0"/>
            </w:pPr>
            <w:proofErr w:type="spellStart"/>
            <w:r w:rsidRPr="002478A5">
              <w:t>вибродатчик</w:t>
            </w:r>
            <w:proofErr w:type="spellEnd"/>
            <w:r w:rsidRPr="002478A5">
              <w:t>;</w:t>
            </w:r>
          </w:p>
          <w:p w:rsidR="003930C0" w:rsidRPr="002478A5" w:rsidRDefault="003930C0" w:rsidP="003930C0">
            <w:pPr>
              <w:pStyle w:val="af2"/>
              <w:snapToGrid w:val="0"/>
              <w:spacing w:before="0" w:beforeAutospacing="0" w:after="0"/>
            </w:pPr>
            <w:r w:rsidRPr="002478A5">
              <w:t>двухпозиционное радиолучевое средство обнаружения;</w:t>
            </w:r>
          </w:p>
          <w:p w:rsidR="003930C0" w:rsidRPr="002478A5" w:rsidRDefault="003930C0" w:rsidP="003930C0">
            <w:pPr>
              <w:pStyle w:val="af2"/>
              <w:snapToGrid w:val="0"/>
              <w:spacing w:before="0" w:beforeAutospacing="0" w:after="0"/>
            </w:pPr>
            <w:r w:rsidRPr="002478A5">
              <w:t>извещатель звуковой;</w:t>
            </w:r>
          </w:p>
          <w:p w:rsidR="003930C0" w:rsidRPr="002478A5" w:rsidRDefault="003930C0" w:rsidP="003930C0">
            <w:pPr>
              <w:pStyle w:val="af2"/>
              <w:snapToGrid w:val="0"/>
              <w:spacing w:before="0" w:beforeAutospacing="0" w:after="0"/>
            </w:pPr>
            <w:r w:rsidRPr="002478A5">
              <w:t>извещатель охранный двухпозиционный радиоволновой линейный;</w:t>
            </w:r>
          </w:p>
          <w:p w:rsidR="003930C0" w:rsidRPr="002478A5" w:rsidRDefault="003930C0" w:rsidP="003930C0">
            <w:pPr>
              <w:pStyle w:val="af2"/>
              <w:snapToGrid w:val="0"/>
              <w:spacing w:before="0" w:beforeAutospacing="0" w:after="0"/>
            </w:pPr>
            <w:r w:rsidRPr="002478A5">
              <w:t>извещатель охранный магнитоконтактный;</w:t>
            </w:r>
          </w:p>
          <w:p w:rsidR="003930C0" w:rsidRPr="002478A5" w:rsidRDefault="003930C0" w:rsidP="003930C0">
            <w:pPr>
              <w:pStyle w:val="af2"/>
              <w:snapToGrid w:val="0"/>
              <w:spacing w:before="0" w:beforeAutospacing="0" w:after="0"/>
            </w:pPr>
            <w:r w:rsidRPr="002478A5">
              <w:t>извещатель тревожная кнопка;</w:t>
            </w:r>
          </w:p>
          <w:p w:rsidR="003930C0" w:rsidRPr="002478A5" w:rsidRDefault="003930C0" w:rsidP="003930C0">
            <w:pPr>
              <w:pStyle w:val="af2"/>
              <w:snapToGrid w:val="0"/>
              <w:spacing w:before="0" w:beforeAutospacing="0" w:after="0"/>
            </w:pPr>
            <w:r w:rsidRPr="002478A5">
              <w:t>извещатель ИК пассивный;</w:t>
            </w:r>
          </w:p>
          <w:p w:rsidR="003930C0" w:rsidRPr="002478A5" w:rsidRDefault="003930C0" w:rsidP="003930C0">
            <w:pPr>
              <w:pStyle w:val="af2"/>
              <w:snapToGrid w:val="0"/>
              <w:spacing w:before="0" w:beforeAutospacing="0" w:after="0"/>
            </w:pPr>
            <w:r w:rsidRPr="002478A5">
              <w:t>источник вторичного электропитания резервированный, кабель.</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VII</w:t>
            </w:r>
          </w:p>
        </w:tc>
        <w:tc>
          <w:tcPr>
            <w:tcW w:w="3519" w:type="dxa"/>
            <w:gridSpan w:val="2"/>
            <w:shd w:val="clear" w:color="auto" w:fill="auto"/>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Система видеонаблюдения </w:t>
            </w:r>
          </w:p>
        </w:tc>
        <w:tc>
          <w:tcPr>
            <w:tcW w:w="6000" w:type="dxa"/>
            <w:gridSpan w:val="2"/>
            <w:shd w:val="clear" w:color="auto" w:fill="auto"/>
            <w:vAlign w:val="center"/>
          </w:tcPr>
          <w:p w:rsidR="003930C0" w:rsidRPr="002478A5" w:rsidRDefault="003930C0" w:rsidP="003930C0">
            <w:pPr>
              <w:pStyle w:val="af2"/>
              <w:snapToGrid w:val="0"/>
              <w:spacing w:before="0" w:beforeAutospacing="0" w:after="0"/>
            </w:pPr>
            <w:proofErr w:type="spellStart"/>
            <w:r w:rsidRPr="002478A5">
              <w:t>видеокомплекc</w:t>
            </w:r>
            <w:proofErr w:type="spellEnd"/>
            <w:r w:rsidRPr="002478A5">
              <w:t>;</w:t>
            </w:r>
          </w:p>
          <w:p w:rsidR="003930C0" w:rsidRPr="002478A5" w:rsidRDefault="003930C0" w:rsidP="003930C0">
            <w:pPr>
              <w:pStyle w:val="af2"/>
              <w:snapToGrid w:val="0"/>
              <w:spacing w:before="0" w:beforeAutospacing="0" w:after="0"/>
            </w:pPr>
            <w:r w:rsidRPr="002478A5">
              <w:t xml:space="preserve">комплекс управляемый совместного </w:t>
            </w:r>
            <w:proofErr w:type="spellStart"/>
            <w:r w:rsidRPr="002478A5">
              <w:t>тепловизионного</w:t>
            </w:r>
            <w:proofErr w:type="spellEnd"/>
            <w:r w:rsidRPr="002478A5">
              <w:t xml:space="preserve"> и видеонаблюдения;</w:t>
            </w:r>
          </w:p>
          <w:p w:rsidR="003930C0" w:rsidRPr="002478A5" w:rsidRDefault="003930C0" w:rsidP="003930C0">
            <w:pPr>
              <w:pStyle w:val="af2"/>
              <w:snapToGrid w:val="0"/>
              <w:spacing w:before="0" w:beforeAutospacing="0" w:after="0"/>
            </w:pPr>
            <w:r w:rsidRPr="002478A5">
              <w:t>IP-видеокамеры</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VIII</w:t>
            </w:r>
          </w:p>
        </w:tc>
        <w:tc>
          <w:tcPr>
            <w:tcW w:w="3519" w:type="dxa"/>
            <w:gridSpan w:val="2"/>
            <w:shd w:val="clear" w:color="auto" w:fill="auto"/>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Структурированная кабельная сеть</w:t>
            </w:r>
          </w:p>
        </w:tc>
        <w:tc>
          <w:tcPr>
            <w:tcW w:w="6000" w:type="dxa"/>
            <w:gridSpan w:val="2"/>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одномодовый трансивер;</w:t>
            </w:r>
          </w:p>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коммутационная панель;</w:t>
            </w:r>
          </w:p>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оптоволоконный кабель;</w:t>
            </w:r>
          </w:p>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кросс оптический.</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IX</w:t>
            </w:r>
          </w:p>
        </w:tc>
        <w:tc>
          <w:tcPr>
            <w:tcW w:w="3519" w:type="dxa"/>
            <w:gridSpan w:val="2"/>
            <w:shd w:val="clear" w:color="auto" w:fill="auto"/>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Система контроля и управления доступом</w:t>
            </w:r>
          </w:p>
        </w:tc>
        <w:tc>
          <w:tcPr>
            <w:tcW w:w="6000" w:type="dxa"/>
            <w:gridSpan w:val="2"/>
            <w:shd w:val="clear" w:color="auto" w:fill="auto"/>
            <w:vAlign w:val="center"/>
          </w:tcPr>
          <w:p w:rsidR="003930C0" w:rsidRPr="002478A5" w:rsidRDefault="003930C0" w:rsidP="003930C0">
            <w:pPr>
              <w:pStyle w:val="af2"/>
              <w:snapToGrid w:val="0"/>
              <w:spacing w:before="0" w:beforeAutospacing="0" w:after="0"/>
            </w:pPr>
            <w:r w:rsidRPr="002478A5">
              <w:t>прибор управления доступом и охранной сигнализацией;</w:t>
            </w:r>
          </w:p>
          <w:p w:rsidR="003930C0" w:rsidRPr="002478A5" w:rsidRDefault="003930C0" w:rsidP="003930C0">
            <w:pPr>
              <w:pStyle w:val="af2"/>
              <w:snapToGrid w:val="0"/>
              <w:spacing w:before="0" w:beforeAutospacing="0" w:after="0"/>
            </w:pPr>
            <w:r w:rsidRPr="002478A5">
              <w:t>биометрическая система доступа.</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X</w:t>
            </w:r>
          </w:p>
        </w:tc>
        <w:tc>
          <w:tcPr>
            <w:tcW w:w="3519" w:type="dxa"/>
            <w:gridSpan w:val="2"/>
            <w:shd w:val="clear" w:color="auto" w:fill="auto"/>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Система сбора и обработки информации</w:t>
            </w:r>
          </w:p>
        </w:tc>
        <w:tc>
          <w:tcPr>
            <w:tcW w:w="6000" w:type="dxa"/>
            <w:gridSpan w:val="2"/>
            <w:shd w:val="clear" w:color="auto" w:fill="auto"/>
            <w:vAlign w:val="center"/>
          </w:tcPr>
          <w:p w:rsidR="003930C0" w:rsidRPr="002478A5" w:rsidRDefault="003930C0" w:rsidP="003930C0">
            <w:pPr>
              <w:pStyle w:val="af2"/>
              <w:snapToGrid w:val="0"/>
              <w:spacing w:before="0" w:beforeAutospacing="0" w:after="0"/>
            </w:pPr>
            <w:r w:rsidRPr="002478A5">
              <w:t>комплекс рабочего места оператора.</w:t>
            </w:r>
          </w:p>
        </w:tc>
      </w:tr>
      <w:tr w:rsidR="003930C0" w:rsidRPr="002478A5" w:rsidTr="002F605C">
        <w:trPr>
          <w:gridAfter w:val="1"/>
          <w:wAfter w:w="20" w:type="dxa"/>
          <w:cantSplit/>
          <w:trHeight w:val="20"/>
        </w:trPr>
        <w:tc>
          <w:tcPr>
            <w:tcW w:w="687" w:type="dxa"/>
            <w:gridSpan w:val="2"/>
            <w:shd w:val="clear" w:color="auto" w:fill="auto"/>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en-US" w:eastAsia="ru-RU"/>
              </w:rPr>
              <w:t>X</w:t>
            </w:r>
            <w:r>
              <w:rPr>
                <w:rFonts w:ascii="Times New Roman" w:hAnsi="Times New Roman"/>
                <w:noProof/>
                <w:sz w:val="24"/>
                <w:szCs w:val="24"/>
                <w:lang w:val="en-US" w:eastAsia="ru-RU"/>
              </w:rPr>
              <w:t>I</w:t>
            </w:r>
          </w:p>
        </w:tc>
        <w:tc>
          <w:tcPr>
            <w:tcW w:w="3519" w:type="dxa"/>
            <w:gridSpan w:val="2"/>
            <w:shd w:val="clear" w:color="auto" w:fill="auto"/>
            <w:vAlign w:val="center"/>
          </w:tcPr>
          <w:p w:rsidR="003930C0" w:rsidRPr="002478A5" w:rsidRDefault="003930C0" w:rsidP="003930C0">
            <w:pPr>
              <w:pStyle w:val="af2"/>
              <w:spacing w:before="0" w:beforeAutospacing="0" w:after="0"/>
            </w:pPr>
            <w:r w:rsidRPr="002478A5">
              <w:t>Система спутникового позиционирования</w:t>
            </w:r>
          </w:p>
        </w:tc>
        <w:tc>
          <w:tcPr>
            <w:tcW w:w="6000" w:type="dxa"/>
            <w:gridSpan w:val="2"/>
            <w:shd w:val="clear" w:color="auto" w:fill="auto"/>
            <w:vAlign w:val="center"/>
          </w:tcPr>
          <w:p w:rsidR="003930C0" w:rsidRPr="002478A5" w:rsidRDefault="003930C0" w:rsidP="003930C0">
            <w:pPr>
              <w:pStyle w:val="af2"/>
              <w:snapToGrid w:val="0"/>
              <w:spacing w:before="0" w:beforeAutospacing="0" w:after="0"/>
            </w:pPr>
            <w:r w:rsidRPr="002478A5">
              <w:t>оборудование дополнительного функционала; клиентское программное обеспечение АРМ</w:t>
            </w:r>
          </w:p>
        </w:tc>
      </w:tr>
    </w:tbl>
    <w:p w:rsidR="003930C0" w:rsidRDefault="003930C0" w:rsidP="003930C0">
      <w:pPr>
        <w:pStyle w:val="12"/>
        <w:shd w:val="clear" w:color="auto" w:fill="auto"/>
        <w:spacing w:before="120" w:after="120" w:line="240" w:lineRule="auto"/>
        <w:jc w:val="center"/>
        <w:rPr>
          <w:sz w:val="24"/>
          <w:szCs w:val="24"/>
          <w:lang w:val="ru-RU"/>
        </w:rPr>
      </w:pPr>
    </w:p>
    <w:p w:rsidR="003930C0" w:rsidRDefault="003930C0" w:rsidP="003930C0">
      <w:pPr>
        <w:rPr>
          <w:rFonts w:ascii="Times New Roman" w:hAnsi="Times New Roman" w:cs="Times New Roman"/>
          <w:color w:val="auto"/>
          <w:lang w:val="ru-RU" w:eastAsia="x-none"/>
        </w:rPr>
      </w:pPr>
      <w:r>
        <w:rPr>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spacing w:before="120" w:after="120" w:line="240" w:lineRule="auto"/>
              <w:jc w:val="center"/>
              <w:rPr>
                <w:sz w:val="28"/>
                <w:szCs w:val="28"/>
                <w:lang w:val="ru-RU"/>
              </w:rPr>
            </w:pPr>
            <w:r w:rsidRPr="007D4F08">
              <w:rPr>
                <w:sz w:val="28"/>
                <w:szCs w:val="28"/>
                <w:lang w:val="ru-RU"/>
              </w:rPr>
              <w:lastRenderedPageBreak/>
              <w:t>Раздел 13. Орнитологическая защита аэродромов</w:t>
            </w:r>
          </w:p>
        </w:tc>
      </w:tr>
      <w:tr w:rsidR="007D4F08" w:rsidRPr="007D4F08" w:rsidTr="007D4F08">
        <w:tc>
          <w:tcPr>
            <w:tcW w:w="10205" w:type="dxa"/>
          </w:tcPr>
          <w:p w:rsidR="007D4F08" w:rsidRPr="007D4F08" w:rsidRDefault="007D4F08" w:rsidP="000D4D70">
            <w:pPr>
              <w:pStyle w:val="12"/>
              <w:shd w:val="clear" w:color="auto" w:fill="auto"/>
              <w:spacing w:before="120" w:after="120" w:line="240" w:lineRule="auto"/>
              <w:jc w:val="left"/>
              <w:rPr>
                <w:sz w:val="28"/>
                <w:szCs w:val="28"/>
                <w:lang w:val="ru-RU"/>
              </w:rPr>
            </w:pPr>
            <w:r w:rsidRPr="007D4F08">
              <w:rPr>
                <w:sz w:val="28"/>
                <w:szCs w:val="28"/>
              </w:rPr>
              <w:t xml:space="preserve">К таблице </w:t>
            </w:r>
            <w:r w:rsidRPr="007D4F08">
              <w:rPr>
                <w:sz w:val="28"/>
                <w:szCs w:val="28"/>
                <w:lang w:val="ru-RU"/>
              </w:rPr>
              <w:t>18-13-001 Орнитологическая защита аэродромов</w:t>
            </w:r>
            <w:r w:rsidRPr="007D4F08">
              <w:rPr>
                <w:sz w:val="28"/>
                <w:szCs w:val="28"/>
              </w:rPr>
              <w:t xml:space="preserve"> </w:t>
            </w:r>
          </w:p>
        </w:tc>
      </w:tr>
      <w:tr w:rsidR="007D4F08" w:rsidRPr="007D4F08" w:rsidTr="007D4F08">
        <w:tc>
          <w:tcPr>
            <w:tcW w:w="10205" w:type="dxa"/>
          </w:tcPr>
          <w:p w:rsidR="007D4F08" w:rsidRPr="007D4F08" w:rsidRDefault="007D4F08" w:rsidP="000D4D70">
            <w:pPr>
              <w:pStyle w:val="62"/>
              <w:shd w:val="clear" w:color="auto" w:fill="auto"/>
              <w:spacing w:before="120" w:after="120" w:line="240" w:lineRule="auto"/>
              <w:ind w:firstLine="0"/>
              <w:outlineLvl w:val="0"/>
              <w:rPr>
                <w:rFonts w:ascii="Times New Roman" w:hAnsi="Times New Roman"/>
                <w:b w:val="0"/>
                <w:sz w:val="28"/>
                <w:szCs w:val="28"/>
              </w:rPr>
            </w:pPr>
            <w:r w:rsidRPr="007D4F08">
              <w:rPr>
                <w:rFonts w:ascii="Times New Roman" w:hAnsi="Times New Roman"/>
                <w:b w:val="0"/>
                <w:sz w:val="28"/>
                <w:szCs w:val="28"/>
              </w:rPr>
              <w:t xml:space="preserve">К показателю 18-13-001-01 Орнитологическая защита аэродромов </w:t>
            </w:r>
          </w:p>
        </w:tc>
      </w:tr>
      <w:tr w:rsidR="007D4F08" w:rsidTr="007D4F08">
        <w:tc>
          <w:tcPr>
            <w:tcW w:w="10205" w:type="dxa"/>
          </w:tcPr>
          <w:p w:rsid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Показатели стоимости строительства</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9"/>
        <w:gridCol w:w="6320"/>
        <w:gridCol w:w="3217"/>
      </w:tblGrid>
      <w:tr w:rsidR="003930C0" w:rsidRPr="002478A5" w:rsidTr="007D4F08">
        <w:trPr>
          <w:trHeight w:val="20"/>
        </w:trPr>
        <w:tc>
          <w:tcPr>
            <w:tcW w:w="669" w:type="dxa"/>
            <w:vAlign w:val="center"/>
          </w:tcPr>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 </w:t>
            </w:r>
          </w:p>
          <w:p w:rsidR="003930C0" w:rsidRPr="005B629C" w:rsidRDefault="003930C0" w:rsidP="003930C0">
            <w:pPr>
              <w:pStyle w:val="ab"/>
              <w:shd w:val="clear" w:color="auto" w:fill="auto"/>
              <w:tabs>
                <w:tab w:val="right" w:pos="0"/>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E9359D" w:rsidP="000C6D27">
            <w:pPr>
              <w:jc w:val="center"/>
              <w:rPr>
                <w:rFonts w:ascii="Times New Roman" w:hAnsi="Times New Roman" w:cs="Times New Roman"/>
                <w:color w:val="auto"/>
                <w:lang w:val="ru-RU"/>
              </w:rPr>
            </w:pPr>
            <w:r w:rsidRPr="0029237C">
              <w:rPr>
                <w:rFonts w:ascii="Times New Roman" w:hAnsi="Times New Roman" w:cs="Times New Roman"/>
              </w:rPr>
              <w:t>1 757,21</w:t>
            </w:r>
          </w:p>
        </w:tc>
      </w:tr>
      <w:tr w:rsidR="00F939E1" w:rsidRPr="002478A5" w:rsidTr="007D4F08">
        <w:trPr>
          <w:trHeight w:val="20"/>
        </w:trPr>
        <w:tc>
          <w:tcPr>
            <w:tcW w:w="669" w:type="dxa"/>
            <w:vAlign w:val="center"/>
          </w:tcPr>
          <w:p w:rsidR="00F939E1" w:rsidRPr="002478A5" w:rsidRDefault="00F939E1" w:rsidP="00F939E1">
            <w:pPr>
              <w:tabs>
                <w:tab w:val="right" w:pos="281"/>
                <w:tab w:val="right" w:pos="503"/>
              </w:tabs>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20" w:type="dxa"/>
          </w:tcPr>
          <w:p w:rsidR="00F939E1" w:rsidRPr="002478A5" w:rsidRDefault="00F939E1" w:rsidP="00F939E1">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В том числе:</w:t>
            </w:r>
          </w:p>
        </w:tc>
        <w:tc>
          <w:tcPr>
            <w:tcW w:w="3217" w:type="dxa"/>
            <w:tcBorders>
              <w:top w:val="nil"/>
              <w:left w:val="single" w:sz="4" w:space="0" w:color="auto"/>
              <w:bottom w:val="single" w:sz="4" w:space="0" w:color="auto"/>
              <w:right w:val="single" w:sz="4" w:space="0" w:color="auto"/>
            </w:tcBorders>
            <w:shd w:val="clear" w:color="auto" w:fill="auto"/>
          </w:tcPr>
          <w:p w:rsidR="00F939E1" w:rsidRPr="0029237C" w:rsidRDefault="00F939E1" w:rsidP="00F939E1">
            <w:pPr>
              <w:jc w:val="center"/>
              <w:rPr>
                <w:rFonts w:ascii="Times New Roman" w:hAnsi="Times New Roman" w:cs="Times New Roman"/>
              </w:rPr>
            </w:pPr>
          </w:p>
        </w:tc>
      </w:tr>
      <w:tr w:rsidR="00F939E1" w:rsidRPr="002478A5" w:rsidTr="007D4F08">
        <w:trPr>
          <w:trHeight w:val="20"/>
        </w:trPr>
        <w:tc>
          <w:tcPr>
            <w:tcW w:w="669" w:type="dxa"/>
            <w:vAlign w:val="center"/>
          </w:tcPr>
          <w:p w:rsidR="00F939E1" w:rsidRPr="002478A5" w:rsidRDefault="00F939E1" w:rsidP="00F939E1">
            <w:pPr>
              <w:tabs>
                <w:tab w:val="right" w:pos="281"/>
                <w:tab w:val="right" w:pos="503"/>
              </w:tabs>
              <w:jc w:val="center"/>
              <w:rPr>
                <w:rFonts w:ascii="Times New Roman" w:hAnsi="Times New Roman" w:cs="Times New Roman"/>
                <w:color w:val="auto"/>
                <w:lang w:val="ru-RU"/>
              </w:rPr>
            </w:pPr>
            <w:r>
              <w:rPr>
                <w:rFonts w:ascii="Times New Roman" w:hAnsi="Times New Roman" w:cs="Times New Roman"/>
                <w:color w:val="auto"/>
                <w:lang w:val="ru-RU"/>
              </w:rPr>
              <w:t>2.1</w:t>
            </w:r>
          </w:p>
        </w:tc>
        <w:tc>
          <w:tcPr>
            <w:tcW w:w="6320" w:type="dxa"/>
          </w:tcPr>
          <w:p w:rsidR="00F939E1" w:rsidRPr="002478A5" w:rsidRDefault="00F939E1" w:rsidP="00F939E1">
            <w:pPr>
              <w:ind w:left="227"/>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A438CC" w:rsidP="00F939E1">
            <w:pPr>
              <w:jc w:val="center"/>
              <w:rPr>
                <w:rFonts w:ascii="Times New Roman" w:hAnsi="Times New Roman" w:cs="Times New Roman"/>
              </w:rPr>
            </w:pPr>
            <w:r w:rsidRPr="0029237C">
              <w:rPr>
                <w:rFonts w:ascii="Times New Roman" w:hAnsi="Times New Roman" w:cs="Times New Roman"/>
              </w:rPr>
              <w:t>14,12</w:t>
            </w:r>
          </w:p>
        </w:tc>
      </w:tr>
      <w:tr w:rsidR="00F939E1" w:rsidRPr="002478A5" w:rsidTr="007D4F08">
        <w:trPr>
          <w:trHeight w:val="20"/>
        </w:trPr>
        <w:tc>
          <w:tcPr>
            <w:tcW w:w="669" w:type="dxa"/>
            <w:vAlign w:val="center"/>
          </w:tcPr>
          <w:p w:rsidR="00F939E1" w:rsidRPr="002478A5" w:rsidRDefault="00F939E1" w:rsidP="00F939E1">
            <w:pPr>
              <w:tabs>
                <w:tab w:val="right" w:pos="281"/>
                <w:tab w:val="right" w:pos="503"/>
              </w:tabs>
              <w:jc w:val="center"/>
              <w:rPr>
                <w:rFonts w:ascii="Times New Roman" w:hAnsi="Times New Roman" w:cs="Times New Roman"/>
                <w:color w:val="auto"/>
                <w:lang w:val="ru-RU"/>
              </w:rPr>
            </w:pPr>
            <w:r>
              <w:rPr>
                <w:rFonts w:ascii="Times New Roman" w:hAnsi="Times New Roman" w:cs="Times New Roman"/>
                <w:color w:val="auto"/>
                <w:lang w:val="ru-RU"/>
              </w:rPr>
              <w:t>2.2</w:t>
            </w:r>
          </w:p>
        </w:tc>
        <w:tc>
          <w:tcPr>
            <w:tcW w:w="6320" w:type="dxa"/>
          </w:tcPr>
          <w:p w:rsidR="00F939E1" w:rsidRPr="002478A5" w:rsidRDefault="00F939E1" w:rsidP="00F939E1">
            <w:pPr>
              <w:ind w:left="227"/>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A438CC" w:rsidP="00F939E1">
            <w:pPr>
              <w:jc w:val="center"/>
              <w:rPr>
                <w:rFonts w:ascii="Times New Roman" w:hAnsi="Times New Roman" w:cs="Times New Roman"/>
              </w:rPr>
            </w:pPr>
            <w:r w:rsidRPr="0029237C">
              <w:rPr>
                <w:rFonts w:ascii="Times New Roman" w:hAnsi="Times New Roman" w:cs="Times New Roman"/>
              </w:rPr>
              <w:t>1</w:t>
            </w:r>
            <w:r w:rsidRPr="0029237C">
              <w:rPr>
                <w:rFonts w:ascii="Times New Roman" w:hAnsi="Times New Roman" w:cs="Times New Roman"/>
                <w:lang w:val="ru-RU"/>
              </w:rPr>
              <w:t> </w:t>
            </w:r>
            <w:r w:rsidRPr="0029237C">
              <w:rPr>
                <w:rFonts w:ascii="Times New Roman" w:hAnsi="Times New Roman" w:cs="Times New Roman"/>
              </w:rPr>
              <w:t>494,23</w:t>
            </w:r>
          </w:p>
        </w:tc>
      </w:tr>
      <w:tr w:rsidR="00F939E1" w:rsidRPr="002478A5" w:rsidTr="007D4F08">
        <w:trPr>
          <w:trHeight w:val="20"/>
        </w:trPr>
        <w:tc>
          <w:tcPr>
            <w:tcW w:w="669" w:type="dxa"/>
            <w:vAlign w:val="center"/>
          </w:tcPr>
          <w:p w:rsidR="00F939E1" w:rsidRPr="002478A5" w:rsidRDefault="00F939E1" w:rsidP="00F939E1">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320" w:type="dxa"/>
          </w:tcPr>
          <w:p w:rsidR="00F939E1" w:rsidRPr="002478A5" w:rsidRDefault="00F939E1" w:rsidP="00F939E1">
            <w:pPr>
              <w:rPr>
                <w:rFonts w:ascii="Times New Roman" w:eastAsia="Calibri" w:hAnsi="Times New Roman" w:cs="Times New Roman"/>
                <w:color w:val="auto"/>
                <w:position w:val="-9"/>
                <w:lang w:val="ru-RU" w:eastAsia="en-US"/>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7" w:type="dxa"/>
            <w:tcBorders>
              <w:top w:val="nil"/>
              <w:left w:val="single" w:sz="4" w:space="0" w:color="auto"/>
              <w:bottom w:val="single" w:sz="4" w:space="0" w:color="auto"/>
              <w:right w:val="single" w:sz="4" w:space="0" w:color="auto"/>
            </w:tcBorders>
            <w:shd w:val="clear" w:color="auto" w:fill="auto"/>
            <w:vAlign w:val="center"/>
          </w:tcPr>
          <w:p w:rsidR="00F939E1" w:rsidRPr="0029237C" w:rsidRDefault="00E9359D" w:rsidP="00F939E1">
            <w:pPr>
              <w:jc w:val="center"/>
              <w:rPr>
                <w:rFonts w:ascii="Times New Roman" w:hAnsi="Times New Roman" w:cs="Times New Roman"/>
              </w:rPr>
            </w:pPr>
            <w:r w:rsidRPr="0029237C">
              <w:rPr>
                <w:rFonts w:ascii="Times New Roman" w:hAnsi="Times New Roman" w:cs="Times New Roman"/>
              </w:rPr>
              <w:t>1 757,21</w:t>
            </w:r>
          </w:p>
        </w:tc>
      </w:tr>
      <w:tr w:rsidR="003930C0" w:rsidRPr="002478A5" w:rsidTr="007D4F08">
        <w:trPr>
          <w:trHeight w:val="20"/>
        </w:trPr>
        <w:tc>
          <w:tcPr>
            <w:tcW w:w="669"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20" w:type="dxa"/>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2"/>
              </w:smartTagPr>
              <w:r w:rsidRPr="002478A5">
                <w:rPr>
                  <w:rFonts w:ascii="Times New Roman" w:eastAsia="Times New Roman" w:hAnsi="Times New Roman" w:cs="Times New Roman"/>
                  <w:color w:val="auto"/>
                  <w:lang w:val="ru-RU"/>
                </w:rPr>
                <w:t>1 м2</w:t>
              </w:r>
            </w:smartTag>
            <w:r w:rsidRPr="002478A5">
              <w:rPr>
                <w:rFonts w:ascii="Times New Roman" w:eastAsia="Times New Roman" w:hAnsi="Times New Roman" w:cs="Times New Roman"/>
                <w:color w:val="auto"/>
                <w:lang w:val="ru-RU"/>
              </w:rPr>
              <w:t xml:space="preserve"> здания</w:t>
            </w:r>
          </w:p>
        </w:tc>
        <w:tc>
          <w:tcPr>
            <w:tcW w:w="3217" w:type="dxa"/>
            <w:vAlign w:val="center"/>
          </w:tcPr>
          <w:p w:rsidR="003930C0" w:rsidRPr="0029237C" w:rsidRDefault="003930C0" w:rsidP="003930C0">
            <w:pPr>
              <w:ind w:right="-1" w:hanging="40"/>
              <w:jc w:val="center"/>
              <w:rPr>
                <w:rFonts w:ascii="Times New Roman" w:hAnsi="Times New Roman" w:cs="Times New Roman"/>
                <w:color w:val="auto"/>
                <w:lang w:val="ru-RU"/>
              </w:rPr>
            </w:pPr>
            <w:r w:rsidRPr="0029237C">
              <w:rPr>
                <w:rFonts w:ascii="Times New Roman" w:hAnsi="Times New Roman" w:cs="Times New Roman"/>
                <w:color w:val="auto"/>
                <w:lang w:val="ru-RU"/>
              </w:rPr>
              <w:t>-</w:t>
            </w:r>
          </w:p>
        </w:tc>
      </w:tr>
      <w:tr w:rsidR="003930C0" w:rsidRPr="002478A5" w:rsidTr="007D4F08">
        <w:trPr>
          <w:trHeight w:val="20"/>
        </w:trPr>
        <w:tc>
          <w:tcPr>
            <w:tcW w:w="669"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20" w:type="dxa"/>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3"/>
              </w:smartTagPr>
              <w:r w:rsidRPr="002478A5">
                <w:rPr>
                  <w:rFonts w:ascii="Times New Roman" w:eastAsia="Times New Roman" w:hAnsi="Times New Roman" w:cs="Times New Roman"/>
                  <w:color w:val="auto"/>
                  <w:lang w:val="ru-RU"/>
                </w:rPr>
                <w:t>1 м3</w:t>
              </w:r>
            </w:smartTag>
            <w:r w:rsidRPr="002478A5">
              <w:rPr>
                <w:rFonts w:ascii="Times New Roman" w:eastAsia="Times New Roman" w:hAnsi="Times New Roman" w:cs="Times New Roman"/>
                <w:color w:val="auto"/>
                <w:lang w:val="ru-RU"/>
              </w:rPr>
              <w:t xml:space="preserve"> здания</w:t>
            </w:r>
          </w:p>
        </w:tc>
        <w:tc>
          <w:tcPr>
            <w:tcW w:w="3217" w:type="dxa"/>
            <w:vAlign w:val="center"/>
          </w:tcPr>
          <w:p w:rsidR="003930C0" w:rsidRPr="002478A5" w:rsidRDefault="003930C0" w:rsidP="003930C0">
            <w:pPr>
              <w:ind w:right="-1"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r w:rsidR="003930C0" w:rsidRPr="002478A5" w:rsidTr="007D4F08">
        <w:trPr>
          <w:trHeight w:val="20"/>
        </w:trPr>
        <w:tc>
          <w:tcPr>
            <w:tcW w:w="669"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20" w:type="dxa"/>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возведения фундаментов </w:t>
            </w:r>
          </w:p>
        </w:tc>
        <w:tc>
          <w:tcPr>
            <w:tcW w:w="3217" w:type="dxa"/>
            <w:vAlign w:val="center"/>
          </w:tcPr>
          <w:p w:rsidR="003930C0" w:rsidRPr="002478A5" w:rsidRDefault="003930C0" w:rsidP="003930C0">
            <w:pPr>
              <w:ind w:right="-1" w:hanging="40"/>
              <w:jc w:val="center"/>
              <w:rPr>
                <w:rFonts w:ascii="Times New Roman" w:hAnsi="Times New Roman" w:cs="Times New Roman"/>
                <w:color w:val="auto"/>
                <w:lang w:val="ru-RU"/>
              </w:rPr>
            </w:pPr>
            <w:r w:rsidRPr="002478A5">
              <w:rPr>
                <w:rFonts w:ascii="Times New Roman" w:hAnsi="Times New Roman" w:cs="Times New Roman"/>
                <w:color w:val="auto"/>
                <w:lang w:val="ru-RU"/>
              </w:rPr>
              <w:t xml:space="preserve">- </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39"/>
        <w:gridCol w:w="5994"/>
      </w:tblGrid>
      <w:tr w:rsidR="003930C0" w:rsidRPr="002478A5" w:rsidTr="00C0302B">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C0302B">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5B629C">
              <w:rPr>
                <w:rFonts w:ascii="Times New Roman" w:hAnsi="Times New Roman"/>
                <w:noProof/>
                <w:sz w:val="24"/>
                <w:szCs w:val="24"/>
                <w:lang w:val="en-US" w:eastAsia="ru-RU"/>
              </w:rPr>
              <w:t>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Оборудование орнитологической защиты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количество БАУ</w:t>
            </w:r>
            <w:r w:rsidRPr="002478A5">
              <w:rPr>
                <w:rFonts w:ascii="Times New Roman" w:hAnsi="Times New Roman" w:cs="Times New Roman"/>
                <w:color w:val="auto"/>
                <w:lang w:val="ru-RU"/>
              </w:rPr>
              <w:t>-</w:t>
            </w:r>
            <w:r w:rsidRPr="002478A5">
              <w:rPr>
                <w:rFonts w:ascii="Times New Roman" w:hAnsi="Times New Roman" w:cs="Times New Roman"/>
                <w:color w:val="auto"/>
              </w:rPr>
              <w:t xml:space="preserve">5 </w:t>
            </w:r>
            <w:proofErr w:type="spellStart"/>
            <w:r w:rsidRPr="002478A5">
              <w:rPr>
                <w:rFonts w:ascii="Times New Roman" w:hAnsi="Times New Roman" w:cs="Times New Roman"/>
                <w:color w:val="auto"/>
              </w:rPr>
              <w:t>шт</w:t>
            </w:r>
            <w:proofErr w:type="spellEnd"/>
            <w:r>
              <w:rPr>
                <w:rFonts w:ascii="Times New Roman" w:hAnsi="Times New Roman" w:cs="Times New Roman"/>
                <w:color w:val="auto"/>
                <w:lang w:val="ru-RU"/>
              </w:rPr>
              <w:t>.</w:t>
            </w:r>
          </w:p>
        </w:tc>
      </w:tr>
      <w:tr w:rsidR="003930C0" w:rsidRPr="002478A5" w:rsidTr="00C0302B">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5B629C">
              <w:rPr>
                <w:rFonts w:ascii="Times New Roman" w:hAnsi="Times New Roman"/>
                <w:noProof/>
                <w:sz w:val="24"/>
                <w:szCs w:val="24"/>
                <w:lang w:val="en-US" w:eastAsia="ru-RU"/>
              </w:rPr>
              <w:t>II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Элементы благоустройства:</w:t>
            </w:r>
          </w:p>
        </w:tc>
        <w:tc>
          <w:tcPr>
            <w:tcW w:w="6095" w:type="dxa"/>
            <w:vAlign w:val="center"/>
          </w:tcPr>
          <w:p w:rsidR="003930C0" w:rsidRPr="005B629C" w:rsidRDefault="003930C0" w:rsidP="003930C0">
            <w:pPr>
              <w:rPr>
                <w:rFonts w:ascii="Times New Roman" w:hAnsi="Times New Roman" w:cs="Times New Roman"/>
                <w:color w:val="auto"/>
              </w:rPr>
            </w:pP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фундаменты установок</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подъездные дороги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r w:rsidR="003930C0" w:rsidRPr="002478A5" w:rsidTr="00C0302B">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5B629C">
              <w:rPr>
                <w:rFonts w:ascii="Times New Roman" w:hAnsi="Times New Roman"/>
                <w:noProof/>
                <w:sz w:val="24"/>
                <w:szCs w:val="24"/>
                <w:lang w:val="en-US" w:eastAsia="ru-RU"/>
              </w:rPr>
              <w:t>III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3D039D">
              <w:rPr>
                <w:rFonts w:ascii="Times New Roman" w:eastAsia="Times New Roman" w:hAnsi="Times New Roman"/>
                <w:sz w:val="24"/>
                <w:szCs w:val="24"/>
                <w:shd w:val="clear" w:color="auto" w:fill="auto"/>
                <w:lang w:val="ru-RU" w:eastAsia="ru-RU"/>
              </w:rPr>
              <w:t>Системы инженерно-технического обеспечения:</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C0302B">
        <w:trPr>
          <w:cantSplit/>
          <w:trHeight w:val="7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предусмотрено</w:t>
            </w:r>
          </w:p>
        </w:tc>
      </w:tr>
    </w:tbl>
    <w:p w:rsidR="003930C0" w:rsidRDefault="003930C0" w:rsidP="003930C0">
      <w:pPr>
        <w:pStyle w:val="12"/>
        <w:shd w:val="clear" w:color="auto" w:fill="auto"/>
        <w:spacing w:before="120" w:after="120" w:line="240" w:lineRule="auto"/>
        <w:jc w:val="center"/>
        <w:rPr>
          <w:sz w:val="24"/>
          <w:szCs w:val="24"/>
          <w:lang w:val="ru-RU"/>
        </w:rPr>
      </w:pPr>
    </w:p>
    <w:p w:rsidR="003930C0" w:rsidRDefault="003930C0" w:rsidP="003930C0">
      <w:pPr>
        <w:rPr>
          <w:rFonts w:ascii="Times New Roman" w:hAnsi="Times New Roman" w:cs="Times New Roman"/>
          <w:color w:val="auto"/>
          <w:lang w:val="ru-RU" w:eastAsia="x-none"/>
        </w:rPr>
      </w:pPr>
      <w:r>
        <w:rPr>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spacing w:before="120" w:after="120" w:line="240" w:lineRule="auto"/>
              <w:jc w:val="center"/>
              <w:rPr>
                <w:sz w:val="28"/>
                <w:szCs w:val="28"/>
                <w:lang w:val="ru-RU"/>
              </w:rPr>
            </w:pPr>
            <w:r w:rsidRPr="007D4F08">
              <w:rPr>
                <w:sz w:val="28"/>
                <w:szCs w:val="28"/>
                <w:lang w:val="ru-RU"/>
              </w:rPr>
              <w:lastRenderedPageBreak/>
              <w:t xml:space="preserve">Раздел 14. </w:t>
            </w:r>
            <w:proofErr w:type="spellStart"/>
            <w:r w:rsidRPr="007D4F08">
              <w:rPr>
                <w:sz w:val="28"/>
                <w:szCs w:val="28"/>
                <w:lang w:val="ru-RU"/>
              </w:rPr>
              <w:t>Струеотклоняющие</w:t>
            </w:r>
            <w:proofErr w:type="spellEnd"/>
            <w:r w:rsidRPr="007D4F08">
              <w:rPr>
                <w:sz w:val="28"/>
                <w:szCs w:val="28"/>
                <w:lang w:val="ru-RU"/>
              </w:rPr>
              <w:t xml:space="preserve"> щиты</w:t>
            </w:r>
          </w:p>
        </w:tc>
      </w:tr>
      <w:tr w:rsidR="007D4F08" w:rsidRPr="007D4F08" w:rsidTr="007D4F08">
        <w:tc>
          <w:tcPr>
            <w:tcW w:w="10205" w:type="dxa"/>
          </w:tcPr>
          <w:p w:rsidR="007D4F08" w:rsidRPr="007D4F08" w:rsidRDefault="007D4F08" w:rsidP="000D4D70">
            <w:pPr>
              <w:pStyle w:val="12"/>
              <w:shd w:val="clear" w:color="auto" w:fill="auto"/>
              <w:spacing w:before="120" w:after="120" w:line="240" w:lineRule="auto"/>
              <w:jc w:val="left"/>
              <w:rPr>
                <w:sz w:val="28"/>
                <w:szCs w:val="28"/>
                <w:lang w:val="ru-RU"/>
              </w:rPr>
            </w:pPr>
            <w:r w:rsidRPr="007D4F08">
              <w:rPr>
                <w:sz w:val="28"/>
                <w:szCs w:val="28"/>
              </w:rPr>
              <w:t xml:space="preserve">К таблице НЦС </w:t>
            </w:r>
            <w:r w:rsidRPr="007D4F08">
              <w:rPr>
                <w:sz w:val="28"/>
                <w:szCs w:val="28"/>
                <w:lang w:val="ru-RU"/>
              </w:rPr>
              <w:t xml:space="preserve">18-14-001 </w:t>
            </w:r>
            <w:proofErr w:type="spellStart"/>
            <w:r w:rsidRPr="007D4F08">
              <w:rPr>
                <w:sz w:val="28"/>
                <w:szCs w:val="28"/>
                <w:lang w:val="ru-RU"/>
              </w:rPr>
              <w:t>Струеотклоняющие</w:t>
            </w:r>
            <w:proofErr w:type="spellEnd"/>
            <w:r w:rsidRPr="007D4F08">
              <w:rPr>
                <w:sz w:val="28"/>
                <w:szCs w:val="28"/>
                <w:lang w:val="ru-RU"/>
              </w:rPr>
              <w:t xml:space="preserve"> щиты</w:t>
            </w:r>
          </w:p>
        </w:tc>
      </w:tr>
      <w:tr w:rsidR="007D4F08" w:rsidRPr="007D4F08" w:rsidTr="007D4F08">
        <w:tc>
          <w:tcPr>
            <w:tcW w:w="10205" w:type="dxa"/>
          </w:tcPr>
          <w:p w:rsidR="007D4F08" w:rsidRPr="007D4F08" w:rsidRDefault="007D4F08" w:rsidP="000D4D70">
            <w:pPr>
              <w:pStyle w:val="12"/>
              <w:shd w:val="clear" w:color="auto" w:fill="auto"/>
              <w:spacing w:before="120" w:after="120" w:line="240" w:lineRule="auto"/>
              <w:jc w:val="left"/>
              <w:rPr>
                <w:sz w:val="28"/>
                <w:szCs w:val="28"/>
                <w:lang w:val="ru-RU"/>
              </w:rPr>
            </w:pPr>
            <w:r w:rsidRPr="007D4F08">
              <w:rPr>
                <w:sz w:val="28"/>
                <w:szCs w:val="28"/>
                <w:lang w:val="ru-RU"/>
              </w:rPr>
              <w:t xml:space="preserve">К показателю 18-14-001-01 </w:t>
            </w:r>
            <w:proofErr w:type="spellStart"/>
            <w:r w:rsidRPr="007D4F08">
              <w:rPr>
                <w:sz w:val="28"/>
                <w:szCs w:val="28"/>
                <w:lang w:val="ru-RU"/>
              </w:rPr>
              <w:t>Струеотклоняющие</w:t>
            </w:r>
            <w:proofErr w:type="spellEnd"/>
            <w:r w:rsidRPr="007D4F08">
              <w:rPr>
                <w:sz w:val="28"/>
                <w:szCs w:val="28"/>
                <w:lang w:val="ru-RU"/>
              </w:rPr>
              <w:t xml:space="preserve"> щиты площадью до </w:t>
            </w:r>
            <w:smartTag w:uri="urn:schemas-microsoft-com:office:smarttags" w:element="metricconverter">
              <w:smartTagPr>
                <w:attr w:name="ProductID" w:val="310 м2"/>
              </w:smartTagPr>
              <w:r w:rsidRPr="007D4F08">
                <w:rPr>
                  <w:sz w:val="28"/>
                  <w:szCs w:val="28"/>
                  <w:lang w:val="ru-RU"/>
                </w:rPr>
                <w:t>310 м2</w:t>
              </w:r>
            </w:smartTag>
          </w:p>
        </w:tc>
      </w:tr>
      <w:tr w:rsidR="007D4F08" w:rsidTr="007D4F08">
        <w:tc>
          <w:tcPr>
            <w:tcW w:w="10205" w:type="dxa"/>
          </w:tcPr>
          <w:p w:rsid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6319"/>
        <w:gridCol w:w="3215"/>
      </w:tblGrid>
      <w:tr w:rsidR="003930C0" w:rsidRPr="002478A5" w:rsidTr="007D4F08">
        <w:trPr>
          <w:trHeight w:val="20"/>
          <w:tblHeader/>
        </w:trPr>
        <w:tc>
          <w:tcPr>
            <w:tcW w:w="672" w:type="dxa"/>
            <w:shd w:val="clear" w:color="auto" w:fill="auto"/>
            <w:vAlign w:val="center"/>
          </w:tcPr>
          <w:p w:rsidR="003930C0" w:rsidRPr="005B629C" w:rsidRDefault="003930C0" w:rsidP="003930C0">
            <w:pPr>
              <w:pStyle w:val="ab"/>
              <w:shd w:val="clear" w:color="auto" w:fill="auto"/>
              <w:tabs>
                <w:tab w:val="left" w:pos="851"/>
              </w:tabs>
              <w:spacing w:line="240" w:lineRule="auto"/>
              <w:ind w:right="-108"/>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 </w:t>
            </w:r>
          </w:p>
          <w:p w:rsidR="003930C0" w:rsidRPr="005B629C" w:rsidRDefault="003930C0" w:rsidP="003930C0">
            <w:pPr>
              <w:pStyle w:val="ab"/>
              <w:shd w:val="clear" w:color="auto" w:fill="auto"/>
              <w:tabs>
                <w:tab w:val="left" w:pos="851"/>
              </w:tabs>
              <w:spacing w:line="240" w:lineRule="auto"/>
              <w:ind w:right="-108"/>
              <w:jc w:val="center"/>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9" w:type="dxa"/>
            <w:shd w:val="clear" w:color="auto" w:fill="auto"/>
            <w:vAlign w:val="center"/>
          </w:tcPr>
          <w:p w:rsidR="003930C0" w:rsidRPr="005B629C" w:rsidRDefault="003930C0" w:rsidP="003930C0">
            <w:pPr>
              <w:pStyle w:val="ab"/>
              <w:shd w:val="clear" w:color="auto" w:fill="auto"/>
              <w:tabs>
                <w:tab w:val="left" w:pos="851"/>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tabs>
                <w:tab w:val="left" w:pos="851"/>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2" w:type="dxa"/>
            <w:shd w:val="clear" w:color="auto" w:fill="auto"/>
          </w:tcPr>
          <w:p w:rsidR="000C6D27" w:rsidRPr="002478A5" w:rsidRDefault="000C6D27" w:rsidP="000C6D27">
            <w:pPr>
              <w:jc w:val="center"/>
              <w:rPr>
                <w:rFonts w:ascii="Times New Roman" w:eastAsia="Calibri" w:hAnsi="Times New Roman" w:cs="Times New Roman"/>
                <w:color w:val="auto"/>
                <w:lang w:val="ru-RU" w:eastAsia="en-US"/>
              </w:rPr>
            </w:pPr>
            <w:r>
              <w:rPr>
                <w:rFonts w:ascii="Times New Roman" w:eastAsia="Calibri" w:hAnsi="Times New Roman" w:cs="Times New Roman"/>
                <w:color w:val="auto"/>
                <w:position w:val="-9"/>
                <w:lang w:val="ru-RU" w:eastAsia="en-US"/>
              </w:rPr>
              <w:t>1</w:t>
            </w:r>
          </w:p>
        </w:tc>
        <w:tc>
          <w:tcPr>
            <w:tcW w:w="6319"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A438CC" w:rsidP="000C6D27">
            <w:pPr>
              <w:jc w:val="center"/>
              <w:rPr>
                <w:rFonts w:ascii="Times New Roman" w:hAnsi="Times New Roman" w:cs="Times New Roman"/>
                <w:color w:val="auto"/>
                <w:lang w:val="ru-RU"/>
              </w:rPr>
            </w:pPr>
            <w:r w:rsidRPr="0029237C">
              <w:rPr>
                <w:rFonts w:ascii="Times New Roman" w:hAnsi="Times New Roman" w:cs="Times New Roman"/>
              </w:rPr>
              <w:t>6</w:t>
            </w:r>
            <w:r w:rsidRPr="0029237C">
              <w:rPr>
                <w:rFonts w:ascii="Times New Roman" w:hAnsi="Times New Roman" w:cs="Times New Roman"/>
                <w:lang w:val="ru-RU"/>
              </w:rPr>
              <w:t> </w:t>
            </w:r>
            <w:r w:rsidRPr="0029237C">
              <w:rPr>
                <w:rFonts w:ascii="Times New Roman" w:hAnsi="Times New Roman" w:cs="Times New Roman"/>
              </w:rPr>
              <w:t>912,39</w:t>
            </w:r>
          </w:p>
        </w:tc>
      </w:tr>
      <w:tr w:rsidR="00D461C2" w:rsidRPr="002478A5" w:rsidTr="007D4F08">
        <w:trPr>
          <w:trHeight w:val="20"/>
        </w:trPr>
        <w:tc>
          <w:tcPr>
            <w:tcW w:w="672" w:type="dxa"/>
            <w:shd w:val="clear" w:color="auto" w:fill="auto"/>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2</w:t>
            </w:r>
          </w:p>
        </w:tc>
        <w:tc>
          <w:tcPr>
            <w:tcW w:w="6319" w:type="dxa"/>
            <w:shd w:val="clear" w:color="auto" w:fill="auto"/>
          </w:tcPr>
          <w:p w:rsidR="00D461C2" w:rsidRPr="002478A5" w:rsidRDefault="00D461C2" w:rsidP="00D461C2">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В том числе:</w:t>
            </w:r>
          </w:p>
        </w:tc>
        <w:tc>
          <w:tcPr>
            <w:tcW w:w="3215" w:type="dxa"/>
            <w:tcBorders>
              <w:top w:val="nil"/>
              <w:left w:val="single" w:sz="4" w:space="0" w:color="auto"/>
              <w:bottom w:val="single" w:sz="4" w:space="0" w:color="auto"/>
              <w:right w:val="single" w:sz="4" w:space="0" w:color="auto"/>
            </w:tcBorders>
            <w:shd w:val="clear" w:color="auto" w:fill="auto"/>
          </w:tcPr>
          <w:p w:rsidR="00D461C2" w:rsidRPr="0029237C" w:rsidRDefault="00D461C2" w:rsidP="00D461C2">
            <w:pPr>
              <w:jc w:val="center"/>
              <w:rPr>
                <w:rFonts w:ascii="Times New Roman" w:hAnsi="Times New Roman" w:cs="Times New Roman"/>
              </w:rPr>
            </w:pPr>
          </w:p>
        </w:tc>
      </w:tr>
      <w:tr w:rsidR="00D461C2" w:rsidRPr="002478A5" w:rsidTr="007D4F08">
        <w:trPr>
          <w:trHeight w:val="20"/>
        </w:trPr>
        <w:tc>
          <w:tcPr>
            <w:tcW w:w="672" w:type="dxa"/>
            <w:shd w:val="clear" w:color="auto" w:fill="auto"/>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2.1</w:t>
            </w:r>
          </w:p>
        </w:tc>
        <w:tc>
          <w:tcPr>
            <w:tcW w:w="6319" w:type="dxa"/>
            <w:shd w:val="clear" w:color="auto" w:fill="auto"/>
          </w:tcPr>
          <w:p w:rsidR="00D461C2" w:rsidRPr="002478A5" w:rsidRDefault="006B296D" w:rsidP="00D461C2">
            <w:pP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D461C2" w:rsidRPr="0029237C" w:rsidRDefault="00A438CC" w:rsidP="00D461C2">
            <w:pPr>
              <w:jc w:val="center"/>
              <w:rPr>
                <w:rFonts w:ascii="Times New Roman" w:hAnsi="Times New Roman" w:cs="Times New Roman"/>
              </w:rPr>
            </w:pPr>
            <w:r w:rsidRPr="0029237C">
              <w:rPr>
                <w:rFonts w:ascii="Times New Roman" w:hAnsi="Times New Roman" w:cs="Times New Roman"/>
              </w:rPr>
              <w:t>487,53</w:t>
            </w:r>
          </w:p>
        </w:tc>
      </w:tr>
      <w:tr w:rsidR="00D461C2" w:rsidRPr="002478A5" w:rsidTr="007D4F08">
        <w:trPr>
          <w:trHeight w:val="20"/>
        </w:trPr>
        <w:tc>
          <w:tcPr>
            <w:tcW w:w="672" w:type="dxa"/>
            <w:shd w:val="clear" w:color="auto" w:fill="auto"/>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2.2</w:t>
            </w:r>
          </w:p>
        </w:tc>
        <w:tc>
          <w:tcPr>
            <w:tcW w:w="6319" w:type="dxa"/>
            <w:shd w:val="clear" w:color="auto" w:fill="auto"/>
          </w:tcPr>
          <w:p w:rsidR="00D461C2" w:rsidRPr="002478A5" w:rsidRDefault="00D461C2" w:rsidP="00D461C2">
            <w:pPr>
              <w:ind w:left="227"/>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461C2" w:rsidRPr="0029237C" w:rsidRDefault="00D461C2" w:rsidP="00D461C2">
            <w:pPr>
              <w:jc w:val="center"/>
              <w:rPr>
                <w:rFonts w:ascii="Times New Roman" w:hAnsi="Times New Roman" w:cs="Times New Roman"/>
              </w:rPr>
            </w:pPr>
            <w:r w:rsidRPr="0029237C">
              <w:rPr>
                <w:rFonts w:ascii="Times New Roman" w:eastAsia="Calibri" w:hAnsi="Times New Roman" w:cs="Times New Roman"/>
                <w:color w:val="auto"/>
                <w:position w:val="-9"/>
                <w:lang w:val="ru-RU" w:eastAsia="en-US"/>
              </w:rPr>
              <w:t>-</w:t>
            </w:r>
          </w:p>
        </w:tc>
      </w:tr>
      <w:tr w:rsidR="00D461C2" w:rsidRPr="002478A5" w:rsidTr="007D4F08">
        <w:trPr>
          <w:trHeight w:val="20"/>
        </w:trPr>
        <w:tc>
          <w:tcPr>
            <w:tcW w:w="672" w:type="dxa"/>
            <w:shd w:val="clear" w:color="auto" w:fill="auto"/>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3</w:t>
            </w:r>
          </w:p>
        </w:tc>
        <w:tc>
          <w:tcPr>
            <w:tcW w:w="6319" w:type="dxa"/>
            <w:shd w:val="clear" w:color="auto" w:fill="auto"/>
          </w:tcPr>
          <w:p w:rsidR="00D461C2" w:rsidRPr="002478A5" w:rsidRDefault="00D461C2" w:rsidP="00D461C2">
            <w:pPr>
              <w:rPr>
                <w:rFonts w:ascii="Times New Roman" w:eastAsia="Calibri" w:hAnsi="Times New Roman" w:cs="Times New Roman"/>
                <w:color w:val="auto"/>
                <w:position w:val="-9"/>
                <w:lang w:val="ru-RU" w:eastAsia="en-US"/>
              </w:rPr>
            </w:pPr>
            <w:r w:rsidRPr="002478A5">
              <w:rPr>
                <w:rFonts w:ascii="Times New Roman" w:eastAsia="Times New Roman" w:hAnsi="Times New Roman" w:cs="Times New Roman"/>
                <w:color w:val="auto"/>
                <w:lang w:val="ru-RU"/>
              </w:rPr>
              <w:t>Стоимость строительства на принятую единицу измерения: (м2)</w:t>
            </w:r>
          </w:p>
        </w:tc>
        <w:tc>
          <w:tcPr>
            <w:tcW w:w="3215" w:type="dxa"/>
            <w:tcBorders>
              <w:top w:val="nil"/>
              <w:left w:val="single" w:sz="4" w:space="0" w:color="auto"/>
              <w:bottom w:val="single" w:sz="4" w:space="0" w:color="auto"/>
              <w:right w:val="single" w:sz="4" w:space="0" w:color="auto"/>
            </w:tcBorders>
            <w:shd w:val="clear" w:color="auto" w:fill="auto"/>
            <w:vAlign w:val="center"/>
          </w:tcPr>
          <w:p w:rsidR="00D461C2" w:rsidRPr="0029237C" w:rsidRDefault="00E9359D" w:rsidP="00D461C2">
            <w:pPr>
              <w:jc w:val="center"/>
              <w:rPr>
                <w:rFonts w:ascii="Times New Roman" w:hAnsi="Times New Roman" w:cs="Times New Roman"/>
              </w:rPr>
            </w:pPr>
            <w:r w:rsidRPr="0029237C">
              <w:rPr>
                <w:rFonts w:ascii="Times New Roman" w:hAnsi="Times New Roman" w:cs="Times New Roman"/>
              </w:rPr>
              <w:t>22,30</w:t>
            </w:r>
          </w:p>
        </w:tc>
      </w:tr>
      <w:tr w:rsidR="003930C0" w:rsidRPr="002478A5" w:rsidTr="007D4F08">
        <w:trPr>
          <w:trHeight w:val="20"/>
        </w:trPr>
        <w:tc>
          <w:tcPr>
            <w:tcW w:w="672"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19" w:type="dxa"/>
            <w:shd w:val="clear" w:color="auto" w:fill="auto"/>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2"/>
              </w:smartTagPr>
              <w:r w:rsidRPr="002478A5">
                <w:rPr>
                  <w:rFonts w:ascii="Times New Roman" w:eastAsia="Times New Roman" w:hAnsi="Times New Roman" w:cs="Times New Roman"/>
                  <w:color w:val="auto"/>
                  <w:lang w:val="ru-RU"/>
                </w:rPr>
                <w:t>1 м2</w:t>
              </w:r>
            </w:smartTag>
            <w:r w:rsidRPr="002478A5">
              <w:rPr>
                <w:rFonts w:ascii="Times New Roman" w:eastAsia="Times New Roman" w:hAnsi="Times New Roman" w:cs="Times New Roman"/>
                <w:color w:val="auto"/>
                <w:lang w:val="ru-RU"/>
              </w:rPr>
              <w:t xml:space="preserve"> здания</w:t>
            </w:r>
          </w:p>
        </w:tc>
        <w:tc>
          <w:tcPr>
            <w:tcW w:w="3215" w:type="dxa"/>
            <w:shd w:val="clear" w:color="auto" w:fill="auto"/>
            <w:vAlign w:val="center"/>
          </w:tcPr>
          <w:p w:rsidR="003930C0" w:rsidRPr="002478A5" w:rsidRDefault="003930C0" w:rsidP="003930C0">
            <w:pPr>
              <w:jc w:val="cente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w:t>
            </w:r>
          </w:p>
        </w:tc>
      </w:tr>
      <w:tr w:rsidR="003930C0" w:rsidRPr="002478A5" w:rsidTr="007D4F08">
        <w:trPr>
          <w:trHeight w:val="20"/>
        </w:trPr>
        <w:tc>
          <w:tcPr>
            <w:tcW w:w="672"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19" w:type="dxa"/>
            <w:shd w:val="clear" w:color="auto" w:fill="auto"/>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3"/>
              </w:smartTagPr>
              <w:r w:rsidRPr="002478A5">
                <w:rPr>
                  <w:rFonts w:ascii="Times New Roman" w:eastAsia="Times New Roman" w:hAnsi="Times New Roman" w:cs="Times New Roman"/>
                  <w:color w:val="auto"/>
                  <w:lang w:val="ru-RU"/>
                </w:rPr>
                <w:t>1 м3</w:t>
              </w:r>
            </w:smartTag>
            <w:r w:rsidRPr="002478A5">
              <w:rPr>
                <w:rFonts w:ascii="Times New Roman" w:eastAsia="Times New Roman" w:hAnsi="Times New Roman" w:cs="Times New Roman"/>
                <w:color w:val="auto"/>
                <w:lang w:val="ru-RU"/>
              </w:rPr>
              <w:t xml:space="preserve"> здания</w:t>
            </w:r>
          </w:p>
        </w:tc>
        <w:tc>
          <w:tcPr>
            <w:tcW w:w="3215" w:type="dxa"/>
            <w:shd w:val="clear" w:color="auto" w:fill="auto"/>
            <w:vAlign w:val="center"/>
          </w:tcPr>
          <w:p w:rsidR="003930C0" w:rsidRPr="002478A5" w:rsidRDefault="003930C0" w:rsidP="003930C0">
            <w:pPr>
              <w:jc w:val="cente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w:t>
            </w:r>
          </w:p>
        </w:tc>
      </w:tr>
      <w:tr w:rsidR="003930C0" w:rsidRPr="002478A5" w:rsidTr="007D4F08">
        <w:trPr>
          <w:trHeight w:val="20"/>
        </w:trPr>
        <w:tc>
          <w:tcPr>
            <w:tcW w:w="672" w:type="dxa"/>
            <w:shd w:val="clear" w:color="auto" w:fill="auto"/>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19" w:type="dxa"/>
            <w:shd w:val="clear" w:color="auto" w:fill="auto"/>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возведения фундаментов </w:t>
            </w:r>
          </w:p>
        </w:tc>
        <w:tc>
          <w:tcPr>
            <w:tcW w:w="3215" w:type="dxa"/>
            <w:shd w:val="clear" w:color="auto" w:fill="auto"/>
            <w:vAlign w:val="center"/>
          </w:tcPr>
          <w:p w:rsidR="003930C0" w:rsidRPr="002478A5" w:rsidRDefault="003930C0" w:rsidP="003930C0">
            <w:pPr>
              <w:jc w:val="cente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3540"/>
        <w:gridCol w:w="5992"/>
      </w:tblGrid>
      <w:tr w:rsidR="003930C0" w:rsidRPr="002478A5" w:rsidTr="005C4EBD">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5C4EBD">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решения</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монолитный железобетон</w:t>
            </w: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металлический каркас, металлические пластины</w:t>
            </w:r>
          </w:p>
        </w:tc>
      </w:tr>
    </w:tbl>
    <w:p w:rsidR="003930C0" w:rsidRDefault="003930C0" w:rsidP="003930C0">
      <w:pPr>
        <w:pStyle w:val="12"/>
        <w:shd w:val="clear" w:color="auto" w:fill="auto"/>
        <w:tabs>
          <w:tab w:val="left" w:pos="586"/>
        </w:tabs>
        <w:spacing w:before="0" w:line="240" w:lineRule="auto"/>
        <w:jc w:val="center"/>
        <w:rPr>
          <w:sz w:val="24"/>
          <w:szCs w:val="24"/>
        </w:rPr>
      </w:pPr>
    </w:p>
    <w:p w:rsidR="003930C0" w:rsidRDefault="003930C0" w:rsidP="003930C0">
      <w:pPr>
        <w:rPr>
          <w:rFonts w:ascii="Times New Roman" w:hAnsi="Times New Roman" w:cs="Times New Roman"/>
          <w:color w:val="auto"/>
          <w:lang w:val="x-none" w:eastAsia="x-none"/>
        </w:rPr>
      </w:pPr>
      <w: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Часть 3. Здания и сооружения обслуживания пассажирских перевозок</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t>Раздел 15. Аэровокзал внутренних воздушных линий</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К </w:t>
            </w:r>
            <w:r w:rsidR="00FB5249">
              <w:rPr>
                <w:sz w:val="28"/>
                <w:szCs w:val="28"/>
              </w:rPr>
              <w:t xml:space="preserve">таблице 18-15-001 </w:t>
            </w:r>
            <w:r w:rsidRPr="007D4F08">
              <w:rPr>
                <w:sz w:val="28"/>
                <w:szCs w:val="28"/>
              </w:rPr>
              <w:t>Аэровокзал внутренних воздушных линий</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18-15-001-01</w:t>
            </w:r>
            <w:r w:rsidRPr="007D4F08">
              <w:rPr>
                <w:sz w:val="28"/>
                <w:szCs w:val="28"/>
                <w:lang w:val="ru-RU"/>
              </w:rPr>
              <w:t xml:space="preserve"> </w:t>
            </w:r>
            <w:r w:rsidRPr="007D4F08">
              <w:rPr>
                <w:sz w:val="28"/>
                <w:szCs w:val="28"/>
              </w:rPr>
              <w:t>Аэровокзал внутренних воздушных линий пропускной способностью 300 пасс/час</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7D4F08">
        <w:trPr>
          <w:trHeight w:val="20"/>
          <w:tblHeader/>
        </w:trPr>
        <w:tc>
          <w:tcPr>
            <w:tcW w:w="673"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3" w:type="dxa"/>
            <w:shd w:val="clear" w:color="auto" w:fill="auto"/>
            <w:vAlign w:val="center"/>
          </w:tcPr>
          <w:p w:rsidR="000C6D27" w:rsidRPr="002478A5" w:rsidRDefault="000C6D27" w:rsidP="000C6D27">
            <w:pPr>
              <w:jc w:val="center"/>
              <w:rPr>
                <w:rFonts w:ascii="Times New Roman" w:eastAsia="Calibri" w:hAnsi="Times New Roman" w:cs="Times New Roman"/>
                <w:color w:val="auto"/>
                <w:lang w:val="ru-RU" w:eastAsia="en-US"/>
              </w:rPr>
            </w:pPr>
            <w:r>
              <w:rPr>
                <w:rFonts w:ascii="Times New Roman" w:eastAsia="Calibri" w:hAnsi="Times New Roman" w:cs="Times New Roman"/>
                <w:color w:val="auto"/>
                <w:position w:val="-9"/>
                <w:lang w:val="ru-RU" w:eastAsia="en-US"/>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9237C" w:rsidRDefault="00A438CC" w:rsidP="000C6D27">
            <w:pPr>
              <w:jc w:val="center"/>
              <w:rPr>
                <w:rFonts w:ascii="Times New Roman" w:hAnsi="Times New Roman" w:cs="Times New Roman"/>
                <w:color w:val="auto"/>
                <w:lang w:val="ru-RU"/>
              </w:rPr>
            </w:pPr>
            <w:r w:rsidRPr="0029237C">
              <w:rPr>
                <w:rFonts w:ascii="Times New Roman" w:hAnsi="Times New Roman" w:cs="Times New Roman"/>
              </w:rPr>
              <w:t>1</w:t>
            </w:r>
            <w:r w:rsidRPr="0029237C">
              <w:rPr>
                <w:rFonts w:ascii="Times New Roman" w:hAnsi="Times New Roman" w:cs="Times New Roman"/>
                <w:lang w:val="ru-RU"/>
              </w:rPr>
              <w:t> </w:t>
            </w:r>
            <w:r w:rsidRPr="0029237C">
              <w:rPr>
                <w:rFonts w:ascii="Times New Roman" w:hAnsi="Times New Roman" w:cs="Times New Roman"/>
              </w:rPr>
              <w:t>161</w:t>
            </w:r>
            <w:r w:rsidRPr="0029237C">
              <w:rPr>
                <w:rFonts w:ascii="Times New Roman" w:hAnsi="Times New Roman" w:cs="Times New Roman"/>
                <w:lang w:val="ru-RU"/>
              </w:rPr>
              <w:t> </w:t>
            </w:r>
            <w:r w:rsidRPr="0029237C">
              <w:rPr>
                <w:rFonts w:ascii="Times New Roman" w:hAnsi="Times New Roman" w:cs="Times New Roman"/>
              </w:rPr>
              <w:t>390,68</w:t>
            </w:r>
          </w:p>
        </w:tc>
      </w:tr>
      <w:tr w:rsidR="00D461C2" w:rsidRPr="002478A5" w:rsidTr="007D4F08">
        <w:trPr>
          <w:trHeight w:val="20"/>
        </w:trPr>
        <w:tc>
          <w:tcPr>
            <w:tcW w:w="673" w:type="dxa"/>
            <w:shd w:val="clear" w:color="auto" w:fill="auto"/>
            <w:vAlign w:val="center"/>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2</w:t>
            </w:r>
          </w:p>
        </w:tc>
        <w:tc>
          <w:tcPr>
            <w:tcW w:w="6318" w:type="dxa"/>
            <w:shd w:val="clear" w:color="auto" w:fill="auto"/>
          </w:tcPr>
          <w:p w:rsidR="00D461C2" w:rsidRPr="002478A5" w:rsidRDefault="00D461C2" w:rsidP="00D461C2">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В том числе:</w:t>
            </w:r>
          </w:p>
        </w:tc>
        <w:tc>
          <w:tcPr>
            <w:tcW w:w="3215" w:type="dxa"/>
            <w:tcBorders>
              <w:top w:val="nil"/>
              <w:left w:val="single" w:sz="4" w:space="0" w:color="auto"/>
              <w:bottom w:val="single" w:sz="4" w:space="0" w:color="auto"/>
              <w:right w:val="single" w:sz="4" w:space="0" w:color="auto"/>
            </w:tcBorders>
            <w:shd w:val="clear" w:color="auto" w:fill="auto"/>
          </w:tcPr>
          <w:p w:rsidR="00D461C2" w:rsidRPr="0029237C" w:rsidRDefault="00D461C2" w:rsidP="00D461C2">
            <w:pPr>
              <w:jc w:val="center"/>
              <w:rPr>
                <w:rFonts w:ascii="Times New Roman" w:hAnsi="Times New Roman" w:cs="Times New Roman"/>
              </w:rPr>
            </w:pPr>
          </w:p>
        </w:tc>
      </w:tr>
      <w:tr w:rsidR="00D461C2" w:rsidRPr="002478A5" w:rsidTr="007D4F08">
        <w:trPr>
          <w:trHeight w:val="20"/>
        </w:trPr>
        <w:tc>
          <w:tcPr>
            <w:tcW w:w="673" w:type="dxa"/>
            <w:shd w:val="clear" w:color="auto" w:fill="auto"/>
            <w:vAlign w:val="center"/>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2.1</w:t>
            </w:r>
          </w:p>
        </w:tc>
        <w:tc>
          <w:tcPr>
            <w:tcW w:w="6318" w:type="dxa"/>
            <w:shd w:val="clear" w:color="auto" w:fill="auto"/>
          </w:tcPr>
          <w:p w:rsidR="00D461C2" w:rsidRPr="002478A5" w:rsidRDefault="00D461C2" w:rsidP="00D461C2">
            <w:pPr>
              <w:ind w:left="227"/>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D461C2" w:rsidRPr="0029237C" w:rsidRDefault="00A438CC" w:rsidP="00D461C2">
            <w:pPr>
              <w:jc w:val="center"/>
              <w:rPr>
                <w:rFonts w:ascii="Times New Roman" w:hAnsi="Times New Roman" w:cs="Times New Roman"/>
              </w:rPr>
            </w:pPr>
            <w:r w:rsidRPr="0029237C">
              <w:rPr>
                <w:rFonts w:ascii="Times New Roman" w:hAnsi="Times New Roman" w:cs="Times New Roman"/>
              </w:rPr>
              <w:t>57</w:t>
            </w:r>
            <w:r w:rsidRPr="0029237C">
              <w:rPr>
                <w:rFonts w:ascii="Times New Roman" w:hAnsi="Times New Roman" w:cs="Times New Roman"/>
                <w:lang w:val="ru-RU"/>
              </w:rPr>
              <w:t> </w:t>
            </w:r>
            <w:r w:rsidRPr="0029237C">
              <w:rPr>
                <w:rFonts w:ascii="Times New Roman" w:hAnsi="Times New Roman" w:cs="Times New Roman"/>
              </w:rPr>
              <w:t>868,22</w:t>
            </w:r>
          </w:p>
        </w:tc>
      </w:tr>
      <w:tr w:rsidR="00D461C2" w:rsidRPr="002478A5" w:rsidTr="007D4F08">
        <w:trPr>
          <w:trHeight w:val="20"/>
        </w:trPr>
        <w:tc>
          <w:tcPr>
            <w:tcW w:w="673" w:type="dxa"/>
            <w:shd w:val="clear" w:color="auto" w:fill="auto"/>
            <w:vAlign w:val="center"/>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2.2</w:t>
            </w:r>
          </w:p>
        </w:tc>
        <w:tc>
          <w:tcPr>
            <w:tcW w:w="6318" w:type="dxa"/>
            <w:shd w:val="clear" w:color="auto" w:fill="auto"/>
          </w:tcPr>
          <w:p w:rsidR="00D461C2" w:rsidRPr="002478A5" w:rsidRDefault="00D461C2" w:rsidP="00D461C2">
            <w:pPr>
              <w:ind w:left="227"/>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461C2" w:rsidRPr="0029237C" w:rsidRDefault="00A438CC" w:rsidP="00D461C2">
            <w:pPr>
              <w:jc w:val="center"/>
              <w:rPr>
                <w:rFonts w:ascii="Times New Roman" w:hAnsi="Times New Roman" w:cs="Times New Roman"/>
              </w:rPr>
            </w:pPr>
            <w:r w:rsidRPr="0029237C">
              <w:rPr>
                <w:rFonts w:ascii="Times New Roman" w:hAnsi="Times New Roman" w:cs="Times New Roman"/>
              </w:rPr>
              <w:t>62</w:t>
            </w:r>
            <w:r w:rsidRPr="0029237C">
              <w:rPr>
                <w:rFonts w:ascii="Times New Roman" w:hAnsi="Times New Roman" w:cs="Times New Roman"/>
                <w:lang w:val="ru-RU"/>
              </w:rPr>
              <w:t> </w:t>
            </w:r>
            <w:r w:rsidRPr="0029237C">
              <w:rPr>
                <w:rFonts w:ascii="Times New Roman" w:hAnsi="Times New Roman" w:cs="Times New Roman"/>
              </w:rPr>
              <w:t>543,17</w:t>
            </w:r>
          </w:p>
        </w:tc>
      </w:tr>
      <w:tr w:rsidR="00D461C2" w:rsidRPr="002478A5" w:rsidTr="007D4F08">
        <w:trPr>
          <w:trHeight w:val="20"/>
        </w:trPr>
        <w:tc>
          <w:tcPr>
            <w:tcW w:w="673" w:type="dxa"/>
            <w:shd w:val="clear" w:color="auto" w:fill="auto"/>
            <w:vAlign w:val="center"/>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3</w:t>
            </w:r>
          </w:p>
        </w:tc>
        <w:tc>
          <w:tcPr>
            <w:tcW w:w="6318" w:type="dxa"/>
            <w:shd w:val="clear" w:color="auto" w:fill="auto"/>
          </w:tcPr>
          <w:p w:rsidR="00D461C2" w:rsidRPr="002478A5" w:rsidRDefault="00D461C2" w:rsidP="00D461C2">
            <w:pPr>
              <w:rPr>
                <w:rFonts w:ascii="Times New Roman" w:eastAsia="Calibri" w:hAnsi="Times New Roman" w:cs="Times New Roman"/>
                <w:color w:val="auto"/>
                <w:position w:val="-9"/>
                <w:lang w:val="ru-RU" w:eastAsia="en-US"/>
              </w:rPr>
            </w:pPr>
            <w:r w:rsidRPr="002478A5">
              <w:rPr>
                <w:rFonts w:ascii="Times New Roman" w:eastAsia="Times New Roman" w:hAnsi="Times New Roman" w:cs="Times New Roman"/>
                <w:color w:val="auto"/>
                <w:lang w:val="ru-RU"/>
              </w:rPr>
              <w:t>Стоимость строительства на принятую единицу измерения: (м3)</w:t>
            </w:r>
          </w:p>
        </w:tc>
        <w:tc>
          <w:tcPr>
            <w:tcW w:w="3215" w:type="dxa"/>
            <w:tcBorders>
              <w:top w:val="nil"/>
              <w:left w:val="single" w:sz="4" w:space="0" w:color="auto"/>
              <w:bottom w:val="single" w:sz="4" w:space="0" w:color="auto"/>
              <w:right w:val="single" w:sz="4" w:space="0" w:color="auto"/>
            </w:tcBorders>
            <w:shd w:val="clear" w:color="auto" w:fill="auto"/>
            <w:vAlign w:val="center"/>
          </w:tcPr>
          <w:p w:rsidR="00D461C2" w:rsidRPr="0029237C" w:rsidRDefault="00E9359D" w:rsidP="00D461C2">
            <w:pPr>
              <w:jc w:val="center"/>
              <w:rPr>
                <w:rFonts w:ascii="Times New Roman" w:hAnsi="Times New Roman" w:cs="Times New Roman"/>
              </w:rPr>
            </w:pPr>
            <w:r w:rsidRPr="0029237C">
              <w:rPr>
                <w:rFonts w:ascii="Times New Roman" w:hAnsi="Times New Roman" w:cs="Times New Roman"/>
              </w:rPr>
              <w:t>18,34</w:t>
            </w:r>
          </w:p>
        </w:tc>
      </w:tr>
      <w:tr w:rsidR="00D461C2" w:rsidRPr="002478A5" w:rsidTr="007D4F08">
        <w:trPr>
          <w:trHeight w:val="20"/>
        </w:trPr>
        <w:tc>
          <w:tcPr>
            <w:tcW w:w="673" w:type="dxa"/>
            <w:shd w:val="clear" w:color="auto" w:fill="auto"/>
            <w:vAlign w:val="center"/>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4</w:t>
            </w:r>
          </w:p>
        </w:tc>
        <w:tc>
          <w:tcPr>
            <w:tcW w:w="6318" w:type="dxa"/>
            <w:shd w:val="clear" w:color="auto" w:fill="auto"/>
          </w:tcPr>
          <w:p w:rsidR="00D461C2" w:rsidRPr="002478A5" w:rsidRDefault="00D461C2" w:rsidP="00D461C2">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Стоимость</w:t>
            </w:r>
            <w:r>
              <w:rPr>
                <w:rFonts w:ascii="Times New Roman" w:eastAsia="Calibri" w:hAnsi="Times New Roman" w:cs="Times New Roman"/>
                <w:color w:val="auto"/>
                <w:position w:val="-9"/>
                <w:lang w:val="ru-RU" w:eastAsia="en-US"/>
              </w:rPr>
              <w:t>,</w:t>
            </w:r>
            <w:r w:rsidRPr="002478A5">
              <w:rPr>
                <w:rFonts w:ascii="Times New Roman" w:eastAsia="Calibri" w:hAnsi="Times New Roman" w:cs="Times New Roman"/>
                <w:color w:val="auto"/>
                <w:position w:val="-9"/>
                <w:lang w:val="ru-RU" w:eastAsia="en-US"/>
              </w:rPr>
              <w:t xml:space="preserve"> приведенная на </w:t>
            </w:r>
            <w:smartTag w:uri="urn:schemas-microsoft-com:office:smarttags" w:element="metricconverter">
              <w:smartTagPr>
                <w:attr w:name="ProductID" w:val="1 м2"/>
              </w:smartTagPr>
              <w:r w:rsidRPr="002478A5">
                <w:rPr>
                  <w:rFonts w:ascii="Times New Roman" w:eastAsia="Calibri" w:hAnsi="Times New Roman" w:cs="Times New Roman"/>
                  <w:color w:val="auto"/>
                  <w:position w:val="-9"/>
                  <w:lang w:val="ru-RU" w:eastAsia="en-US"/>
                </w:rPr>
                <w:t>1 м2</w:t>
              </w:r>
            </w:smartTag>
            <w:r w:rsidRPr="002478A5">
              <w:rPr>
                <w:rFonts w:ascii="Times New Roman" w:eastAsia="Calibri" w:hAnsi="Times New Roman" w:cs="Times New Roman"/>
                <w:color w:val="auto"/>
                <w:position w:val="-9"/>
                <w:lang w:val="ru-RU" w:eastAsia="en-US"/>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461C2" w:rsidRPr="0029237C" w:rsidRDefault="00A438CC" w:rsidP="00D461C2">
            <w:pPr>
              <w:jc w:val="center"/>
              <w:rPr>
                <w:rFonts w:ascii="Times New Roman" w:hAnsi="Times New Roman" w:cs="Times New Roman"/>
              </w:rPr>
            </w:pPr>
            <w:r w:rsidRPr="0029237C">
              <w:rPr>
                <w:rFonts w:ascii="Times New Roman" w:hAnsi="Times New Roman" w:cs="Times New Roman"/>
              </w:rPr>
              <w:t>169,12</w:t>
            </w:r>
          </w:p>
        </w:tc>
      </w:tr>
      <w:tr w:rsidR="00D461C2" w:rsidRPr="002478A5" w:rsidTr="007D4F08">
        <w:trPr>
          <w:trHeight w:val="20"/>
        </w:trPr>
        <w:tc>
          <w:tcPr>
            <w:tcW w:w="673" w:type="dxa"/>
            <w:shd w:val="clear" w:color="auto" w:fill="auto"/>
            <w:vAlign w:val="center"/>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5</w:t>
            </w:r>
          </w:p>
        </w:tc>
        <w:tc>
          <w:tcPr>
            <w:tcW w:w="6318" w:type="dxa"/>
            <w:shd w:val="clear" w:color="auto" w:fill="auto"/>
          </w:tcPr>
          <w:p w:rsidR="00D461C2" w:rsidRPr="002478A5" w:rsidRDefault="00D461C2" w:rsidP="00D461C2">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Стоимость</w:t>
            </w:r>
            <w:r>
              <w:rPr>
                <w:rFonts w:ascii="Times New Roman" w:eastAsia="Calibri" w:hAnsi="Times New Roman" w:cs="Times New Roman"/>
                <w:color w:val="auto"/>
                <w:position w:val="-9"/>
                <w:lang w:val="ru-RU" w:eastAsia="en-US"/>
              </w:rPr>
              <w:t>,</w:t>
            </w:r>
            <w:r w:rsidRPr="002478A5">
              <w:rPr>
                <w:rFonts w:ascii="Times New Roman" w:eastAsia="Calibri" w:hAnsi="Times New Roman" w:cs="Times New Roman"/>
                <w:color w:val="auto"/>
                <w:position w:val="-9"/>
                <w:lang w:val="ru-RU" w:eastAsia="en-US"/>
              </w:rPr>
              <w:t xml:space="preserve"> приведенная на </w:t>
            </w:r>
            <w:smartTag w:uri="urn:schemas-microsoft-com:office:smarttags" w:element="metricconverter">
              <w:smartTagPr>
                <w:attr w:name="ProductID" w:val="1 м3"/>
              </w:smartTagPr>
              <w:r w:rsidRPr="002478A5">
                <w:rPr>
                  <w:rFonts w:ascii="Times New Roman" w:eastAsia="Calibri" w:hAnsi="Times New Roman" w:cs="Times New Roman"/>
                  <w:color w:val="auto"/>
                  <w:position w:val="-9"/>
                  <w:lang w:val="ru-RU" w:eastAsia="en-US"/>
                </w:rPr>
                <w:t>1 м3</w:t>
              </w:r>
            </w:smartTag>
            <w:r w:rsidRPr="002478A5">
              <w:rPr>
                <w:rFonts w:ascii="Times New Roman" w:eastAsia="Calibri" w:hAnsi="Times New Roman" w:cs="Times New Roman"/>
                <w:color w:val="auto"/>
                <w:position w:val="-9"/>
                <w:lang w:val="ru-RU" w:eastAsia="en-US"/>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461C2" w:rsidRPr="0029237C" w:rsidRDefault="00E9359D" w:rsidP="00D461C2">
            <w:pPr>
              <w:jc w:val="center"/>
              <w:rPr>
                <w:rFonts w:ascii="Times New Roman" w:hAnsi="Times New Roman" w:cs="Times New Roman"/>
              </w:rPr>
            </w:pPr>
            <w:r w:rsidRPr="0029237C">
              <w:rPr>
                <w:rFonts w:ascii="Times New Roman" w:hAnsi="Times New Roman" w:cs="Times New Roman"/>
              </w:rPr>
              <w:t>18,34</w:t>
            </w:r>
          </w:p>
        </w:tc>
      </w:tr>
      <w:tr w:rsidR="00D461C2" w:rsidRPr="002478A5" w:rsidTr="007D4F08">
        <w:trPr>
          <w:trHeight w:val="20"/>
        </w:trPr>
        <w:tc>
          <w:tcPr>
            <w:tcW w:w="673" w:type="dxa"/>
            <w:shd w:val="clear" w:color="auto" w:fill="auto"/>
            <w:vAlign w:val="center"/>
          </w:tcPr>
          <w:p w:rsidR="00D461C2" w:rsidRPr="002478A5" w:rsidRDefault="00D461C2" w:rsidP="00D461C2">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6</w:t>
            </w:r>
          </w:p>
        </w:tc>
        <w:tc>
          <w:tcPr>
            <w:tcW w:w="6318" w:type="dxa"/>
            <w:shd w:val="clear" w:color="auto" w:fill="auto"/>
          </w:tcPr>
          <w:p w:rsidR="00D461C2" w:rsidRPr="002478A5" w:rsidRDefault="00D461C2" w:rsidP="00D461C2">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 xml:space="preserve">Стоимость возведения фундаментов </w:t>
            </w:r>
          </w:p>
        </w:tc>
        <w:tc>
          <w:tcPr>
            <w:tcW w:w="3215" w:type="dxa"/>
            <w:tcBorders>
              <w:top w:val="nil"/>
              <w:left w:val="single" w:sz="4" w:space="0" w:color="auto"/>
              <w:bottom w:val="single" w:sz="4" w:space="0" w:color="auto"/>
              <w:right w:val="single" w:sz="4" w:space="0" w:color="auto"/>
            </w:tcBorders>
            <w:shd w:val="clear" w:color="auto" w:fill="auto"/>
            <w:vAlign w:val="center"/>
          </w:tcPr>
          <w:p w:rsidR="00D461C2" w:rsidRPr="00D461C2" w:rsidRDefault="0029237C" w:rsidP="00D461C2">
            <w:pPr>
              <w:jc w:val="center"/>
              <w:rPr>
                <w:rFonts w:ascii="Times New Roman" w:hAnsi="Times New Roman" w:cs="Times New Roman"/>
              </w:rPr>
            </w:pPr>
            <w:r w:rsidRPr="0029237C">
              <w:rPr>
                <w:rFonts w:ascii="Times New Roman" w:hAnsi="Times New Roman" w:cs="Times New Roman"/>
              </w:rPr>
              <w:t>44</w:t>
            </w:r>
            <w:r>
              <w:rPr>
                <w:rFonts w:ascii="Times New Roman" w:hAnsi="Times New Roman" w:cs="Times New Roman"/>
                <w:lang w:val="ru-RU"/>
              </w:rPr>
              <w:t> </w:t>
            </w:r>
            <w:r w:rsidRPr="0029237C">
              <w:rPr>
                <w:rFonts w:ascii="Times New Roman" w:hAnsi="Times New Roman" w:cs="Times New Roman"/>
              </w:rPr>
              <w:t>460,68</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lang w:val="ru-RU" w:eastAsia="en-US"/>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3550"/>
        <w:gridCol w:w="5982"/>
      </w:tblGrid>
      <w:tr w:rsidR="003930C0" w:rsidRPr="002478A5" w:rsidTr="007447D7">
        <w:trPr>
          <w:cantSplit/>
          <w:trHeight w:val="20"/>
          <w:tblHeader/>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50"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5982"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7447D7">
        <w:trPr>
          <w:cantSplit/>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Общестроительные конструктивные </w:t>
            </w:r>
            <w:r>
              <w:rPr>
                <w:rFonts w:ascii="Times New Roman" w:hAnsi="Times New Roman"/>
                <w:noProof/>
                <w:sz w:val="24"/>
                <w:szCs w:val="24"/>
                <w:lang w:val="ru-RU" w:eastAsia="ru-RU"/>
              </w:rPr>
              <w:t>решения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столбчатый, монолитный железобетон</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металлокаркас</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Стены:</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3.1</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наружные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фасадно-витражная система</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3.2</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монолитный железобетон</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Перегородки</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каркасные перегородки из оцинкованного стального каркаса с облицовкой ГВЛ; кирпичные; витражные светопрозрачные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Перекрытие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монолитная железобетонная плита</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Покрытие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металлические фермы, металлический профлист</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фальцевая алюминиевая кровля с внутренним организованным водостоком</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Полы</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линолеум, керамогранитная и керамическая плитка, эпоксидное покрытие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Проемы</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9.1</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оконные блоки</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фасадно-витражная система</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9.2</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дверные блоки</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остекленные дверные блоки, деревянные, металлические противопожарные</w:t>
            </w:r>
          </w:p>
        </w:tc>
      </w:tr>
      <w:tr w:rsidR="003930C0" w:rsidRPr="002478A5" w:rsidTr="007447D7">
        <w:trPr>
          <w:cantSplit/>
          <w:trHeight w:val="20"/>
        </w:trPr>
        <w:tc>
          <w:tcPr>
            <w:tcW w:w="674" w:type="dxa"/>
            <w:tcBorders>
              <w:bottom w:val="single" w:sz="4" w:space="0" w:color="auto"/>
            </w:tcBorders>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50" w:type="dxa"/>
            <w:tcBorders>
              <w:bottom w:val="single" w:sz="4" w:space="0" w:color="auto"/>
            </w:tcBorders>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Архитектурное оформление фасада</w:t>
            </w:r>
          </w:p>
        </w:tc>
        <w:tc>
          <w:tcPr>
            <w:tcW w:w="5982" w:type="dxa"/>
            <w:tcBorders>
              <w:bottom w:val="single" w:sz="4" w:space="0" w:color="auto"/>
            </w:tcBorders>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7447D7">
        <w:trPr>
          <w:cantSplit/>
          <w:trHeight w:val="20"/>
        </w:trPr>
        <w:tc>
          <w:tcPr>
            <w:tcW w:w="674" w:type="dxa"/>
            <w:tcBorders>
              <w:bottom w:val="single" w:sz="4" w:space="0" w:color="auto"/>
            </w:tcBorders>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50" w:type="dxa"/>
            <w:tcBorders>
              <w:bottom w:val="single" w:sz="4" w:space="0" w:color="auto"/>
            </w:tcBorders>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5982" w:type="dxa"/>
            <w:tcBorders>
              <w:bottom w:val="single" w:sz="4" w:space="0" w:color="auto"/>
            </w:tcBorders>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7447D7">
        <w:trPr>
          <w:cantSplit/>
          <w:trHeight w:val="20"/>
        </w:trPr>
        <w:tc>
          <w:tcPr>
            <w:tcW w:w="674" w:type="dxa"/>
            <w:tcBorders>
              <w:top w:val="single" w:sz="4" w:space="0" w:color="auto"/>
              <w:left w:val="nil"/>
              <w:bottom w:val="nil"/>
              <w:right w:val="nil"/>
            </w:tcBorders>
            <w:vAlign w:val="center"/>
          </w:tcPr>
          <w:p w:rsidR="003930C0" w:rsidRDefault="003930C0" w:rsidP="003930C0">
            <w:pPr>
              <w:pStyle w:val="ab"/>
              <w:shd w:val="clear" w:color="auto" w:fill="auto"/>
              <w:spacing w:line="240" w:lineRule="auto"/>
              <w:jc w:val="center"/>
              <w:rPr>
                <w:rFonts w:ascii="Times New Roman" w:hAnsi="Times New Roman"/>
                <w:noProof/>
                <w:sz w:val="24"/>
                <w:szCs w:val="24"/>
                <w:lang w:val="ru-RU" w:eastAsia="ru-RU"/>
              </w:rPr>
            </w:pPr>
          </w:p>
        </w:tc>
        <w:tc>
          <w:tcPr>
            <w:tcW w:w="3550" w:type="dxa"/>
            <w:tcBorders>
              <w:top w:val="single" w:sz="4" w:space="0" w:color="auto"/>
              <w:left w:val="nil"/>
              <w:bottom w:val="nil"/>
              <w:right w:val="nil"/>
            </w:tcBorders>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c>
          <w:tcPr>
            <w:tcW w:w="5982" w:type="dxa"/>
            <w:tcBorders>
              <w:top w:val="single" w:sz="4" w:space="0" w:color="auto"/>
              <w:left w:val="nil"/>
              <w:bottom w:val="nil"/>
              <w:right w:val="nil"/>
            </w:tcBorders>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7447D7">
        <w:trPr>
          <w:cantSplit/>
          <w:trHeight w:val="20"/>
        </w:trPr>
        <w:tc>
          <w:tcPr>
            <w:tcW w:w="674" w:type="dxa"/>
            <w:tcBorders>
              <w:top w:val="nil"/>
            </w:tcBorders>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12</w:t>
            </w:r>
          </w:p>
        </w:tc>
        <w:tc>
          <w:tcPr>
            <w:tcW w:w="3550" w:type="dxa"/>
            <w:tcBorders>
              <w:top w:val="nil"/>
            </w:tcBorders>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Прочие конструктивные </w:t>
            </w:r>
            <w:r>
              <w:rPr>
                <w:rFonts w:ascii="Times New Roman" w:hAnsi="Times New Roman"/>
                <w:noProof/>
                <w:sz w:val="24"/>
                <w:szCs w:val="24"/>
                <w:lang w:val="ru-RU" w:eastAsia="ru-RU"/>
              </w:rPr>
              <w:t>решения</w:t>
            </w:r>
          </w:p>
        </w:tc>
        <w:tc>
          <w:tcPr>
            <w:tcW w:w="5982" w:type="dxa"/>
            <w:tcBorders>
              <w:top w:val="nil"/>
            </w:tcBorders>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r>
              <w:rPr>
                <w:rFonts w:ascii="Times New Roman" w:hAnsi="Times New Roman"/>
                <w:noProof/>
                <w:sz w:val="24"/>
                <w:szCs w:val="24"/>
                <w:lang w:val="ru-RU" w:eastAsia="ru-RU"/>
              </w:rPr>
              <w:t>2</w:t>
            </w:r>
            <w:r w:rsidRPr="002478A5">
              <w:rPr>
                <w:rFonts w:ascii="Times New Roman" w:hAnsi="Times New Roman"/>
                <w:noProof/>
                <w:sz w:val="24"/>
                <w:szCs w:val="24"/>
                <w:lang w:val="ru-RU" w:eastAsia="ru-RU"/>
              </w:rPr>
              <w:t>.</w:t>
            </w:r>
            <w:r>
              <w:rPr>
                <w:rFonts w:ascii="Times New Roman" w:hAnsi="Times New Roman"/>
                <w:noProof/>
                <w:sz w:val="24"/>
                <w:szCs w:val="24"/>
                <w:lang w:val="ru-RU" w:eastAsia="ru-RU"/>
              </w:rPr>
              <w:t>1</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лестницы</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монолитный железобетон</w:t>
            </w:r>
          </w:p>
        </w:tc>
      </w:tr>
      <w:tr w:rsidR="003930C0" w:rsidRPr="002478A5" w:rsidTr="007447D7">
        <w:trPr>
          <w:cantSplit/>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3D039D">
              <w:rPr>
                <w:rFonts w:ascii="Times New Roman" w:eastAsia="Times New Roman" w:hAnsi="Times New Roman"/>
                <w:sz w:val="24"/>
                <w:szCs w:val="24"/>
                <w:shd w:val="clear" w:color="auto" w:fill="auto"/>
                <w:lang w:val="ru-RU" w:eastAsia="ru-RU"/>
              </w:rPr>
              <w:t>Системы инж</w:t>
            </w:r>
            <w:r>
              <w:rPr>
                <w:rFonts w:ascii="Times New Roman" w:eastAsia="Times New Roman" w:hAnsi="Times New Roman"/>
                <w:sz w:val="24"/>
                <w:szCs w:val="24"/>
                <w:shd w:val="clear" w:color="auto" w:fill="auto"/>
                <w:lang w:val="ru-RU" w:eastAsia="ru-RU"/>
              </w:rPr>
              <w:t>енерно-технического обеспечения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Отопление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центральное водяное, воздушное, трубы стальные не оцинкованные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14</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Водопровод</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от центральной сети, трубы стальные оцинкованные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15</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Канализация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центральная, трубы чугунные, пластиковые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16</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Горячее водоснабжение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Комбинированный водонагреватель в ИТП, трубы металлические оцинкованные, пластиковые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Телевидение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предусмотрено </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Телефон</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Слаботочные устройства</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Лифт</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Вентиляция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приточно-вытяжная</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23</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Кондиционирование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центральное, локальное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24</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Газодымоудаление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 дымоудаление</w:t>
            </w:r>
          </w:p>
        </w:tc>
      </w:tr>
      <w:tr w:rsidR="003930C0" w:rsidRPr="002478A5" w:rsidTr="007447D7">
        <w:trPr>
          <w:cantSplit/>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Системы безопасности</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25</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Молниезашита</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26</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Система пожаротушения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27</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Охранно-пожарная сигнализация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IV</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Технологическое оборудование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Pr>
                <w:rFonts w:ascii="Times New Roman" w:hAnsi="Times New Roman"/>
                <w:noProof/>
                <w:sz w:val="24"/>
                <w:szCs w:val="24"/>
                <w:lang w:val="ru-RU" w:eastAsia="ru-RU"/>
              </w:rPr>
              <w:t>п</w:t>
            </w:r>
            <w:r w:rsidRPr="002478A5">
              <w:rPr>
                <w:rFonts w:ascii="Times New Roman" w:hAnsi="Times New Roman"/>
                <w:noProof/>
                <w:sz w:val="24"/>
                <w:szCs w:val="24"/>
                <w:lang w:val="ru-RU" w:eastAsia="ru-RU"/>
              </w:rPr>
              <w:t>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V</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Пусконаладочные работы</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bl>
    <w:p w:rsidR="003930C0" w:rsidRDefault="003930C0" w:rsidP="003930C0">
      <w:pPr>
        <w:pStyle w:val="12"/>
        <w:shd w:val="clear" w:color="auto" w:fill="auto"/>
        <w:tabs>
          <w:tab w:val="left" w:pos="586"/>
        </w:tabs>
        <w:spacing w:before="0" w:line="240" w:lineRule="auto"/>
        <w:jc w:val="center"/>
        <w:rPr>
          <w:sz w:val="28"/>
          <w:szCs w:val="28"/>
          <w:lang w:val="ru-RU"/>
        </w:rPr>
      </w:pPr>
    </w:p>
    <w:p w:rsidR="003930C0" w:rsidRDefault="003930C0" w:rsidP="003930C0">
      <w:pPr>
        <w:rPr>
          <w:rFonts w:ascii="Times New Roman" w:hAnsi="Times New Roman" w:cs="Times New Roman"/>
          <w:color w:val="auto"/>
          <w:sz w:val="28"/>
          <w:szCs w:val="28"/>
          <w:lang w:val="ru-RU" w:eastAsia="x-none"/>
        </w:rPr>
      </w:pPr>
      <w:r>
        <w:rPr>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Раздел 16. Привокзальная площадь</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К таблице 18-16-001 Привокзальная площадь </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18-16-001-01 Привокзальная площадь</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Площадь покрытия </w:t>
            </w:r>
            <w:smartTag w:uri="urn:schemas-microsoft-com:office:smarttags" w:element="metricconverter">
              <w:smartTagPr>
                <w:attr w:name="ProductID" w:val="24760 м2"/>
              </w:smartTagPr>
              <w:r w:rsidRPr="007D4F08">
                <w:rPr>
                  <w:sz w:val="28"/>
                  <w:szCs w:val="28"/>
                </w:rPr>
                <w:t>24760 м2</w:t>
              </w:r>
            </w:smartTag>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7D4F08">
        <w:trPr>
          <w:trHeight w:val="20"/>
          <w:tblHeader/>
        </w:trPr>
        <w:tc>
          <w:tcPr>
            <w:tcW w:w="673"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w:t>
            </w:r>
          </w:p>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3" w:type="dxa"/>
            <w:shd w:val="clear" w:color="auto" w:fill="auto"/>
            <w:vAlign w:val="center"/>
          </w:tcPr>
          <w:p w:rsidR="000C6D27" w:rsidRPr="002478A5" w:rsidRDefault="000C6D27" w:rsidP="000C6D27">
            <w:pPr>
              <w:jc w:val="center"/>
              <w:rPr>
                <w:rFonts w:ascii="Times New Roman" w:eastAsia="Calibri" w:hAnsi="Times New Roman" w:cs="Times New Roman"/>
                <w:color w:val="auto"/>
                <w:lang w:val="ru-RU" w:eastAsia="en-US"/>
              </w:rPr>
            </w:pPr>
            <w:r>
              <w:rPr>
                <w:rFonts w:ascii="Times New Roman" w:eastAsia="Calibri" w:hAnsi="Times New Roman" w:cs="Times New Roman"/>
                <w:color w:val="auto"/>
                <w:position w:val="-9"/>
                <w:lang w:val="ru-RU" w:eastAsia="en-US"/>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FB5249" w:rsidRDefault="00337B12" w:rsidP="000C6D27">
            <w:pPr>
              <w:jc w:val="center"/>
              <w:rPr>
                <w:rFonts w:ascii="Times New Roman" w:hAnsi="Times New Roman" w:cs="Times New Roman"/>
                <w:color w:val="auto"/>
                <w:lang w:val="ru-RU"/>
              </w:rPr>
            </w:pPr>
            <w:r w:rsidRPr="00FB5249">
              <w:rPr>
                <w:rFonts w:ascii="Times New Roman" w:hAnsi="Times New Roman" w:cs="Times New Roman"/>
              </w:rPr>
              <w:t>210</w:t>
            </w:r>
            <w:r w:rsidRPr="00FB5249">
              <w:rPr>
                <w:rFonts w:ascii="Times New Roman" w:hAnsi="Times New Roman" w:cs="Times New Roman"/>
                <w:lang w:val="ru-RU"/>
              </w:rPr>
              <w:t> </w:t>
            </w:r>
            <w:r w:rsidRPr="00FB5249">
              <w:rPr>
                <w:rFonts w:ascii="Times New Roman" w:hAnsi="Times New Roman" w:cs="Times New Roman"/>
              </w:rPr>
              <w:t>228,74</w:t>
            </w:r>
          </w:p>
        </w:tc>
      </w:tr>
      <w:tr w:rsidR="003151F4" w:rsidRPr="002478A5" w:rsidTr="007D4F08">
        <w:trPr>
          <w:trHeight w:val="20"/>
        </w:trPr>
        <w:tc>
          <w:tcPr>
            <w:tcW w:w="673" w:type="dxa"/>
            <w:shd w:val="clear" w:color="auto" w:fill="auto"/>
            <w:vAlign w:val="center"/>
          </w:tcPr>
          <w:p w:rsidR="003151F4" w:rsidRPr="002478A5" w:rsidRDefault="003151F4" w:rsidP="003151F4">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2</w:t>
            </w:r>
          </w:p>
        </w:tc>
        <w:tc>
          <w:tcPr>
            <w:tcW w:w="6318" w:type="dxa"/>
            <w:shd w:val="clear" w:color="auto" w:fill="auto"/>
          </w:tcPr>
          <w:p w:rsidR="003151F4" w:rsidRPr="002478A5" w:rsidRDefault="003151F4" w:rsidP="003151F4">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В том числе:</w:t>
            </w:r>
          </w:p>
        </w:tc>
        <w:tc>
          <w:tcPr>
            <w:tcW w:w="3215" w:type="dxa"/>
            <w:tcBorders>
              <w:top w:val="nil"/>
              <w:left w:val="single" w:sz="4" w:space="0" w:color="auto"/>
              <w:bottom w:val="single" w:sz="4" w:space="0" w:color="auto"/>
              <w:right w:val="single" w:sz="4" w:space="0" w:color="auto"/>
            </w:tcBorders>
            <w:shd w:val="clear" w:color="auto" w:fill="auto"/>
          </w:tcPr>
          <w:p w:rsidR="003151F4" w:rsidRPr="00FB5249" w:rsidRDefault="003151F4" w:rsidP="003151F4">
            <w:pPr>
              <w:jc w:val="center"/>
              <w:rPr>
                <w:rFonts w:ascii="Times New Roman" w:hAnsi="Times New Roman" w:cs="Times New Roman"/>
              </w:rPr>
            </w:pPr>
          </w:p>
        </w:tc>
      </w:tr>
      <w:tr w:rsidR="003151F4" w:rsidRPr="002478A5" w:rsidTr="007D4F08">
        <w:trPr>
          <w:trHeight w:val="20"/>
        </w:trPr>
        <w:tc>
          <w:tcPr>
            <w:tcW w:w="673" w:type="dxa"/>
            <w:shd w:val="clear" w:color="auto" w:fill="auto"/>
            <w:vAlign w:val="center"/>
          </w:tcPr>
          <w:p w:rsidR="003151F4" w:rsidRPr="002478A5" w:rsidRDefault="003151F4" w:rsidP="003151F4">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2.1</w:t>
            </w:r>
          </w:p>
        </w:tc>
        <w:tc>
          <w:tcPr>
            <w:tcW w:w="6318" w:type="dxa"/>
            <w:shd w:val="clear" w:color="auto" w:fill="auto"/>
          </w:tcPr>
          <w:p w:rsidR="003151F4" w:rsidRPr="002478A5" w:rsidRDefault="003151F4" w:rsidP="003151F4">
            <w:pPr>
              <w:ind w:left="227"/>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337B12" w:rsidP="003151F4">
            <w:pPr>
              <w:jc w:val="center"/>
              <w:rPr>
                <w:rFonts w:ascii="Times New Roman" w:hAnsi="Times New Roman" w:cs="Times New Roman"/>
              </w:rPr>
            </w:pPr>
            <w:r w:rsidRPr="00FB5249">
              <w:rPr>
                <w:rFonts w:ascii="Times New Roman" w:hAnsi="Times New Roman" w:cs="Times New Roman"/>
              </w:rPr>
              <w:t>13</w:t>
            </w:r>
            <w:r w:rsidRPr="00FB5249">
              <w:rPr>
                <w:rFonts w:ascii="Times New Roman" w:hAnsi="Times New Roman" w:cs="Times New Roman"/>
                <w:lang w:val="ru-RU"/>
              </w:rPr>
              <w:t> </w:t>
            </w:r>
            <w:r w:rsidRPr="00FB5249">
              <w:rPr>
                <w:rFonts w:ascii="Times New Roman" w:hAnsi="Times New Roman" w:cs="Times New Roman"/>
              </w:rPr>
              <w:t>707,45</w:t>
            </w:r>
          </w:p>
        </w:tc>
      </w:tr>
      <w:tr w:rsidR="003151F4" w:rsidRPr="002478A5" w:rsidTr="007D4F08">
        <w:trPr>
          <w:trHeight w:val="20"/>
        </w:trPr>
        <w:tc>
          <w:tcPr>
            <w:tcW w:w="673" w:type="dxa"/>
            <w:shd w:val="clear" w:color="auto" w:fill="auto"/>
            <w:vAlign w:val="center"/>
          </w:tcPr>
          <w:p w:rsidR="003151F4" w:rsidRPr="002478A5" w:rsidRDefault="003151F4" w:rsidP="003151F4">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2.2</w:t>
            </w:r>
          </w:p>
        </w:tc>
        <w:tc>
          <w:tcPr>
            <w:tcW w:w="6318" w:type="dxa"/>
            <w:shd w:val="clear" w:color="auto" w:fill="auto"/>
          </w:tcPr>
          <w:p w:rsidR="003151F4" w:rsidRPr="002478A5" w:rsidRDefault="003151F4" w:rsidP="003151F4">
            <w:pPr>
              <w:ind w:left="227"/>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337B12" w:rsidP="003151F4">
            <w:pPr>
              <w:jc w:val="center"/>
              <w:rPr>
                <w:rFonts w:ascii="Times New Roman" w:hAnsi="Times New Roman" w:cs="Times New Roman"/>
              </w:rPr>
            </w:pPr>
            <w:r w:rsidRPr="00FB5249">
              <w:rPr>
                <w:rFonts w:ascii="Times New Roman" w:hAnsi="Times New Roman" w:cs="Times New Roman"/>
              </w:rPr>
              <w:t>1</w:t>
            </w:r>
            <w:r w:rsidRPr="00FB5249">
              <w:rPr>
                <w:rFonts w:ascii="Times New Roman" w:hAnsi="Times New Roman" w:cs="Times New Roman"/>
                <w:lang w:val="ru-RU"/>
              </w:rPr>
              <w:t> </w:t>
            </w:r>
            <w:r w:rsidRPr="00FB5249">
              <w:rPr>
                <w:rFonts w:ascii="Times New Roman" w:hAnsi="Times New Roman" w:cs="Times New Roman"/>
              </w:rPr>
              <w:t>294,93</w:t>
            </w:r>
          </w:p>
        </w:tc>
      </w:tr>
      <w:tr w:rsidR="003151F4" w:rsidRPr="002478A5" w:rsidTr="007D4F08">
        <w:trPr>
          <w:trHeight w:val="20"/>
        </w:trPr>
        <w:tc>
          <w:tcPr>
            <w:tcW w:w="673" w:type="dxa"/>
            <w:shd w:val="clear" w:color="auto" w:fill="auto"/>
            <w:vAlign w:val="center"/>
          </w:tcPr>
          <w:p w:rsidR="003151F4" w:rsidRPr="002478A5" w:rsidRDefault="003151F4" w:rsidP="003151F4">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3</w:t>
            </w:r>
          </w:p>
        </w:tc>
        <w:tc>
          <w:tcPr>
            <w:tcW w:w="6318" w:type="dxa"/>
            <w:shd w:val="clear" w:color="auto" w:fill="auto"/>
          </w:tcPr>
          <w:p w:rsidR="003151F4" w:rsidRPr="002478A5" w:rsidRDefault="003151F4" w:rsidP="003151F4">
            <w:pPr>
              <w:rPr>
                <w:rFonts w:ascii="Times New Roman" w:eastAsia="Calibri" w:hAnsi="Times New Roman" w:cs="Times New Roman"/>
                <w:color w:val="auto"/>
                <w:position w:val="-9"/>
                <w:lang w:val="ru-RU" w:eastAsia="en-US"/>
              </w:rPr>
            </w:pPr>
            <w:r w:rsidRPr="002478A5">
              <w:rPr>
                <w:rFonts w:ascii="Times New Roman" w:eastAsia="Times New Roman" w:hAnsi="Times New Roman" w:cs="Times New Roman"/>
                <w:color w:val="auto"/>
                <w:lang w:val="ru-RU"/>
              </w:rPr>
              <w:t>Стоимость строительства на принятую единицу измерения: (1000</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E9359D" w:rsidP="003151F4">
            <w:pPr>
              <w:jc w:val="center"/>
              <w:rPr>
                <w:rFonts w:ascii="Times New Roman" w:hAnsi="Times New Roman" w:cs="Times New Roman"/>
              </w:rPr>
            </w:pPr>
            <w:r w:rsidRPr="00FB5249">
              <w:rPr>
                <w:rFonts w:ascii="Times New Roman" w:hAnsi="Times New Roman" w:cs="Times New Roman"/>
              </w:rPr>
              <w:t>8 490,66</w:t>
            </w:r>
          </w:p>
        </w:tc>
      </w:tr>
      <w:tr w:rsidR="003930C0" w:rsidRPr="002478A5" w:rsidTr="007D4F08">
        <w:trPr>
          <w:trHeight w:val="20"/>
        </w:trPr>
        <w:tc>
          <w:tcPr>
            <w:tcW w:w="673" w:type="dxa"/>
            <w:shd w:val="clear" w:color="auto" w:fill="auto"/>
            <w:vAlign w:val="center"/>
          </w:tcPr>
          <w:p w:rsidR="003930C0" w:rsidRPr="002478A5" w:rsidRDefault="003930C0" w:rsidP="003930C0">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4</w:t>
            </w:r>
          </w:p>
        </w:tc>
        <w:tc>
          <w:tcPr>
            <w:tcW w:w="6318" w:type="dxa"/>
            <w:shd w:val="clear" w:color="auto" w:fill="auto"/>
          </w:tcPr>
          <w:p w:rsidR="003930C0" w:rsidRPr="002478A5" w:rsidRDefault="003930C0" w:rsidP="003930C0">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Стоимость</w:t>
            </w:r>
            <w:r>
              <w:rPr>
                <w:rFonts w:ascii="Times New Roman" w:eastAsia="Calibri" w:hAnsi="Times New Roman" w:cs="Times New Roman"/>
                <w:color w:val="auto"/>
                <w:position w:val="-9"/>
                <w:lang w:val="ru-RU" w:eastAsia="en-US"/>
              </w:rPr>
              <w:t>,</w:t>
            </w:r>
            <w:r w:rsidRPr="002478A5">
              <w:rPr>
                <w:rFonts w:ascii="Times New Roman" w:eastAsia="Calibri" w:hAnsi="Times New Roman" w:cs="Times New Roman"/>
                <w:color w:val="auto"/>
                <w:position w:val="-9"/>
                <w:lang w:val="ru-RU" w:eastAsia="en-US"/>
              </w:rPr>
              <w:t xml:space="preserve"> приведенная на </w:t>
            </w:r>
            <w:smartTag w:uri="urn:schemas-microsoft-com:office:smarttags" w:element="metricconverter">
              <w:smartTagPr>
                <w:attr w:name="ProductID" w:val="1 м2"/>
              </w:smartTagPr>
              <w:r w:rsidRPr="002478A5">
                <w:rPr>
                  <w:rFonts w:ascii="Times New Roman" w:eastAsia="Calibri" w:hAnsi="Times New Roman" w:cs="Times New Roman"/>
                  <w:color w:val="auto"/>
                  <w:position w:val="-9"/>
                  <w:lang w:val="ru-RU" w:eastAsia="en-US"/>
                </w:rPr>
                <w:t>1 м2</w:t>
              </w:r>
            </w:smartTag>
            <w:r w:rsidRPr="002478A5">
              <w:rPr>
                <w:rFonts w:ascii="Times New Roman" w:eastAsia="Calibri" w:hAnsi="Times New Roman" w:cs="Times New Roman"/>
                <w:color w:val="auto"/>
                <w:position w:val="-9"/>
                <w:lang w:val="ru-RU" w:eastAsia="en-US"/>
              </w:rPr>
              <w:t xml:space="preserve"> здания</w:t>
            </w:r>
          </w:p>
        </w:tc>
        <w:tc>
          <w:tcPr>
            <w:tcW w:w="3215" w:type="dxa"/>
            <w:shd w:val="clear" w:color="auto" w:fill="auto"/>
            <w:vAlign w:val="center"/>
          </w:tcPr>
          <w:p w:rsidR="003930C0" w:rsidRPr="002478A5" w:rsidRDefault="003930C0" w:rsidP="003930C0">
            <w:pPr>
              <w:jc w:val="cente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w:t>
            </w:r>
          </w:p>
        </w:tc>
      </w:tr>
      <w:tr w:rsidR="003930C0" w:rsidRPr="002478A5" w:rsidTr="007D4F08">
        <w:trPr>
          <w:trHeight w:val="20"/>
        </w:trPr>
        <w:tc>
          <w:tcPr>
            <w:tcW w:w="673" w:type="dxa"/>
            <w:shd w:val="clear" w:color="auto" w:fill="auto"/>
            <w:vAlign w:val="center"/>
          </w:tcPr>
          <w:p w:rsidR="003930C0" w:rsidRPr="002478A5" w:rsidRDefault="003930C0" w:rsidP="003930C0">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5</w:t>
            </w:r>
          </w:p>
        </w:tc>
        <w:tc>
          <w:tcPr>
            <w:tcW w:w="6318" w:type="dxa"/>
            <w:shd w:val="clear" w:color="auto" w:fill="auto"/>
          </w:tcPr>
          <w:p w:rsidR="003930C0" w:rsidRPr="002478A5" w:rsidRDefault="003930C0" w:rsidP="003930C0">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Стоимость</w:t>
            </w:r>
            <w:r>
              <w:rPr>
                <w:rFonts w:ascii="Times New Roman" w:eastAsia="Calibri" w:hAnsi="Times New Roman" w:cs="Times New Roman"/>
                <w:color w:val="auto"/>
                <w:position w:val="-9"/>
                <w:lang w:val="ru-RU" w:eastAsia="en-US"/>
              </w:rPr>
              <w:t>,</w:t>
            </w:r>
            <w:r w:rsidRPr="002478A5">
              <w:rPr>
                <w:rFonts w:ascii="Times New Roman" w:eastAsia="Calibri" w:hAnsi="Times New Roman" w:cs="Times New Roman"/>
                <w:color w:val="auto"/>
                <w:position w:val="-9"/>
                <w:lang w:val="ru-RU" w:eastAsia="en-US"/>
              </w:rPr>
              <w:t xml:space="preserve"> приведенная на </w:t>
            </w:r>
            <w:smartTag w:uri="urn:schemas-microsoft-com:office:smarttags" w:element="metricconverter">
              <w:smartTagPr>
                <w:attr w:name="ProductID" w:val="1 м3"/>
              </w:smartTagPr>
              <w:r w:rsidRPr="002478A5">
                <w:rPr>
                  <w:rFonts w:ascii="Times New Roman" w:eastAsia="Calibri" w:hAnsi="Times New Roman" w:cs="Times New Roman"/>
                  <w:color w:val="auto"/>
                  <w:position w:val="-9"/>
                  <w:lang w:val="ru-RU" w:eastAsia="en-US"/>
                </w:rPr>
                <w:t>1 м3</w:t>
              </w:r>
            </w:smartTag>
            <w:r w:rsidRPr="002478A5">
              <w:rPr>
                <w:rFonts w:ascii="Times New Roman" w:eastAsia="Calibri" w:hAnsi="Times New Roman" w:cs="Times New Roman"/>
                <w:color w:val="auto"/>
                <w:position w:val="-9"/>
                <w:lang w:val="ru-RU" w:eastAsia="en-US"/>
              </w:rPr>
              <w:t xml:space="preserve"> здания</w:t>
            </w:r>
          </w:p>
        </w:tc>
        <w:tc>
          <w:tcPr>
            <w:tcW w:w="3215" w:type="dxa"/>
            <w:shd w:val="clear" w:color="auto" w:fill="auto"/>
            <w:vAlign w:val="center"/>
          </w:tcPr>
          <w:p w:rsidR="003930C0" w:rsidRPr="002478A5" w:rsidRDefault="003930C0" w:rsidP="003930C0">
            <w:pPr>
              <w:jc w:val="cente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w:t>
            </w:r>
          </w:p>
        </w:tc>
      </w:tr>
      <w:tr w:rsidR="003930C0" w:rsidRPr="002478A5" w:rsidTr="007D4F08">
        <w:trPr>
          <w:trHeight w:val="20"/>
        </w:trPr>
        <w:tc>
          <w:tcPr>
            <w:tcW w:w="673" w:type="dxa"/>
            <w:shd w:val="clear" w:color="auto" w:fill="auto"/>
            <w:vAlign w:val="center"/>
          </w:tcPr>
          <w:p w:rsidR="003930C0" w:rsidRPr="002478A5" w:rsidRDefault="003930C0" w:rsidP="003930C0">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6</w:t>
            </w:r>
          </w:p>
        </w:tc>
        <w:tc>
          <w:tcPr>
            <w:tcW w:w="6318" w:type="dxa"/>
            <w:shd w:val="clear" w:color="auto" w:fill="auto"/>
          </w:tcPr>
          <w:p w:rsidR="003930C0" w:rsidRPr="002478A5" w:rsidRDefault="003930C0" w:rsidP="003930C0">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 xml:space="preserve">Стоимость возведения фундаментов </w:t>
            </w:r>
          </w:p>
        </w:tc>
        <w:tc>
          <w:tcPr>
            <w:tcW w:w="3215" w:type="dxa"/>
            <w:shd w:val="clear" w:color="auto" w:fill="auto"/>
            <w:vAlign w:val="center"/>
          </w:tcPr>
          <w:p w:rsidR="003930C0" w:rsidRPr="002478A5" w:rsidRDefault="003930C0" w:rsidP="003930C0">
            <w:pPr>
              <w:jc w:val="cente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 xml:space="preserve">- </w:t>
            </w:r>
          </w:p>
        </w:tc>
      </w:tr>
    </w:tbl>
    <w:p w:rsidR="003930C0" w:rsidRPr="005B629C" w:rsidRDefault="00462948" w:rsidP="003930C0">
      <w:pPr>
        <w:pStyle w:val="29"/>
        <w:suppressAutoHyphens/>
        <w:spacing w:before="120" w:after="120"/>
        <w:ind w:firstLine="0"/>
        <w:jc w:val="center"/>
        <w:rPr>
          <w:rFonts w:ascii="Times New Roman" w:hAnsi="Times New Roman" w:cs="Times New Roman"/>
          <w:sz w:val="24"/>
          <w:szCs w:val="24"/>
        </w:rPr>
      </w:pPr>
      <w:r w:rsidRPr="00462948">
        <w:rPr>
          <w:rFonts w:ascii="Times New Roman" w:eastAsia="Times New Roman" w:hAnsi="Times New Roman" w:cs="Times New Roman"/>
          <w:color w:val="000000"/>
          <w:sz w:val="28"/>
          <w:szCs w:val="28"/>
          <w:lang w:val="ru-RU" w:eastAsia="ru-RU"/>
        </w:rPr>
        <w:t xml:space="preserve">Технические характеристики конструктивных решений </w:t>
      </w:r>
      <w:r w:rsidRPr="00462948">
        <w:rPr>
          <w:rFonts w:ascii="Times New Roman" w:eastAsia="Times New Roman" w:hAnsi="Times New Roman" w:cs="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
        <w:gridCol w:w="3535"/>
        <w:gridCol w:w="5997"/>
      </w:tblGrid>
      <w:tr w:rsidR="003930C0" w:rsidRPr="002478A5" w:rsidTr="005C4EBD">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5C4EBD">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1</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привокзальной площади</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искусственные покрытия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асфальтобетон на основании из черного щебня, щебня и песка</w:t>
            </w: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искусственные покрытия укрепленных обочин и отмосток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асфальтобетон на основании из черного щебня, щебня и песка</w:t>
            </w: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земляные работы по устройству грунтового основания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земляные работы по планировке прилегающих грунтовых поверхностей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агротехнические мероприятия по созданию дернового покрова на грунтовой части </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дренаж конструкции искусственных покрытия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водосточная сеть поверхностных стоков</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дневная маркировка искусственных покрытий</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noProof/>
                <w:color w:val="auto"/>
                <w:shd w:val="clear" w:color="auto" w:fill="FFFFFF"/>
                <w:lang w:val="ru-RU"/>
              </w:rPr>
              <w:t>предусмотрено</w:t>
            </w:r>
          </w:p>
        </w:tc>
      </w:tr>
    </w:tbl>
    <w:p w:rsidR="003930C0" w:rsidRDefault="003930C0" w:rsidP="003930C0">
      <w:pPr>
        <w:pStyle w:val="12"/>
        <w:shd w:val="clear" w:color="auto" w:fill="auto"/>
        <w:tabs>
          <w:tab w:val="left" w:pos="586"/>
        </w:tabs>
        <w:spacing w:before="0" w:line="240" w:lineRule="auto"/>
        <w:rPr>
          <w:sz w:val="24"/>
          <w:szCs w:val="24"/>
          <w:lang w:val="ru-RU"/>
        </w:rPr>
      </w:pPr>
    </w:p>
    <w:p w:rsidR="003930C0" w:rsidRDefault="003930C0" w:rsidP="003930C0">
      <w:pPr>
        <w:rPr>
          <w:rFonts w:ascii="Times New Roman" w:hAnsi="Times New Roman" w:cs="Times New Roman"/>
          <w:color w:val="auto"/>
          <w:lang w:val="ru-RU" w:eastAsia="x-none"/>
        </w:rPr>
      </w:pPr>
      <w:r>
        <w:rPr>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 xml:space="preserve">Часть 4. Здания и сооружения технического обслуживания </w:t>
            </w:r>
            <w:r w:rsidRPr="007D4F08">
              <w:rPr>
                <w:sz w:val="28"/>
                <w:szCs w:val="28"/>
              </w:rPr>
              <w:br/>
              <w:t>воздушных судов</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t>Раздел 17. Ангар-укрытие для самолетов малой авиации</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К таблице 18-17-001 Ангар-укрытие для самолетов малой авиации </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18-17-001-01 Ангар-укрытие для самолетов малой авиации</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7D4F08">
        <w:trPr>
          <w:trHeight w:val="20"/>
          <w:tblHeader/>
        </w:trPr>
        <w:tc>
          <w:tcPr>
            <w:tcW w:w="673"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xml:space="preserve">, тыс. руб. </w:t>
            </w:r>
          </w:p>
        </w:tc>
      </w:tr>
      <w:tr w:rsidR="000C6D27" w:rsidRPr="002478A5" w:rsidTr="000C6D27">
        <w:trPr>
          <w:trHeight w:val="20"/>
        </w:trPr>
        <w:tc>
          <w:tcPr>
            <w:tcW w:w="673" w:type="dxa"/>
            <w:shd w:val="clear" w:color="auto" w:fill="auto"/>
            <w:vAlign w:val="center"/>
          </w:tcPr>
          <w:p w:rsidR="000C6D27" w:rsidRPr="002478A5" w:rsidRDefault="000C6D27" w:rsidP="000C6D27">
            <w:pPr>
              <w:pStyle w:val="ab"/>
              <w:shd w:val="clear" w:color="auto" w:fill="auto"/>
              <w:tabs>
                <w:tab w:val="right" w:pos="0"/>
              </w:tabs>
              <w:spacing w:line="240" w:lineRule="auto"/>
              <w:ind w:right="33"/>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FB5249" w:rsidRDefault="00337B12" w:rsidP="000C6D27">
            <w:pPr>
              <w:jc w:val="center"/>
              <w:rPr>
                <w:rFonts w:ascii="Times New Roman" w:hAnsi="Times New Roman" w:cs="Times New Roman"/>
                <w:color w:val="auto"/>
                <w:lang w:val="ru-RU"/>
              </w:rPr>
            </w:pPr>
            <w:r w:rsidRPr="00FB5249">
              <w:rPr>
                <w:rFonts w:ascii="Times New Roman" w:hAnsi="Times New Roman" w:cs="Times New Roman"/>
              </w:rPr>
              <w:t>180</w:t>
            </w:r>
            <w:r w:rsidRPr="00FB5249">
              <w:rPr>
                <w:rFonts w:ascii="Times New Roman" w:hAnsi="Times New Roman" w:cs="Times New Roman"/>
                <w:lang w:val="ru-RU"/>
              </w:rPr>
              <w:t> </w:t>
            </w:r>
            <w:r w:rsidRPr="00FB5249">
              <w:rPr>
                <w:rFonts w:ascii="Times New Roman" w:hAnsi="Times New Roman" w:cs="Times New Roman"/>
              </w:rPr>
              <w:t>597,09</w:t>
            </w:r>
          </w:p>
        </w:tc>
      </w:tr>
      <w:tr w:rsidR="003151F4" w:rsidRPr="002478A5" w:rsidTr="007D4F08">
        <w:trPr>
          <w:trHeight w:val="20"/>
        </w:trPr>
        <w:tc>
          <w:tcPr>
            <w:tcW w:w="673" w:type="dxa"/>
            <w:shd w:val="clear" w:color="auto" w:fill="auto"/>
            <w:vAlign w:val="center"/>
          </w:tcPr>
          <w:p w:rsidR="003151F4" w:rsidRPr="002478A5" w:rsidRDefault="003151F4" w:rsidP="003151F4">
            <w:pPr>
              <w:pStyle w:val="ab"/>
              <w:shd w:val="clear" w:color="auto" w:fill="auto"/>
              <w:tabs>
                <w:tab w:val="right" w:pos="0"/>
              </w:tabs>
              <w:spacing w:line="240" w:lineRule="auto"/>
              <w:ind w:right="33"/>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6318" w:type="dxa"/>
            <w:shd w:val="clear" w:color="auto" w:fill="auto"/>
            <w:vAlign w:val="center"/>
          </w:tcPr>
          <w:p w:rsidR="003151F4" w:rsidRPr="002478A5" w:rsidRDefault="003151F4" w:rsidP="003151F4">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В том числе:</w:t>
            </w:r>
          </w:p>
        </w:tc>
        <w:tc>
          <w:tcPr>
            <w:tcW w:w="3215" w:type="dxa"/>
            <w:tcBorders>
              <w:top w:val="nil"/>
              <w:left w:val="single" w:sz="4" w:space="0" w:color="auto"/>
              <w:bottom w:val="single" w:sz="4" w:space="0" w:color="auto"/>
              <w:right w:val="single" w:sz="4" w:space="0" w:color="auto"/>
            </w:tcBorders>
            <w:shd w:val="clear" w:color="auto" w:fill="auto"/>
          </w:tcPr>
          <w:p w:rsidR="003151F4" w:rsidRPr="00FB5249" w:rsidRDefault="003151F4" w:rsidP="003151F4">
            <w:pPr>
              <w:jc w:val="center"/>
              <w:rPr>
                <w:rFonts w:ascii="Times New Roman" w:hAnsi="Times New Roman" w:cs="Times New Roman"/>
              </w:rPr>
            </w:pPr>
          </w:p>
        </w:tc>
      </w:tr>
      <w:tr w:rsidR="003151F4" w:rsidRPr="002478A5" w:rsidTr="007D4F08">
        <w:trPr>
          <w:trHeight w:val="20"/>
        </w:trPr>
        <w:tc>
          <w:tcPr>
            <w:tcW w:w="673" w:type="dxa"/>
            <w:shd w:val="clear" w:color="auto" w:fill="auto"/>
            <w:vAlign w:val="center"/>
          </w:tcPr>
          <w:p w:rsidR="003151F4" w:rsidRPr="002478A5" w:rsidRDefault="003151F4" w:rsidP="003151F4">
            <w:pPr>
              <w:pStyle w:val="ab"/>
              <w:shd w:val="clear" w:color="auto" w:fill="auto"/>
              <w:tabs>
                <w:tab w:val="right" w:pos="0"/>
              </w:tabs>
              <w:spacing w:line="240" w:lineRule="auto"/>
              <w:ind w:right="33"/>
              <w:jc w:val="center"/>
              <w:rPr>
                <w:rFonts w:ascii="Times New Roman" w:hAnsi="Times New Roman"/>
                <w:noProof/>
                <w:sz w:val="24"/>
                <w:szCs w:val="24"/>
                <w:lang w:val="ru-RU" w:eastAsia="en-US"/>
              </w:rPr>
            </w:pPr>
            <w:r>
              <w:rPr>
                <w:rFonts w:ascii="Times New Roman" w:hAnsi="Times New Roman"/>
                <w:noProof/>
                <w:sz w:val="24"/>
                <w:szCs w:val="24"/>
                <w:lang w:val="ru-RU" w:eastAsia="en-US"/>
              </w:rPr>
              <w:t>2.1</w:t>
            </w:r>
          </w:p>
        </w:tc>
        <w:tc>
          <w:tcPr>
            <w:tcW w:w="6318" w:type="dxa"/>
            <w:shd w:val="clear" w:color="auto" w:fill="auto"/>
            <w:vAlign w:val="center"/>
          </w:tcPr>
          <w:p w:rsidR="003151F4" w:rsidRPr="002478A5" w:rsidRDefault="003151F4" w:rsidP="003151F4">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337B12" w:rsidP="003151F4">
            <w:pPr>
              <w:jc w:val="center"/>
              <w:rPr>
                <w:rFonts w:ascii="Times New Roman" w:hAnsi="Times New Roman" w:cs="Times New Roman"/>
              </w:rPr>
            </w:pPr>
            <w:r w:rsidRPr="00FB5249">
              <w:rPr>
                <w:rFonts w:ascii="Times New Roman" w:hAnsi="Times New Roman" w:cs="Times New Roman"/>
              </w:rPr>
              <w:t>7</w:t>
            </w:r>
            <w:r w:rsidRPr="00FB5249">
              <w:rPr>
                <w:rFonts w:ascii="Times New Roman" w:hAnsi="Times New Roman" w:cs="Times New Roman"/>
                <w:lang w:val="ru-RU"/>
              </w:rPr>
              <w:t> </w:t>
            </w:r>
            <w:r w:rsidRPr="00FB5249">
              <w:rPr>
                <w:rFonts w:ascii="Times New Roman" w:hAnsi="Times New Roman" w:cs="Times New Roman"/>
              </w:rPr>
              <w:t>641,59</w:t>
            </w:r>
          </w:p>
        </w:tc>
      </w:tr>
      <w:tr w:rsidR="003151F4" w:rsidRPr="002478A5" w:rsidTr="007D4F08">
        <w:trPr>
          <w:trHeight w:val="20"/>
        </w:trPr>
        <w:tc>
          <w:tcPr>
            <w:tcW w:w="673" w:type="dxa"/>
            <w:shd w:val="clear" w:color="auto" w:fill="auto"/>
            <w:vAlign w:val="center"/>
          </w:tcPr>
          <w:p w:rsidR="003151F4" w:rsidRPr="002478A5" w:rsidRDefault="003151F4" w:rsidP="003151F4">
            <w:pPr>
              <w:pStyle w:val="ab"/>
              <w:shd w:val="clear" w:color="auto" w:fill="auto"/>
              <w:tabs>
                <w:tab w:val="right" w:pos="0"/>
              </w:tabs>
              <w:spacing w:line="240" w:lineRule="auto"/>
              <w:ind w:right="33"/>
              <w:jc w:val="center"/>
              <w:rPr>
                <w:rFonts w:ascii="Times New Roman" w:hAnsi="Times New Roman"/>
                <w:noProof/>
                <w:sz w:val="24"/>
                <w:szCs w:val="24"/>
                <w:lang w:val="ru-RU" w:eastAsia="en-US"/>
              </w:rPr>
            </w:pPr>
            <w:r>
              <w:rPr>
                <w:rFonts w:ascii="Times New Roman" w:hAnsi="Times New Roman"/>
                <w:noProof/>
                <w:sz w:val="24"/>
                <w:szCs w:val="24"/>
                <w:lang w:val="ru-RU" w:eastAsia="en-US"/>
              </w:rPr>
              <w:t>2.2</w:t>
            </w:r>
          </w:p>
        </w:tc>
        <w:tc>
          <w:tcPr>
            <w:tcW w:w="6318" w:type="dxa"/>
            <w:shd w:val="clear" w:color="auto" w:fill="auto"/>
            <w:vAlign w:val="center"/>
          </w:tcPr>
          <w:p w:rsidR="003151F4" w:rsidRPr="002478A5" w:rsidRDefault="003151F4" w:rsidP="003151F4">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337B12" w:rsidP="003151F4">
            <w:pPr>
              <w:jc w:val="center"/>
              <w:rPr>
                <w:rFonts w:ascii="Times New Roman" w:hAnsi="Times New Roman" w:cs="Times New Roman"/>
              </w:rPr>
            </w:pPr>
            <w:r w:rsidRPr="00FB5249">
              <w:rPr>
                <w:rFonts w:ascii="Times New Roman" w:hAnsi="Times New Roman" w:cs="Times New Roman"/>
              </w:rPr>
              <w:t>52</w:t>
            </w:r>
            <w:r w:rsidRPr="00FB5249">
              <w:rPr>
                <w:rFonts w:ascii="Times New Roman" w:hAnsi="Times New Roman" w:cs="Times New Roman"/>
                <w:lang w:val="ru-RU"/>
              </w:rPr>
              <w:t> </w:t>
            </w:r>
            <w:r w:rsidRPr="00FB5249">
              <w:rPr>
                <w:rFonts w:ascii="Times New Roman" w:hAnsi="Times New Roman" w:cs="Times New Roman"/>
              </w:rPr>
              <w:t>764,20</w:t>
            </w:r>
          </w:p>
        </w:tc>
      </w:tr>
      <w:tr w:rsidR="003151F4" w:rsidRPr="002478A5" w:rsidTr="007D4F08">
        <w:trPr>
          <w:trHeight w:val="20"/>
        </w:trPr>
        <w:tc>
          <w:tcPr>
            <w:tcW w:w="673" w:type="dxa"/>
            <w:shd w:val="clear" w:color="auto" w:fill="auto"/>
            <w:vAlign w:val="center"/>
          </w:tcPr>
          <w:p w:rsidR="003151F4" w:rsidRPr="002478A5" w:rsidRDefault="003151F4" w:rsidP="003151F4">
            <w:pPr>
              <w:pStyle w:val="ab"/>
              <w:shd w:val="clear" w:color="auto" w:fill="auto"/>
              <w:tabs>
                <w:tab w:val="right" w:pos="0"/>
              </w:tabs>
              <w:spacing w:line="240" w:lineRule="auto"/>
              <w:ind w:right="33"/>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6318" w:type="dxa"/>
            <w:shd w:val="clear" w:color="auto" w:fill="auto"/>
            <w:vAlign w:val="center"/>
          </w:tcPr>
          <w:p w:rsidR="003151F4" w:rsidRPr="002478A5" w:rsidRDefault="003151F4" w:rsidP="003151F4">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(м2)</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E9359D" w:rsidP="003151F4">
            <w:pPr>
              <w:jc w:val="center"/>
              <w:rPr>
                <w:rFonts w:ascii="Times New Roman" w:hAnsi="Times New Roman" w:cs="Times New Roman"/>
              </w:rPr>
            </w:pPr>
            <w:r w:rsidRPr="00FB5249">
              <w:rPr>
                <w:rFonts w:ascii="Times New Roman" w:hAnsi="Times New Roman" w:cs="Times New Roman"/>
              </w:rPr>
              <w:t>87,46</w:t>
            </w:r>
          </w:p>
        </w:tc>
      </w:tr>
      <w:tr w:rsidR="003151F4" w:rsidRPr="002478A5" w:rsidTr="007D4F08">
        <w:trPr>
          <w:trHeight w:val="20"/>
        </w:trPr>
        <w:tc>
          <w:tcPr>
            <w:tcW w:w="673" w:type="dxa"/>
            <w:shd w:val="clear" w:color="auto" w:fill="auto"/>
            <w:vAlign w:val="center"/>
          </w:tcPr>
          <w:p w:rsidR="003151F4" w:rsidRPr="002478A5" w:rsidRDefault="003151F4" w:rsidP="003151F4">
            <w:pPr>
              <w:pStyle w:val="ab"/>
              <w:shd w:val="clear" w:color="auto" w:fill="auto"/>
              <w:tabs>
                <w:tab w:val="right" w:pos="0"/>
              </w:tabs>
              <w:spacing w:line="240" w:lineRule="auto"/>
              <w:ind w:right="33"/>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6318" w:type="dxa"/>
            <w:shd w:val="clear" w:color="auto" w:fill="auto"/>
            <w:vAlign w:val="center"/>
          </w:tcPr>
          <w:p w:rsidR="003151F4" w:rsidRPr="002478A5" w:rsidRDefault="003151F4" w:rsidP="003151F4">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2"/>
              </w:smartTagPr>
              <w:r w:rsidRPr="002478A5">
                <w:rPr>
                  <w:rFonts w:ascii="Times New Roman" w:eastAsia="Times New Roman" w:hAnsi="Times New Roman" w:cs="Times New Roman"/>
                  <w:color w:val="auto"/>
                  <w:lang w:val="ru-RU"/>
                </w:rPr>
                <w:t>1 м2</w:t>
              </w:r>
            </w:smartTag>
            <w:r w:rsidRPr="002478A5">
              <w:rPr>
                <w:rFonts w:ascii="Times New Roman" w:eastAsia="Times New Roman" w:hAnsi="Times New Roman" w:cs="Times New Roman"/>
                <w:color w:val="auto"/>
                <w:lang w:val="ru-RU"/>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E9359D" w:rsidP="003151F4">
            <w:pPr>
              <w:jc w:val="center"/>
              <w:rPr>
                <w:rFonts w:ascii="Times New Roman" w:hAnsi="Times New Roman" w:cs="Times New Roman"/>
              </w:rPr>
            </w:pPr>
            <w:r w:rsidRPr="00FB5249">
              <w:rPr>
                <w:rFonts w:ascii="Times New Roman" w:hAnsi="Times New Roman" w:cs="Times New Roman"/>
              </w:rPr>
              <w:t>87,46</w:t>
            </w:r>
          </w:p>
        </w:tc>
      </w:tr>
      <w:tr w:rsidR="003151F4" w:rsidRPr="002478A5" w:rsidTr="007D4F08">
        <w:trPr>
          <w:trHeight w:val="20"/>
        </w:trPr>
        <w:tc>
          <w:tcPr>
            <w:tcW w:w="673" w:type="dxa"/>
            <w:shd w:val="clear" w:color="auto" w:fill="auto"/>
            <w:vAlign w:val="center"/>
          </w:tcPr>
          <w:p w:rsidR="003151F4" w:rsidRPr="002478A5" w:rsidRDefault="003151F4" w:rsidP="003151F4">
            <w:pPr>
              <w:pStyle w:val="ab"/>
              <w:shd w:val="clear" w:color="auto" w:fill="auto"/>
              <w:tabs>
                <w:tab w:val="right" w:pos="0"/>
              </w:tabs>
              <w:spacing w:line="240" w:lineRule="auto"/>
              <w:ind w:right="33"/>
              <w:jc w:val="center"/>
              <w:rPr>
                <w:rFonts w:ascii="Times New Roman" w:hAnsi="Times New Roman"/>
                <w:noProof/>
                <w:sz w:val="24"/>
                <w:szCs w:val="24"/>
                <w:lang w:val="ru-RU" w:eastAsia="en-US"/>
              </w:rPr>
            </w:pPr>
            <w:r>
              <w:rPr>
                <w:rFonts w:ascii="Times New Roman" w:hAnsi="Times New Roman"/>
                <w:noProof/>
                <w:sz w:val="24"/>
                <w:szCs w:val="24"/>
                <w:lang w:val="ru-RU" w:eastAsia="en-US"/>
              </w:rPr>
              <w:t>5</w:t>
            </w:r>
          </w:p>
        </w:tc>
        <w:tc>
          <w:tcPr>
            <w:tcW w:w="6318" w:type="dxa"/>
            <w:shd w:val="clear" w:color="auto" w:fill="auto"/>
            <w:vAlign w:val="center"/>
          </w:tcPr>
          <w:p w:rsidR="003151F4" w:rsidRPr="002478A5" w:rsidRDefault="003151F4" w:rsidP="003151F4">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3"/>
              </w:smartTagPr>
              <w:r w:rsidRPr="002478A5">
                <w:rPr>
                  <w:rFonts w:ascii="Times New Roman" w:eastAsia="Times New Roman" w:hAnsi="Times New Roman" w:cs="Times New Roman"/>
                  <w:color w:val="auto"/>
                  <w:lang w:val="ru-RU"/>
                </w:rPr>
                <w:t>1 м3</w:t>
              </w:r>
            </w:smartTag>
            <w:r w:rsidRPr="002478A5">
              <w:rPr>
                <w:rFonts w:ascii="Times New Roman" w:eastAsia="Times New Roman" w:hAnsi="Times New Roman" w:cs="Times New Roman"/>
                <w:color w:val="auto"/>
                <w:lang w:val="ru-RU"/>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337B12" w:rsidP="003151F4">
            <w:pPr>
              <w:jc w:val="center"/>
              <w:rPr>
                <w:rFonts w:ascii="Times New Roman" w:hAnsi="Times New Roman" w:cs="Times New Roman"/>
              </w:rPr>
            </w:pPr>
            <w:r w:rsidRPr="00FB5249">
              <w:rPr>
                <w:rFonts w:ascii="Times New Roman" w:hAnsi="Times New Roman" w:cs="Times New Roman"/>
              </w:rPr>
              <w:t>7,10</w:t>
            </w:r>
          </w:p>
        </w:tc>
      </w:tr>
      <w:tr w:rsidR="003151F4" w:rsidRPr="002478A5" w:rsidTr="007D4F08">
        <w:trPr>
          <w:trHeight w:val="20"/>
        </w:trPr>
        <w:tc>
          <w:tcPr>
            <w:tcW w:w="673" w:type="dxa"/>
            <w:shd w:val="clear" w:color="auto" w:fill="auto"/>
            <w:vAlign w:val="center"/>
          </w:tcPr>
          <w:p w:rsidR="003151F4" w:rsidRPr="002478A5" w:rsidRDefault="003151F4" w:rsidP="003151F4">
            <w:pPr>
              <w:pStyle w:val="ab"/>
              <w:shd w:val="clear" w:color="auto" w:fill="auto"/>
              <w:tabs>
                <w:tab w:val="right" w:pos="0"/>
              </w:tabs>
              <w:spacing w:line="240" w:lineRule="auto"/>
              <w:ind w:right="33"/>
              <w:jc w:val="center"/>
              <w:rPr>
                <w:rFonts w:ascii="Times New Roman" w:hAnsi="Times New Roman"/>
                <w:noProof/>
                <w:sz w:val="24"/>
                <w:szCs w:val="24"/>
                <w:lang w:val="ru-RU" w:eastAsia="en-US"/>
              </w:rPr>
            </w:pPr>
            <w:r>
              <w:rPr>
                <w:rFonts w:ascii="Times New Roman" w:hAnsi="Times New Roman"/>
                <w:noProof/>
                <w:sz w:val="24"/>
                <w:szCs w:val="24"/>
                <w:lang w:val="ru-RU" w:eastAsia="en-US"/>
              </w:rPr>
              <w:t>6</w:t>
            </w:r>
          </w:p>
        </w:tc>
        <w:tc>
          <w:tcPr>
            <w:tcW w:w="6318" w:type="dxa"/>
            <w:shd w:val="clear" w:color="auto" w:fill="auto"/>
            <w:vAlign w:val="center"/>
          </w:tcPr>
          <w:p w:rsidR="003151F4" w:rsidRPr="002478A5" w:rsidRDefault="003151F4" w:rsidP="003151F4">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возведения фундаментов </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3151F4" w:rsidRDefault="00FB5249" w:rsidP="003151F4">
            <w:pPr>
              <w:jc w:val="center"/>
              <w:rPr>
                <w:rFonts w:ascii="Times New Roman" w:hAnsi="Times New Roman" w:cs="Times New Roman"/>
              </w:rPr>
            </w:pPr>
            <w:r w:rsidRPr="00FB5249">
              <w:rPr>
                <w:rFonts w:ascii="Times New Roman" w:hAnsi="Times New Roman" w:cs="Times New Roman"/>
              </w:rPr>
              <w:t>4</w:t>
            </w:r>
            <w:r>
              <w:rPr>
                <w:rFonts w:ascii="Times New Roman" w:hAnsi="Times New Roman" w:cs="Times New Roman"/>
                <w:lang w:val="ru-RU"/>
              </w:rPr>
              <w:t> </w:t>
            </w:r>
            <w:r w:rsidRPr="00FB5249">
              <w:rPr>
                <w:rFonts w:ascii="Times New Roman" w:hAnsi="Times New Roman" w:cs="Times New Roman"/>
              </w:rPr>
              <w:t>030,01</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lang w:val="ru-RU" w:eastAsia="en-US"/>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3550"/>
        <w:gridCol w:w="5982"/>
      </w:tblGrid>
      <w:tr w:rsidR="003930C0" w:rsidRPr="002478A5" w:rsidTr="007447D7">
        <w:trPr>
          <w:cantSplit/>
          <w:trHeight w:val="20"/>
          <w:tblHeader/>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50"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5982" w:type="dxa"/>
            <w:vAlign w:val="center"/>
          </w:tcPr>
          <w:p w:rsidR="003930C0" w:rsidRPr="005B629C" w:rsidRDefault="003930C0" w:rsidP="003930C0">
            <w:pPr>
              <w:widowControl w:val="0"/>
              <w:autoSpaceDE w:val="0"/>
              <w:autoSpaceDN w:val="0"/>
              <w:adjustRightInd w:val="0"/>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7447D7">
        <w:trPr>
          <w:cantSplit/>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Общестроительные конструктивные </w:t>
            </w:r>
            <w:r>
              <w:rPr>
                <w:rFonts w:ascii="Times New Roman" w:hAnsi="Times New Roman"/>
                <w:noProof/>
                <w:sz w:val="24"/>
                <w:szCs w:val="24"/>
                <w:lang w:val="ru-RU" w:eastAsia="ru-RU"/>
              </w:rPr>
              <w:t>решения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Фундаменты</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монолитный железобетонный столбчатый</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металлокаркас</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Стены:</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3.1</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наружные</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стеновые панели, сендвич-панель</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Покрытие</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по металлическим фермам</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кровельная сендвич-панель, ПВХ мембрана</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Полы</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наливные, бетонные, линолеум, керамогранит</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Проемы</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r w:rsidRPr="002478A5">
              <w:rPr>
                <w:rFonts w:ascii="Times New Roman" w:hAnsi="Times New Roman"/>
                <w:noProof/>
                <w:sz w:val="24"/>
                <w:szCs w:val="24"/>
                <w:lang w:val="ru-RU" w:eastAsia="ru-RU"/>
              </w:rPr>
              <w:t>.1</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оконные блоки</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стеклопакет в алюминиевых переплетах</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r w:rsidRPr="002478A5">
              <w:rPr>
                <w:rFonts w:ascii="Times New Roman" w:hAnsi="Times New Roman"/>
                <w:noProof/>
                <w:sz w:val="24"/>
                <w:szCs w:val="24"/>
                <w:lang w:val="ru-RU" w:eastAsia="ru-RU"/>
              </w:rPr>
              <w:t>.2</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дверные блоки</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металлические, деревянные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r w:rsidRPr="002478A5">
              <w:rPr>
                <w:rFonts w:ascii="Times New Roman" w:hAnsi="Times New Roman"/>
                <w:noProof/>
                <w:sz w:val="24"/>
                <w:szCs w:val="24"/>
                <w:lang w:val="ru-RU" w:eastAsia="ru-RU"/>
              </w:rPr>
              <w:t>.3</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ворота</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откатные с электроприводом</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Внутренняя отделка</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окраска, плитка керамическая</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Архитектурное оформление фасада</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окраска панелей в заводских условиях</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Прочие конструктивные </w:t>
            </w:r>
            <w:r>
              <w:rPr>
                <w:rFonts w:ascii="Times New Roman" w:hAnsi="Times New Roman"/>
                <w:noProof/>
                <w:sz w:val="24"/>
                <w:szCs w:val="24"/>
                <w:lang w:val="ru-RU" w:eastAsia="ru-RU"/>
              </w:rPr>
              <w:t>решения</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r>
              <w:rPr>
                <w:rFonts w:ascii="Times New Roman" w:hAnsi="Times New Roman"/>
                <w:noProof/>
                <w:sz w:val="24"/>
                <w:szCs w:val="24"/>
                <w:lang w:val="ru-RU" w:eastAsia="ru-RU"/>
              </w:rPr>
              <w:t>1</w:t>
            </w:r>
            <w:r w:rsidRPr="002478A5">
              <w:rPr>
                <w:rFonts w:ascii="Times New Roman" w:hAnsi="Times New Roman"/>
                <w:noProof/>
                <w:sz w:val="24"/>
                <w:szCs w:val="24"/>
                <w:lang w:val="ru-RU" w:eastAsia="ru-RU"/>
              </w:rPr>
              <w:t>.</w:t>
            </w:r>
            <w:r>
              <w:rPr>
                <w:rFonts w:ascii="Times New Roman" w:hAnsi="Times New Roman"/>
                <w:noProof/>
                <w:sz w:val="24"/>
                <w:szCs w:val="24"/>
                <w:lang w:val="ru-RU" w:eastAsia="ru-RU"/>
              </w:rPr>
              <w:t>1</w:t>
            </w:r>
          </w:p>
        </w:tc>
        <w:tc>
          <w:tcPr>
            <w:tcW w:w="3550" w:type="dxa"/>
            <w:vAlign w:val="center"/>
          </w:tcPr>
          <w:p w:rsidR="003930C0" w:rsidRPr="002478A5" w:rsidRDefault="003930C0" w:rsidP="003930C0">
            <w:pPr>
              <w:pStyle w:val="ab"/>
              <w:shd w:val="clear" w:color="auto" w:fill="auto"/>
              <w:spacing w:line="240" w:lineRule="auto"/>
              <w:ind w:left="283"/>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лестницы</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металлические</w:t>
            </w:r>
          </w:p>
        </w:tc>
      </w:tr>
      <w:tr w:rsidR="003930C0" w:rsidRPr="002478A5" w:rsidTr="007447D7">
        <w:trPr>
          <w:cantSplit/>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w:t>
            </w:r>
          </w:p>
        </w:tc>
        <w:tc>
          <w:tcPr>
            <w:tcW w:w="3550"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3D039D">
              <w:rPr>
                <w:rFonts w:ascii="Times New Roman" w:eastAsia="Times New Roman" w:hAnsi="Times New Roman"/>
                <w:b w:val="0"/>
                <w:bCs w:val="0"/>
                <w:sz w:val="24"/>
                <w:szCs w:val="24"/>
                <w:shd w:val="clear" w:color="auto" w:fill="auto"/>
                <w:lang w:val="ru-RU" w:eastAsia="ru-RU"/>
              </w:rPr>
              <w:t>Системы инженерно-технического обеспечения:</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12</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Отопление</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центральное водяное, воздушное, трубы стальные не оцинкованные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Водопровод</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из центральной сети, трубы стальные оцинкованные и неоцикованные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14</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Канализация</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выпуски в центальную сеть, в т.ч. через локальные очистные сооружения, трубы пластиковые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15</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Горячее водоснабжение</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горячее водоснабжение из теплового пункта, трубы стальные оцинкованные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16</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Телефон</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Pr>
                <w:rFonts w:ascii="Times New Roman" w:hAnsi="Times New Roman" w:cs="Times New Roman"/>
                <w:noProof/>
                <w:color w:val="auto"/>
                <w:shd w:val="clear" w:color="auto" w:fill="FFFFFF"/>
                <w:lang w:val="ru-RU"/>
              </w:rPr>
              <w:t>п</w:t>
            </w:r>
            <w:r w:rsidRPr="002478A5">
              <w:rPr>
                <w:rFonts w:ascii="Times New Roman" w:hAnsi="Times New Roman" w:cs="Times New Roman"/>
                <w:noProof/>
                <w:color w:val="auto"/>
                <w:shd w:val="clear" w:color="auto" w:fill="FFFFFF"/>
                <w:lang w:val="ru-RU"/>
              </w:rPr>
              <w:t>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Слаботочные устройства</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Pr>
                <w:rFonts w:ascii="Times New Roman" w:hAnsi="Times New Roman" w:cs="Times New Roman"/>
                <w:noProof/>
                <w:color w:val="auto"/>
                <w:shd w:val="clear" w:color="auto" w:fill="FFFFFF"/>
                <w:lang w:val="ru-RU"/>
              </w:rPr>
              <w:t>п</w:t>
            </w:r>
            <w:r w:rsidRPr="002478A5">
              <w:rPr>
                <w:rFonts w:ascii="Times New Roman" w:hAnsi="Times New Roman" w:cs="Times New Roman"/>
                <w:noProof/>
                <w:color w:val="auto"/>
                <w:shd w:val="clear" w:color="auto" w:fill="FFFFFF"/>
                <w:lang w:val="ru-RU"/>
              </w:rPr>
              <w:t>редусмотрено</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Вентиляция</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приточно-вытяжная</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Кондиционирование</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Pr>
                <w:rFonts w:ascii="Times New Roman" w:hAnsi="Times New Roman" w:cs="Times New Roman"/>
                <w:noProof/>
                <w:color w:val="auto"/>
                <w:shd w:val="clear" w:color="auto" w:fill="FFFFFF"/>
                <w:lang w:val="ru-RU"/>
              </w:rPr>
              <w:t>л</w:t>
            </w:r>
            <w:r w:rsidRPr="002478A5">
              <w:rPr>
                <w:rFonts w:ascii="Times New Roman" w:hAnsi="Times New Roman" w:cs="Times New Roman"/>
                <w:noProof/>
                <w:color w:val="auto"/>
                <w:shd w:val="clear" w:color="auto" w:fill="FFFFFF"/>
                <w:lang w:val="ru-RU"/>
              </w:rPr>
              <w:t>окальное</w:t>
            </w: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Газодымоудаление</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предусмотрено дымоудаление</w:t>
            </w:r>
          </w:p>
        </w:tc>
      </w:tr>
      <w:tr w:rsidR="003930C0" w:rsidRPr="002478A5" w:rsidTr="007447D7">
        <w:trPr>
          <w:cantSplit/>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50"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5B629C">
              <w:rPr>
                <w:rFonts w:ascii="Times New Roman" w:hAnsi="Times New Roman"/>
                <w:b w:val="0"/>
                <w:bCs w:val="0"/>
                <w:noProof/>
                <w:sz w:val="24"/>
                <w:szCs w:val="24"/>
                <w:lang w:val="ru-RU" w:eastAsia="ru-RU"/>
              </w:rPr>
              <w:t>Системы безопасности</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Молниезашита</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7447D7">
        <w:trPr>
          <w:cantSplit/>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23</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Система пожаротушения</w:t>
            </w:r>
          </w:p>
        </w:tc>
        <w:tc>
          <w:tcPr>
            <w:tcW w:w="5982"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предусмотрено</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 xml:space="preserve">Раздел 18. Стационарные устройства для технического обслуживания (электроснабжения) стоянки ВС на перроне, МС, площадках для </w:t>
            </w:r>
            <w:r w:rsidRPr="007D4F08">
              <w:rPr>
                <w:sz w:val="28"/>
                <w:szCs w:val="28"/>
              </w:rPr>
              <w:br/>
              <w:t>доводочных работ, площадках для запуска авиадвигателей</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К таблице 18-18-001  Техническое обслуживание воздушных судов на перроне от автономного аэродромного передвижного агрегата </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18-18-001-01 Техническое обслуживание воздушных судов на перроне от автономного аэродромного передвижного агрегата</w:t>
            </w:r>
          </w:p>
        </w:tc>
      </w:tr>
      <w:tr w:rsidR="007D4F08" w:rsidTr="007D4F08">
        <w:tc>
          <w:tcPr>
            <w:tcW w:w="10205" w:type="dxa"/>
          </w:tcPr>
          <w:p w:rsid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Показатели стоимости строительства</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D4F08">
        <w:trPr>
          <w:trHeight w:val="20"/>
          <w:tblHeader/>
        </w:trPr>
        <w:tc>
          <w:tcPr>
            <w:tcW w:w="669" w:type="dxa"/>
            <w:vAlign w:val="center"/>
          </w:tcPr>
          <w:p w:rsidR="003930C0" w:rsidRPr="002478A5" w:rsidRDefault="003930C0" w:rsidP="003930C0">
            <w:pPr>
              <w:pStyle w:val="TimesNewRoman"/>
              <w:spacing w:beforeAutospacing="0"/>
              <w:jc w:val="center"/>
              <w:rPr>
                <w:rFonts w:ascii="Times New Roman" w:hAnsi="Times New Roman"/>
                <w:sz w:val="24"/>
                <w:szCs w:val="24"/>
                <w:lang w:eastAsia="en-US"/>
              </w:rPr>
            </w:pPr>
            <w:r w:rsidRPr="005B629C">
              <w:rPr>
                <w:rFonts w:ascii="Times New Roman" w:hAnsi="Times New Roman"/>
                <w:sz w:val="24"/>
                <w:szCs w:val="24"/>
                <w:lang w:eastAsia="en-US"/>
              </w:rPr>
              <w:t>№</w:t>
            </w:r>
          </w:p>
          <w:p w:rsidR="003930C0" w:rsidRPr="005B629C" w:rsidRDefault="003930C0" w:rsidP="003930C0">
            <w:pPr>
              <w:pStyle w:val="TimesNewRoman"/>
              <w:spacing w:beforeAutospacing="0"/>
              <w:jc w:val="center"/>
              <w:rPr>
                <w:rFonts w:ascii="Times New Roman" w:hAnsi="Times New Roman"/>
                <w:sz w:val="24"/>
                <w:szCs w:val="24"/>
                <w:lang w:eastAsia="en-US"/>
              </w:rPr>
            </w:pPr>
            <w:proofErr w:type="spellStart"/>
            <w:r>
              <w:rPr>
                <w:rFonts w:ascii="Times New Roman" w:hAnsi="Times New Roman"/>
                <w:sz w:val="24"/>
                <w:szCs w:val="24"/>
                <w:lang w:eastAsia="en-US"/>
              </w:rPr>
              <w:t>п.</w:t>
            </w:r>
            <w:r w:rsidRPr="005B629C">
              <w:rPr>
                <w:rFonts w:ascii="Times New Roman" w:hAnsi="Times New Roman"/>
                <w:sz w:val="24"/>
                <w:szCs w:val="24"/>
                <w:lang w:eastAsia="en-US"/>
              </w:rPr>
              <w:t>п</w:t>
            </w:r>
            <w:proofErr w:type="spellEnd"/>
            <w:r>
              <w:rPr>
                <w:rFonts w:ascii="Times New Roman" w:hAnsi="Times New Roman"/>
                <w:sz w:val="24"/>
                <w:szCs w:val="24"/>
                <w:lang w:eastAsia="en-US"/>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FB5249" w:rsidRDefault="00E9359D" w:rsidP="000C6D27">
            <w:pPr>
              <w:jc w:val="center"/>
              <w:rPr>
                <w:rFonts w:ascii="Times New Roman" w:hAnsi="Times New Roman" w:cs="Times New Roman"/>
                <w:color w:val="auto"/>
                <w:lang w:val="ru-RU"/>
              </w:rPr>
            </w:pPr>
            <w:r w:rsidRPr="00FB5249">
              <w:rPr>
                <w:rFonts w:ascii="Times New Roman" w:hAnsi="Times New Roman" w:cs="Times New Roman"/>
              </w:rPr>
              <w:t>628,73</w:t>
            </w:r>
          </w:p>
        </w:tc>
      </w:tr>
      <w:tr w:rsidR="003151F4" w:rsidRPr="002478A5" w:rsidTr="007D4F08">
        <w:trPr>
          <w:trHeight w:val="20"/>
        </w:trPr>
        <w:tc>
          <w:tcPr>
            <w:tcW w:w="669" w:type="dxa"/>
            <w:vAlign w:val="center"/>
          </w:tcPr>
          <w:p w:rsidR="003151F4" w:rsidRPr="002478A5" w:rsidRDefault="003151F4" w:rsidP="003151F4">
            <w:pPr>
              <w:tabs>
                <w:tab w:val="right" w:pos="281"/>
                <w:tab w:val="right" w:pos="503"/>
              </w:tabs>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20" w:type="dxa"/>
            <w:vAlign w:val="center"/>
          </w:tcPr>
          <w:p w:rsidR="003151F4" w:rsidRPr="002478A5" w:rsidRDefault="003151F4" w:rsidP="003151F4">
            <w:pPr>
              <w:pStyle w:val="TimesNewRoman"/>
              <w:spacing w:beforeAutospacing="0"/>
              <w:rPr>
                <w:rFonts w:ascii="Times New Roman" w:hAnsi="Times New Roman"/>
                <w:sz w:val="24"/>
                <w:szCs w:val="24"/>
              </w:rPr>
            </w:pPr>
            <w:r w:rsidRPr="002478A5">
              <w:rPr>
                <w:rFonts w:ascii="Times New Roman" w:hAnsi="Times New Roman"/>
                <w:sz w:val="24"/>
                <w:szCs w:val="24"/>
              </w:rPr>
              <w:t>В том числе:</w:t>
            </w:r>
          </w:p>
        </w:tc>
        <w:tc>
          <w:tcPr>
            <w:tcW w:w="3217" w:type="dxa"/>
            <w:tcBorders>
              <w:top w:val="nil"/>
              <w:left w:val="single" w:sz="4" w:space="0" w:color="auto"/>
              <w:bottom w:val="single" w:sz="4" w:space="0" w:color="auto"/>
              <w:right w:val="single" w:sz="4" w:space="0" w:color="auto"/>
            </w:tcBorders>
            <w:shd w:val="clear" w:color="auto" w:fill="auto"/>
          </w:tcPr>
          <w:p w:rsidR="003151F4" w:rsidRPr="00FB5249" w:rsidRDefault="003151F4" w:rsidP="003151F4">
            <w:pPr>
              <w:jc w:val="center"/>
              <w:rPr>
                <w:rFonts w:ascii="Times New Roman" w:hAnsi="Times New Roman" w:cs="Times New Roman"/>
              </w:rPr>
            </w:pPr>
          </w:p>
        </w:tc>
      </w:tr>
      <w:tr w:rsidR="003151F4" w:rsidRPr="002478A5" w:rsidTr="007D4F08">
        <w:trPr>
          <w:trHeight w:val="20"/>
        </w:trPr>
        <w:tc>
          <w:tcPr>
            <w:tcW w:w="669" w:type="dxa"/>
            <w:vAlign w:val="center"/>
          </w:tcPr>
          <w:p w:rsidR="003151F4" w:rsidRPr="002478A5" w:rsidRDefault="003151F4" w:rsidP="003151F4">
            <w:pPr>
              <w:tabs>
                <w:tab w:val="right" w:pos="281"/>
                <w:tab w:val="right" w:pos="503"/>
              </w:tabs>
              <w:jc w:val="center"/>
              <w:rPr>
                <w:rFonts w:ascii="Times New Roman" w:hAnsi="Times New Roman" w:cs="Times New Roman"/>
                <w:color w:val="auto"/>
                <w:lang w:val="ru-RU"/>
              </w:rPr>
            </w:pPr>
            <w:r>
              <w:rPr>
                <w:rFonts w:ascii="Times New Roman" w:hAnsi="Times New Roman" w:cs="Times New Roman"/>
                <w:color w:val="auto"/>
                <w:lang w:val="ru-RU"/>
              </w:rPr>
              <w:t>2.1</w:t>
            </w:r>
          </w:p>
        </w:tc>
        <w:tc>
          <w:tcPr>
            <w:tcW w:w="6320" w:type="dxa"/>
            <w:vAlign w:val="center"/>
          </w:tcPr>
          <w:p w:rsidR="003151F4" w:rsidRPr="002478A5" w:rsidRDefault="003151F4" w:rsidP="003151F4">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FB2369" w:rsidP="003151F4">
            <w:pPr>
              <w:jc w:val="center"/>
              <w:rPr>
                <w:rFonts w:ascii="Times New Roman" w:hAnsi="Times New Roman" w:cs="Times New Roman"/>
              </w:rPr>
            </w:pPr>
            <w:r w:rsidRPr="00FB5249">
              <w:rPr>
                <w:rFonts w:ascii="Times New Roman" w:hAnsi="Times New Roman" w:cs="Times New Roman"/>
              </w:rPr>
              <w:t>2,07</w:t>
            </w:r>
          </w:p>
        </w:tc>
      </w:tr>
      <w:tr w:rsidR="003151F4" w:rsidRPr="002478A5" w:rsidTr="007D4F08">
        <w:trPr>
          <w:trHeight w:val="20"/>
        </w:trPr>
        <w:tc>
          <w:tcPr>
            <w:tcW w:w="669" w:type="dxa"/>
            <w:vAlign w:val="center"/>
          </w:tcPr>
          <w:p w:rsidR="003151F4" w:rsidRPr="002478A5" w:rsidRDefault="003151F4" w:rsidP="003151F4">
            <w:pPr>
              <w:tabs>
                <w:tab w:val="right" w:pos="281"/>
                <w:tab w:val="right" w:pos="503"/>
              </w:tabs>
              <w:jc w:val="center"/>
              <w:rPr>
                <w:rFonts w:ascii="Times New Roman" w:hAnsi="Times New Roman" w:cs="Times New Roman"/>
                <w:color w:val="auto"/>
                <w:lang w:val="ru-RU"/>
              </w:rPr>
            </w:pPr>
            <w:r>
              <w:rPr>
                <w:rFonts w:ascii="Times New Roman" w:hAnsi="Times New Roman" w:cs="Times New Roman"/>
                <w:color w:val="auto"/>
                <w:lang w:val="ru-RU"/>
              </w:rPr>
              <w:t>2.2</w:t>
            </w:r>
          </w:p>
        </w:tc>
        <w:tc>
          <w:tcPr>
            <w:tcW w:w="6320" w:type="dxa"/>
            <w:vAlign w:val="center"/>
          </w:tcPr>
          <w:p w:rsidR="003151F4" w:rsidRPr="002478A5" w:rsidRDefault="003151F4" w:rsidP="003151F4">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FB2369" w:rsidP="003151F4">
            <w:pPr>
              <w:jc w:val="center"/>
              <w:rPr>
                <w:rFonts w:ascii="Times New Roman" w:hAnsi="Times New Roman" w:cs="Times New Roman"/>
              </w:rPr>
            </w:pPr>
            <w:r w:rsidRPr="00FB5249">
              <w:rPr>
                <w:rFonts w:ascii="Times New Roman" w:hAnsi="Times New Roman" w:cs="Times New Roman"/>
              </w:rPr>
              <w:t>580,52</w:t>
            </w:r>
          </w:p>
        </w:tc>
      </w:tr>
      <w:tr w:rsidR="003151F4" w:rsidRPr="002478A5" w:rsidTr="007D4F08">
        <w:trPr>
          <w:trHeight w:val="20"/>
        </w:trPr>
        <w:tc>
          <w:tcPr>
            <w:tcW w:w="669" w:type="dxa"/>
            <w:vAlign w:val="center"/>
          </w:tcPr>
          <w:p w:rsidR="003151F4" w:rsidRPr="002478A5" w:rsidRDefault="003151F4" w:rsidP="003151F4">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6320" w:type="dxa"/>
            <w:vAlign w:val="center"/>
          </w:tcPr>
          <w:p w:rsidR="003151F4" w:rsidRPr="002478A5" w:rsidRDefault="003151F4" w:rsidP="003151F4">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7"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E9359D" w:rsidP="003151F4">
            <w:pPr>
              <w:jc w:val="center"/>
              <w:rPr>
                <w:rFonts w:ascii="Times New Roman" w:hAnsi="Times New Roman" w:cs="Times New Roman"/>
              </w:rPr>
            </w:pPr>
            <w:r w:rsidRPr="00FB5249">
              <w:rPr>
                <w:rFonts w:ascii="Times New Roman" w:hAnsi="Times New Roman" w:cs="Times New Roman"/>
              </w:rPr>
              <w:t>628,73</w:t>
            </w:r>
          </w:p>
        </w:tc>
      </w:tr>
      <w:tr w:rsidR="003930C0" w:rsidRPr="002478A5" w:rsidTr="007D4F08">
        <w:trPr>
          <w:trHeight w:val="20"/>
        </w:trPr>
        <w:tc>
          <w:tcPr>
            <w:tcW w:w="669" w:type="dxa"/>
          </w:tcPr>
          <w:p w:rsidR="003930C0" w:rsidRPr="002478A5" w:rsidRDefault="003930C0" w:rsidP="003930C0">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4</w:t>
            </w:r>
          </w:p>
        </w:tc>
        <w:tc>
          <w:tcPr>
            <w:tcW w:w="6320" w:type="dxa"/>
          </w:tcPr>
          <w:p w:rsidR="003930C0" w:rsidRPr="002478A5" w:rsidRDefault="003930C0" w:rsidP="003930C0">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Стоимость</w:t>
            </w:r>
            <w:r>
              <w:rPr>
                <w:rFonts w:ascii="Times New Roman" w:eastAsia="Calibri" w:hAnsi="Times New Roman" w:cs="Times New Roman"/>
                <w:color w:val="auto"/>
                <w:position w:val="-9"/>
                <w:lang w:val="ru-RU" w:eastAsia="en-US"/>
              </w:rPr>
              <w:t>,</w:t>
            </w:r>
            <w:r w:rsidRPr="002478A5">
              <w:rPr>
                <w:rFonts w:ascii="Times New Roman" w:eastAsia="Calibri" w:hAnsi="Times New Roman" w:cs="Times New Roman"/>
                <w:color w:val="auto"/>
                <w:position w:val="-9"/>
                <w:lang w:val="ru-RU" w:eastAsia="en-US"/>
              </w:rPr>
              <w:t xml:space="preserve"> приведенная на </w:t>
            </w:r>
            <w:smartTag w:uri="urn:schemas-microsoft-com:office:smarttags" w:element="metricconverter">
              <w:smartTagPr>
                <w:attr w:name="ProductID" w:val="1 м2"/>
              </w:smartTagPr>
              <w:r w:rsidRPr="002478A5">
                <w:rPr>
                  <w:rFonts w:ascii="Times New Roman" w:eastAsia="Calibri" w:hAnsi="Times New Roman" w:cs="Times New Roman"/>
                  <w:color w:val="auto"/>
                  <w:position w:val="-9"/>
                  <w:lang w:val="ru-RU" w:eastAsia="en-US"/>
                </w:rPr>
                <w:t>1 м2</w:t>
              </w:r>
            </w:smartTag>
            <w:r w:rsidRPr="002478A5">
              <w:rPr>
                <w:rFonts w:ascii="Times New Roman" w:eastAsia="Calibri" w:hAnsi="Times New Roman" w:cs="Times New Roman"/>
                <w:color w:val="auto"/>
                <w:position w:val="-9"/>
                <w:lang w:val="ru-RU" w:eastAsia="en-US"/>
              </w:rPr>
              <w:t xml:space="preserve"> здания</w:t>
            </w:r>
          </w:p>
        </w:tc>
        <w:tc>
          <w:tcPr>
            <w:tcW w:w="3217" w:type="dxa"/>
          </w:tcPr>
          <w:p w:rsidR="003930C0" w:rsidRPr="002478A5" w:rsidRDefault="003930C0" w:rsidP="003930C0">
            <w:pPr>
              <w:ind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r w:rsidR="003930C0" w:rsidRPr="002478A5" w:rsidTr="007D4F08">
        <w:trPr>
          <w:trHeight w:val="20"/>
        </w:trPr>
        <w:tc>
          <w:tcPr>
            <w:tcW w:w="669" w:type="dxa"/>
          </w:tcPr>
          <w:p w:rsidR="003930C0" w:rsidRPr="002478A5" w:rsidRDefault="003930C0" w:rsidP="003930C0">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5</w:t>
            </w:r>
          </w:p>
        </w:tc>
        <w:tc>
          <w:tcPr>
            <w:tcW w:w="6320" w:type="dxa"/>
          </w:tcPr>
          <w:p w:rsidR="003930C0" w:rsidRPr="002478A5" w:rsidRDefault="003930C0" w:rsidP="003930C0">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Стоимость</w:t>
            </w:r>
            <w:r>
              <w:rPr>
                <w:rFonts w:ascii="Times New Roman" w:eastAsia="Calibri" w:hAnsi="Times New Roman" w:cs="Times New Roman"/>
                <w:color w:val="auto"/>
                <w:position w:val="-9"/>
                <w:lang w:val="ru-RU" w:eastAsia="en-US"/>
              </w:rPr>
              <w:t>,</w:t>
            </w:r>
            <w:r w:rsidRPr="002478A5">
              <w:rPr>
                <w:rFonts w:ascii="Times New Roman" w:eastAsia="Calibri" w:hAnsi="Times New Roman" w:cs="Times New Roman"/>
                <w:color w:val="auto"/>
                <w:position w:val="-9"/>
                <w:lang w:val="ru-RU" w:eastAsia="en-US"/>
              </w:rPr>
              <w:t xml:space="preserve"> приведенная на </w:t>
            </w:r>
            <w:smartTag w:uri="urn:schemas-microsoft-com:office:smarttags" w:element="metricconverter">
              <w:smartTagPr>
                <w:attr w:name="ProductID" w:val="1 м3"/>
              </w:smartTagPr>
              <w:r w:rsidRPr="002478A5">
                <w:rPr>
                  <w:rFonts w:ascii="Times New Roman" w:eastAsia="Calibri" w:hAnsi="Times New Roman" w:cs="Times New Roman"/>
                  <w:color w:val="auto"/>
                  <w:position w:val="-9"/>
                  <w:lang w:val="ru-RU" w:eastAsia="en-US"/>
                </w:rPr>
                <w:t>1 м3</w:t>
              </w:r>
            </w:smartTag>
            <w:r w:rsidRPr="002478A5">
              <w:rPr>
                <w:rFonts w:ascii="Times New Roman" w:eastAsia="Calibri" w:hAnsi="Times New Roman" w:cs="Times New Roman"/>
                <w:color w:val="auto"/>
                <w:position w:val="-9"/>
                <w:lang w:val="ru-RU" w:eastAsia="en-US"/>
              </w:rPr>
              <w:t xml:space="preserve"> здания</w:t>
            </w:r>
          </w:p>
        </w:tc>
        <w:tc>
          <w:tcPr>
            <w:tcW w:w="3217" w:type="dxa"/>
          </w:tcPr>
          <w:p w:rsidR="003930C0" w:rsidRPr="002478A5" w:rsidRDefault="003930C0" w:rsidP="003930C0">
            <w:pPr>
              <w:ind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r w:rsidR="003930C0" w:rsidRPr="002478A5" w:rsidTr="007D4F08">
        <w:trPr>
          <w:trHeight w:val="20"/>
        </w:trPr>
        <w:tc>
          <w:tcPr>
            <w:tcW w:w="669" w:type="dxa"/>
          </w:tcPr>
          <w:p w:rsidR="003930C0" w:rsidRPr="002478A5" w:rsidRDefault="003930C0" w:rsidP="003930C0">
            <w:pPr>
              <w:jc w:val="center"/>
              <w:rPr>
                <w:rFonts w:ascii="Times New Roman" w:eastAsia="Calibri" w:hAnsi="Times New Roman" w:cs="Times New Roman"/>
                <w:color w:val="auto"/>
                <w:position w:val="-9"/>
                <w:lang w:val="ru-RU" w:eastAsia="en-US"/>
              </w:rPr>
            </w:pPr>
            <w:r>
              <w:rPr>
                <w:rFonts w:ascii="Times New Roman" w:eastAsia="Calibri" w:hAnsi="Times New Roman" w:cs="Times New Roman"/>
                <w:color w:val="auto"/>
                <w:position w:val="-9"/>
                <w:lang w:val="ru-RU" w:eastAsia="en-US"/>
              </w:rPr>
              <w:t>6</w:t>
            </w:r>
          </w:p>
        </w:tc>
        <w:tc>
          <w:tcPr>
            <w:tcW w:w="6320" w:type="dxa"/>
          </w:tcPr>
          <w:p w:rsidR="003930C0" w:rsidRPr="002478A5" w:rsidRDefault="003930C0" w:rsidP="003930C0">
            <w:pPr>
              <w:rPr>
                <w:rFonts w:ascii="Times New Roman" w:eastAsia="Calibri" w:hAnsi="Times New Roman" w:cs="Times New Roman"/>
                <w:color w:val="auto"/>
                <w:position w:val="-9"/>
                <w:lang w:val="ru-RU" w:eastAsia="en-US"/>
              </w:rPr>
            </w:pPr>
            <w:r w:rsidRPr="002478A5">
              <w:rPr>
                <w:rFonts w:ascii="Times New Roman" w:eastAsia="Calibri" w:hAnsi="Times New Roman" w:cs="Times New Roman"/>
                <w:color w:val="auto"/>
                <w:position w:val="-9"/>
                <w:lang w:val="ru-RU" w:eastAsia="en-US"/>
              </w:rPr>
              <w:t xml:space="preserve">Стоимость возведения фундаментов </w:t>
            </w:r>
          </w:p>
        </w:tc>
        <w:tc>
          <w:tcPr>
            <w:tcW w:w="3217" w:type="dxa"/>
          </w:tcPr>
          <w:p w:rsidR="003930C0" w:rsidRPr="002478A5" w:rsidRDefault="003930C0" w:rsidP="003930C0">
            <w:pPr>
              <w:ind w:hanging="40"/>
              <w:jc w:val="center"/>
              <w:rPr>
                <w:rFonts w:ascii="Times New Roman" w:hAnsi="Times New Roman" w:cs="Times New Roman"/>
                <w:color w:val="auto"/>
                <w:lang w:val="ru-RU"/>
              </w:rPr>
            </w:pPr>
            <w:r w:rsidRPr="002478A5">
              <w:rPr>
                <w:rFonts w:ascii="Times New Roman" w:hAnsi="Times New Roman" w:cs="Times New Roman"/>
                <w:color w:val="auto"/>
                <w:lang w:val="ru-RU"/>
              </w:rPr>
              <w:t>-</w:t>
            </w:r>
          </w:p>
        </w:tc>
      </w:tr>
    </w:tbl>
    <w:p w:rsidR="003930C0" w:rsidRPr="005B629C" w:rsidRDefault="00462948" w:rsidP="005C4EBD">
      <w:pPr>
        <w:tabs>
          <w:tab w:val="left" w:pos="284"/>
          <w:tab w:val="left" w:pos="567"/>
          <w:tab w:val="left" w:pos="851"/>
        </w:tabs>
        <w:suppressAutoHyphens/>
        <w:jc w:val="center"/>
        <w:rPr>
          <w:rFonts w:ascii="Times New Roman" w:hAnsi="Times New Roman" w:cs="Times New Roman"/>
          <w:color w:val="auto"/>
          <w:lang w:val="ru-RU"/>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54"/>
        <w:gridCol w:w="5979"/>
      </w:tblGrid>
      <w:tr w:rsidR="003930C0" w:rsidRPr="002478A5" w:rsidTr="005C4EBD">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eastAsia="en-US"/>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5C4EBD">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Приобретение оборудования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C4EBD">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Колонка аэродромная электрораспределительная (КАЭР) напряжением 380/220 В, частотой 50 Гц</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Всего: 1 шт.</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Вводной автоматический выключатель </w:t>
            </w:r>
            <w:r w:rsidRPr="002478A5">
              <w:rPr>
                <w:rFonts w:ascii="Times New Roman" w:hAnsi="Times New Roman" w:cs="Times New Roman"/>
                <w:color w:val="auto"/>
                <w:lang w:val="ru-RU"/>
              </w:rPr>
              <w:t xml:space="preserve"> </w:t>
            </w:r>
            <w:r w:rsidRPr="002478A5">
              <w:rPr>
                <w:rFonts w:ascii="Times New Roman" w:hAnsi="Times New Roman" w:cs="Times New Roman"/>
                <w:color w:val="auto"/>
              </w:rPr>
              <w:t>номинальным током 250 А</w:t>
            </w:r>
            <w:r w:rsidRPr="002478A5">
              <w:rPr>
                <w:rFonts w:ascii="Times New Roman" w:hAnsi="Times New Roman" w:cs="Times New Roman"/>
                <w:color w:val="auto"/>
                <w:lang w:val="ru-RU"/>
              </w:rPr>
              <w:t xml:space="preserve"> и </w:t>
            </w:r>
            <w:r w:rsidRPr="002478A5">
              <w:rPr>
                <w:rFonts w:ascii="Times New Roman" w:hAnsi="Times New Roman" w:cs="Times New Roman"/>
                <w:color w:val="auto"/>
              </w:rPr>
              <w:t xml:space="preserve"> розетка</w:t>
            </w:r>
            <w:r w:rsidRPr="002478A5">
              <w:rPr>
                <w:rFonts w:ascii="Times New Roman" w:hAnsi="Times New Roman" w:cs="Times New Roman"/>
                <w:color w:val="auto"/>
                <w:lang w:val="ru-RU"/>
              </w:rPr>
              <w:t>ми</w:t>
            </w:r>
            <w:r w:rsidRPr="002478A5">
              <w:rPr>
                <w:rFonts w:ascii="Times New Roman" w:hAnsi="Times New Roman" w:cs="Times New Roman"/>
                <w:color w:val="auto"/>
              </w:rPr>
              <w:t xml:space="preserve"> </w:t>
            </w:r>
          </w:p>
          <w:p w:rsidR="003930C0" w:rsidRPr="002478A5" w:rsidRDefault="003930C0" w:rsidP="003930C0">
            <w:pPr>
              <w:rPr>
                <w:rFonts w:ascii="Times New Roman" w:hAnsi="Times New Roman" w:cs="Times New Roman"/>
                <w:color w:val="auto"/>
              </w:rPr>
            </w:pPr>
          </w:p>
        </w:tc>
      </w:tr>
      <w:tr w:rsidR="003930C0" w:rsidRPr="002478A5" w:rsidTr="005C4EBD">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en-US" w:eastAsia="en-US"/>
              </w:rPr>
              <w:t>I</w:t>
            </w:r>
            <w:r w:rsidRPr="005B629C">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Изделия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C4EBD">
        <w:trPr>
          <w:trHeight w:val="7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Электрод заземления</w:t>
            </w:r>
          </w:p>
        </w:tc>
        <w:tc>
          <w:tcPr>
            <w:tcW w:w="6095" w:type="dxa"/>
            <w:vAlign w:val="center"/>
          </w:tcPr>
          <w:p w:rsidR="003930C0" w:rsidRPr="008070E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Т</w:t>
            </w:r>
            <w:r>
              <w:rPr>
                <w:rFonts w:ascii="Times New Roman" w:hAnsi="Times New Roman" w:cs="Times New Roman"/>
                <w:color w:val="auto"/>
              </w:rPr>
              <w:t xml:space="preserve">руба стальная </w:t>
            </w:r>
            <w:proofErr w:type="spellStart"/>
            <w:r>
              <w:rPr>
                <w:rFonts w:ascii="Times New Roman" w:hAnsi="Times New Roman" w:cs="Times New Roman"/>
                <w:color w:val="auto"/>
              </w:rPr>
              <w:t>водогазопроводная</w:t>
            </w:r>
            <w:proofErr w:type="spellEnd"/>
            <w:r>
              <w:rPr>
                <w:rFonts w:ascii="Times New Roman" w:hAnsi="Times New Roman" w:cs="Times New Roman"/>
                <w:color w:val="auto"/>
                <w:lang w:val="ru-RU"/>
              </w:rPr>
              <w:t>, 4 шт.</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447D7">
        <w:trPr>
          <w:trHeight w:val="20"/>
        </w:trPr>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 xml:space="preserve">Часть 5. Объекты </w:t>
            </w:r>
            <w:proofErr w:type="spellStart"/>
            <w:r w:rsidRPr="007D4F08">
              <w:rPr>
                <w:sz w:val="28"/>
                <w:szCs w:val="28"/>
              </w:rPr>
              <w:t>авиатопливообеспечения</w:t>
            </w:r>
            <w:proofErr w:type="spellEnd"/>
          </w:p>
        </w:tc>
      </w:tr>
      <w:tr w:rsidR="007D4F08" w:rsidRPr="007D4F08" w:rsidTr="007447D7">
        <w:trPr>
          <w:trHeight w:val="20"/>
        </w:trPr>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t xml:space="preserve">Раздел 19. Склад горюче-смазочных материалов (ГСМ) </w:t>
            </w:r>
            <w:r w:rsidRPr="007D4F08">
              <w:rPr>
                <w:sz w:val="28"/>
                <w:szCs w:val="28"/>
              </w:rPr>
              <w:br/>
              <w:t>(емкость с учетом ЦЗС)</w:t>
            </w:r>
          </w:p>
        </w:tc>
      </w:tr>
      <w:tr w:rsidR="007D4F08" w:rsidRPr="007D4F08" w:rsidTr="007447D7">
        <w:trPr>
          <w:trHeight w:val="20"/>
        </w:trPr>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К таблице 18-19-001 Склад горюче-смазочных материалов (ГСМ) (емкость с учетом ЦЗС)</w:t>
            </w:r>
          </w:p>
        </w:tc>
      </w:tr>
      <w:tr w:rsidR="007D4F08" w:rsidRPr="007D4F08" w:rsidTr="007447D7">
        <w:trPr>
          <w:trHeight w:val="20"/>
        </w:trPr>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18-19-001-01 Склад горюче-смазочных материалов (ГСМ) (емкость с учетом ЦЗС) </w:t>
            </w:r>
            <w:proofErr w:type="spellStart"/>
            <w:r w:rsidRPr="007D4F08">
              <w:rPr>
                <w:sz w:val="28"/>
                <w:szCs w:val="28"/>
              </w:rPr>
              <w:t>IIIв</w:t>
            </w:r>
            <w:proofErr w:type="spellEnd"/>
            <w:r w:rsidRPr="007D4F08">
              <w:rPr>
                <w:sz w:val="28"/>
                <w:szCs w:val="28"/>
              </w:rPr>
              <w:t xml:space="preserve"> категория (не более </w:t>
            </w:r>
            <w:smartTag w:uri="urn:schemas-microsoft-com:office:smarttags" w:element="metricconverter">
              <w:smartTagPr>
                <w:attr w:name="ProductID" w:val="2000 м3"/>
              </w:smartTagPr>
              <w:r w:rsidRPr="007D4F08">
                <w:rPr>
                  <w:sz w:val="28"/>
                  <w:szCs w:val="28"/>
                </w:rPr>
                <w:t>2000 м3</w:t>
              </w:r>
            </w:smartTag>
            <w:r w:rsidRPr="007D4F08">
              <w:rPr>
                <w:sz w:val="28"/>
                <w:szCs w:val="28"/>
              </w:rPr>
              <w:t>)</w:t>
            </w:r>
            <w:r w:rsidRPr="007D4F08">
              <w:rPr>
                <w:sz w:val="28"/>
                <w:szCs w:val="28"/>
                <w:lang w:val="ru-RU"/>
              </w:rPr>
              <w:t xml:space="preserve"> </w:t>
            </w:r>
            <w:r w:rsidRPr="007D4F08">
              <w:rPr>
                <w:sz w:val="28"/>
                <w:szCs w:val="28"/>
              </w:rPr>
              <w:t>–</w:t>
            </w:r>
            <w:r w:rsidRPr="007D4F08">
              <w:rPr>
                <w:sz w:val="28"/>
                <w:szCs w:val="28"/>
                <w:lang w:val="ru-RU"/>
              </w:rPr>
              <w:t xml:space="preserve"> </w:t>
            </w:r>
            <w:r w:rsidRPr="007D4F08">
              <w:rPr>
                <w:sz w:val="28"/>
                <w:szCs w:val="28"/>
              </w:rPr>
              <w:t>240</w:t>
            </w:r>
            <w:r w:rsidRPr="007D4F08">
              <w:rPr>
                <w:sz w:val="28"/>
                <w:szCs w:val="28"/>
                <w:lang w:val="ru-RU"/>
              </w:rPr>
              <w:t xml:space="preserve"> </w:t>
            </w:r>
            <w:r w:rsidRPr="007D4F08">
              <w:rPr>
                <w:sz w:val="28"/>
                <w:szCs w:val="28"/>
              </w:rPr>
              <w:t>м3</w:t>
            </w:r>
          </w:p>
        </w:tc>
      </w:tr>
      <w:tr w:rsidR="007D4F08" w:rsidTr="007447D7">
        <w:trPr>
          <w:trHeight w:val="20"/>
        </w:trPr>
        <w:tc>
          <w:tcPr>
            <w:tcW w:w="10205" w:type="dxa"/>
          </w:tcPr>
          <w:p w:rsid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3"/>
        <w:gridCol w:w="6298"/>
        <w:gridCol w:w="3215"/>
      </w:tblGrid>
      <w:tr w:rsidR="003930C0" w:rsidRPr="002478A5" w:rsidTr="007D4F08">
        <w:trPr>
          <w:trHeight w:val="20"/>
          <w:tblHeader/>
        </w:trPr>
        <w:tc>
          <w:tcPr>
            <w:tcW w:w="693" w:type="dxa"/>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w:t>
            </w:r>
          </w:p>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29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93" w:type="dxa"/>
            <w:vAlign w:val="center"/>
          </w:tcPr>
          <w:p w:rsidR="000C6D27" w:rsidRPr="002478A5" w:rsidRDefault="000C6D27" w:rsidP="000C6D27">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29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FB5249" w:rsidRDefault="00E9359D" w:rsidP="000C6D27">
            <w:pPr>
              <w:jc w:val="center"/>
              <w:rPr>
                <w:rFonts w:ascii="Times New Roman" w:hAnsi="Times New Roman" w:cs="Times New Roman"/>
                <w:color w:val="auto"/>
                <w:lang w:val="ru-RU"/>
              </w:rPr>
            </w:pPr>
            <w:r w:rsidRPr="00FB5249">
              <w:rPr>
                <w:rFonts w:ascii="Times New Roman" w:hAnsi="Times New Roman" w:cs="Times New Roman"/>
              </w:rPr>
              <w:t>26 355,32</w:t>
            </w:r>
          </w:p>
        </w:tc>
      </w:tr>
      <w:tr w:rsidR="003151F4" w:rsidRPr="002478A5" w:rsidTr="007D4F08">
        <w:trPr>
          <w:trHeight w:val="20"/>
        </w:trPr>
        <w:tc>
          <w:tcPr>
            <w:tcW w:w="693" w:type="dxa"/>
            <w:vAlign w:val="center"/>
          </w:tcPr>
          <w:p w:rsidR="003151F4" w:rsidRPr="002478A5" w:rsidRDefault="003151F4" w:rsidP="003151F4">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6298" w:type="dxa"/>
            <w:vAlign w:val="center"/>
          </w:tcPr>
          <w:p w:rsidR="003151F4" w:rsidRPr="002478A5" w:rsidRDefault="003151F4" w:rsidP="003151F4">
            <w:pPr>
              <w:pStyle w:val="TimesNewRoman"/>
              <w:spacing w:beforeAutospacing="0"/>
              <w:rPr>
                <w:rFonts w:ascii="Times New Roman" w:hAnsi="Times New Roman"/>
                <w:sz w:val="24"/>
                <w:szCs w:val="24"/>
              </w:rPr>
            </w:pPr>
            <w:r w:rsidRPr="002478A5">
              <w:rPr>
                <w:rFonts w:ascii="Times New Roman" w:hAnsi="Times New Roman"/>
                <w:sz w:val="24"/>
                <w:szCs w:val="24"/>
              </w:rPr>
              <w:t>В том числе:</w:t>
            </w:r>
          </w:p>
        </w:tc>
        <w:tc>
          <w:tcPr>
            <w:tcW w:w="3215" w:type="dxa"/>
            <w:tcBorders>
              <w:top w:val="nil"/>
              <w:left w:val="single" w:sz="4" w:space="0" w:color="auto"/>
              <w:bottom w:val="single" w:sz="4" w:space="0" w:color="auto"/>
              <w:right w:val="single" w:sz="4" w:space="0" w:color="auto"/>
            </w:tcBorders>
            <w:shd w:val="clear" w:color="auto" w:fill="auto"/>
          </w:tcPr>
          <w:p w:rsidR="003151F4" w:rsidRPr="00FB5249" w:rsidRDefault="003151F4" w:rsidP="003151F4">
            <w:pPr>
              <w:jc w:val="center"/>
              <w:rPr>
                <w:rFonts w:ascii="Times New Roman" w:hAnsi="Times New Roman" w:cs="Times New Roman"/>
              </w:rPr>
            </w:pPr>
          </w:p>
        </w:tc>
      </w:tr>
      <w:tr w:rsidR="003151F4" w:rsidRPr="002478A5" w:rsidTr="007D4F08">
        <w:trPr>
          <w:trHeight w:val="20"/>
        </w:trPr>
        <w:tc>
          <w:tcPr>
            <w:tcW w:w="693" w:type="dxa"/>
            <w:vAlign w:val="center"/>
          </w:tcPr>
          <w:p w:rsidR="003151F4" w:rsidRPr="002478A5" w:rsidRDefault="003151F4" w:rsidP="003151F4">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6298" w:type="dxa"/>
            <w:vAlign w:val="center"/>
          </w:tcPr>
          <w:p w:rsidR="003151F4" w:rsidRPr="002478A5" w:rsidRDefault="003151F4" w:rsidP="003151F4">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FD5D54" w:rsidP="003151F4">
            <w:pPr>
              <w:jc w:val="center"/>
              <w:rPr>
                <w:rFonts w:ascii="Times New Roman" w:hAnsi="Times New Roman" w:cs="Times New Roman"/>
              </w:rPr>
            </w:pPr>
            <w:r w:rsidRPr="00FB5249">
              <w:rPr>
                <w:rFonts w:ascii="Times New Roman" w:hAnsi="Times New Roman" w:cs="Times New Roman"/>
              </w:rPr>
              <w:t>1</w:t>
            </w:r>
            <w:r w:rsidRPr="00FB5249">
              <w:rPr>
                <w:rFonts w:ascii="Times New Roman" w:hAnsi="Times New Roman" w:cs="Times New Roman"/>
                <w:lang w:val="ru-RU"/>
              </w:rPr>
              <w:t> </w:t>
            </w:r>
            <w:r w:rsidRPr="00FB5249">
              <w:rPr>
                <w:rFonts w:ascii="Times New Roman" w:hAnsi="Times New Roman" w:cs="Times New Roman"/>
              </w:rPr>
              <w:t>442,00</w:t>
            </w:r>
          </w:p>
        </w:tc>
      </w:tr>
      <w:tr w:rsidR="003151F4" w:rsidRPr="002478A5" w:rsidTr="007D4F08">
        <w:trPr>
          <w:trHeight w:val="20"/>
        </w:trPr>
        <w:tc>
          <w:tcPr>
            <w:tcW w:w="693" w:type="dxa"/>
            <w:vAlign w:val="center"/>
          </w:tcPr>
          <w:p w:rsidR="003151F4" w:rsidRPr="002478A5" w:rsidRDefault="003151F4" w:rsidP="003151F4">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6298" w:type="dxa"/>
            <w:vAlign w:val="center"/>
          </w:tcPr>
          <w:p w:rsidR="003151F4" w:rsidRPr="002478A5" w:rsidRDefault="003151F4" w:rsidP="003151F4">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FD5D54" w:rsidP="003151F4">
            <w:pPr>
              <w:jc w:val="center"/>
              <w:rPr>
                <w:rFonts w:ascii="Times New Roman" w:hAnsi="Times New Roman" w:cs="Times New Roman"/>
              </w:rPr>
            </w:pPr>
            <w:r w:rsidRPr="00FB5249">
              <w:rPr>
                <w:rFonts w:ascii="Times New Roman" w:hAnsi="Times New Roman" w:cs="Times New Roman"/>
              </w:rPr>
              <w:t>6</w:t>
            </w:r>
            <w:r w:rsidRPr="00FB5249">
              <w:rPr>
                <w:rFonts w:ascii="Times New Roman" w:hAnsi="Times New Roman" w:cs="Times New Roman"/>
                <w:lang w:val="ru-RU"/>
              </w:rPr>
              <w:t> </w:t>
            </w:r>
            <w:r w:rsidRPr="00FB5249">
              <w:rPr>
                <w:rFonts w:ascii="Times New Roman" w:hAnsi="Times New Roman" w:cs="Times New Roman"/>
              </w:rPr>
              <w:t>283,10</w:t>
            </w:r>
          </w:p>
        </w:tc>
      </w:tr>
      <w:tr w:rsidR="003151F4" w:rsidRPr="002478A5" w:rsidTr="007D4F08">
        <w:trPr>
          <w:trHeight w:val="20"/>
        </w:trPr>
        <w:tc>
          <w:tcPr>
            <w:tcW w:w="693" w:type="dxa"/>
            <w:vAlign w:val="center"/>
          </w:tcPr>
          <w:p w:rsidR="003151F4" w:rsidRPr="002478A5" w:rsidRDefault="003151F4" w:rsidP="003151F4">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298" w:type="dxa"/>
            <w:vAlign w:val="center"/>
          </w:tcPr>
          <w:p w:rsidR="003151F4" w:rsidRPr="002478A5" w:rsidRDefault="003151F4" w:rsidP="003151F4">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5" w:type="dxa"/>
            <w:tcBorders>
              <w:top w:val="nil"/>
              <w:left w:val="single" w:sz="4" w:space="0" w:color="auto"/>
              <w:bottom w:val="single" w:sz="4" w:space="0" w:color="auto"/>
              <w:right w:val="single" w:sz="4" w:space="0" w:color="auto"/>
            </w:tcBorders>
            <w:shd w:val="clear" w:color="auto" w:fill="auto"/>
            <w:vAlign w:val="center"/>
          </w:tcPr>
          <w:p w:rsidR="003151F4" w:rsidRPr="00FB5249" w:rsidRDefault="00E9359D" w:rsidP="003151F4">
            <w:pPr>
              <w:jc w:val="center"/>
              <w:rPr>
                <w:rFonts w:ascii="Times New Roman" w:hAnsi="Times New Roman" w:cs="Times New Roman"/>
              </w:rPr>
            </w:pPr>
            <w:r w:rsidRPr="00FB5249">
              <w:rPr>
                <w:rFonts w:ascii="Times New Roman" w:hAnsi="Times New Roman" w:cs="Times New Roman"/>
              </w:rPr>
              <w:t>26 355,32</w:t>
            </w:r>
          </w:p>
        </w:tc>
      </w:tr>
      <w:tr w:rsidR="003930C0" w:rsidRPr="002478A5" w:rsidTr="007D4F08">
        <w:trPr>
          <w:trHeight w:val="20"/>
        </w:trPr>
        <w:tc>
          <w:tcPr>
            <w:tcW w:w="6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298" w:type="dxa"/>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5" w:type="dxa"/>
            <w:vAlign w:val="center"/>
          </w:tcPr>
          <w:p w:rsidR="003930C0" w:rsidRPr="002478A5" w:rsidRDefault="003930C0" w:rsidP="003930C0">
            <w:pPr>
              <w:pStyle w:val="ab"/>
              <w:shd w:val="clear" w:color="auto" w:fill="auto"/>
              <w:spacing w:line="240" w:lineRule="auto"/>
              <w:ind w:left="120"/>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4F08">
        <w:trPr>
          <w:trHeight w:val="20"/>
        </w:trPr>
        <w:tc>
          <w:tcPr>
            <w:tcW w:w="6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298" w:type="dxa"/>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5" w:type="dxa"/>
            <w:vAlign w:val="center"/>
          </w:tcPr>
          <w:p w:rsidR="003930C0" w:rsidRPr="002478A5" w:rsidRDefault="003930C0" w:rsidP="003930C0">
            <w:pPr>
              <w:pStyle w:val="ab"/>
              <w:shd w:val="clear" w:color="auto" w:fill="auto"/>
              <w:spacing w:line="240" w:lineRule="auto"/>
              <w:ind w:left="120"/>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4F08">
        <w:trPr>
          <w:trHeight w:val="20"/>
        </w:trPr>
        <w:tc>
          <w:tcPr>
            <w:tcW w:w="693"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298" w:type="dxa"/>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5" w:type="dxa"/>
            <w:vAlign w:val="center"/>
          </w:tcPr>
          <w:p w:rsidR="003930C0" w:rsidRPr="002478A5" w:rsidRDefault="003930C0" w:rsidP="003930C0">
            <w:pPr>
              <w:pStyle w:val="ab"/>
              <w:shd w:val="clear" w:color="auto" w:fill="auto"/>
              <w:spacing w:line="240" w:lineRule="auto"/>
              <w:ind w:left="120"/>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bl>
    <w:p w:rsidR="003930C0" w:rsidRPr="005B629C" w:rsidRDefault="00462948" w:rsidP="003930C0">
      <w:pPr>
        <w:spacing w:before="120" w:after="120"/>
        <w:ind w:right="-1"/>
        <w:jc w:val="center"/>
        <w:rPr>
          <w:rFonts w:ascii="Times New Roman" w:hAnsi="Times New Roman" w:cs="Times New Roman"/>
          <w:color w:val="auto"/>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
        <w:gridCol w:w="3550"/>
        <w:gridCol w:w="5982"/>
      </w:tblGrid>
      <w:tr w:rsidR="003930C0" w:rsidRPr="002478A5" w:rsidTr="007447D7">
        <w:trPr>
          <w:trHeight w:val="20"/>
          <w:tblHeader/>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en-US"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en-US" w:eastAsia="en-US"/>
              </w:rPr>
              <w:t>п</w:t>
            </w:r>
            <w:r>
              <w:rPr>
                <w:rFonts w:ascii="Times New Roman" w:hAnsi="Times New Roman"/>
                <w:noProof/>
                <w:sz w:val="24"/>
                <w:szCs w:val="24"/>
                <w:lang w:val="ru-RU" w:eastAsia="en-US"/>
              </w:rPr>
              <w:t>.</w:t>
            </w:r>
          </w:p>
        </w:tc>
        <w:tc>
          <w:tcPr>
            <w:tcW w:w="3550"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5982"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en-US" w:eastAsia="en-US"/>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7447D7">
        <w:trPr>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I</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Резервуарный парк, пункты приема и выдачи топлива</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Фундаменты резервуаров</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Опоры топливопроводов</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Фундаменты технологического оборудования </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Обвалование резервуарного парка</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5</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Переходные мостики, площадки обслуживания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металлоконструкции </w:t>
            </w:r>
          </w:p>
        </w:tc>
      </w:tr>
      <w:tr w:rsidR="003930C0" w:rsidRPr="002478A5" w:rsidTr="007447D7">
        <w:trPr>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II</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Территория склада, элементы благоустройства</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6</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Ограждение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сетчатое, продуваемое высотой 2</w:t>
            </w:r>
            <w:r>
              <w:rPr>
                <w:rFonts w:ascii="Times New Roman" w:hAnsi="Times New Roman"/>
                <w:noProof/>
                <w:sz w:val="24"/>
                <w:szCs w:val="24"/>
                <w:lang w:val="ru-RU" w:eastAsia="en-US"/>
              </w:rPr>
              <w:t xml:space="preserve"> </w:t>
            </w:r>
            <w:r w:rsidRPr="002478A5">
              <w:rPr>
                <w:rFonts w:ascii="Times New Roman" w:hAnsi="Times New Roman"/>
                <w:noProof/>
                <w:sz w:val="24"/>
                <w:szCs w:val="24"/>
                <w:lang w:val="ru-RU" w:eastAsia="en-US"/>
              </w:rPr>
              <w:t>м</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7</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Ворота, шлагбаумы</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8</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КПП</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модульное, контейнерного типа</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9</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Внутрискладские дороги, проезды</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покрытие асфальтобетон</w:t>
            </w:r>
          </w:p>
        </w:tc>
      </w:tr>
      <w:tr w:rsidR="003930C0" w:rsidRPr="002478A5" w:rsidTr="007447D7">
        <w:trPr>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III</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Здание службы ГСМ</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здание одноэтажное</w:t>
            </w:r>
          </w:p>
        </w:tc>
      </w:tr>
      <w:tr w:rsidR="007447D7" w:rsidRPr="002478A5" w:rsidTr="007447D7">
        <w:tblPrEx>
          <w:tblLook w:val="04A0" w:firstRow="1" w:lastRow="0" w:firstColumn="1" w:lastColumn="0" w:noHBand="0" w:noVBand="1"/>
        </w:tblPrEx>
        <w:trPr>
          <w:cantSplit/>
          <w:trHeight w:val="20"/>
        </w:trPr>
        <w:tc>
          <w:tcPr>
            <w:tcW w:w="674" w:type="dxa"/>
            <w:tcBorders>
              <w:top w:val="single" w:sz="4" w:space="0" w:color="auto"/>
              <w:left w:val="nil"/>
              <w:bottom w:val="nil"/>
              <w:right w:val="nil"/>
            </w:tcBorders>
            <w:vAlign w:val="center"/>
          </w:tcPr>
          <w:p w:rsidR="007447D7" w:rsidRDefault="007447D7" w:rsidP="002F605C">
            <w:pPr>
              <w:pStyle w:val="ab"/>
              <w:shd w:val="clear" w:color="auto" w:fill="auto"/>
              <w:spacing w:line="240" w:lineRule="auto"/>
              <w:jc w:val="center"/>
              <w:rPr>
                <w:rFonts w:ascii="Times New Roman" w:hAnsi="Times New Roman"/>
                <w:noProof/>
                <w:sz w:val="24"/>
                <w:szCs w:val="24"/>
                <w:lang w:val="ru-RU" w:eastAsia="ru-RU"/>
              </w:rPr>
            </w:pPr>
          </w:p>
        </w:tc>
        <w:tc>
          <w:tcPr>
            <w:tcW w:w="3550" w:type="dxa"/>
            <w:tcBorders>
              <w:top w:val="single" w:sz="4" w:space="0" w:color="auto"/>
              <w:left w:val="nil"/>
              <w:bottom w:val="nil"/>
              <w:right w:val="nil"/>
            </w:tcBorders>
            <w:vAlign w:val="center"/>
          </w:tcPr>
          <w:p w:rsidR="007447D7" w:rsidRPr="002478A5" w:rsidRDefault="007447D7" w:rsidP="002F605C">
            <w:pPr>
              <w:pStyle w:val="ab"/>
              <w:shd w:val="clear" w:color="auto" w:fill="auto"/>
              <w:spacing w:line="240" w:lineRule="auto"/>
              <w:jc w:val="left"/>
              <w:rPr>
                <w:rFonts w:ascii="Times New Roman" w:hAnsi="Times New Roman"/>
                <w:noProof/>
                <w:sz w:val="24"/>
                <w:szCs w:val="24"/>
                <w:lang w:val="ru-RU" w:eastAsia="ru-RU"/>
              </w:rPr>
            </w:pPr>
          </w:p>
        </w:tc>
        <w:tc>
          <w:tcPr>
            <w:tcW w:w="5982" w:type="dxa"/>
            <w:tcBorders>
              <w:top w:val="single" w:sz="4" w:space="0" w:color="auto"/>
              <w:left w:val="nil"/>
              <w:bottom w:val="nil"/>
              <w:right w:val="nil"/>
            </w:tcBorders>
            <w:vAlign w:val="center"/>
          </w:tcPr>
          <w:p w:rsidR="007447D7" w:rsidRPr="002478A5" w:rsidRDefault="007447D7" w:rsidP="002F605C">
            <w:pPr>
              <w:pStyle w:val="ab"/>
              <w:shd w:val="clear" w:color="auto" w:fill="auto"/>
              <w:spacing w:line="240" w:lineRule="auto"/>
              <w:jc w:val="left"/>
              <w:rPr>
                <w:rFonts w:ascii="Times New Roman" w:hAnsi="Times New Roman"/>
                <w:noProof/>
                <w:sz w:val="24"/>
                <w:szCs w:val="24"/>
                <w:lang w:val="ru-RU" w:eastAsia="ru-RU"/>
              </w:rPr>
            </w:pPr>
          </w:p>
        </w:tc>
      </w:tr>
      <w:tr w:rsidR="007447D7" w:rsidRPr="002478A5" w:rsidTr="007447D7">
        <w:tblPrEx>
          <w:tblLook w:val="04A0" w:firstRow="1" w:lastRow="0" w:firstColumn="1" w:lastColumn="0" w:noHBand="0" w:noVBand="1"/>
        </w:tblPrEx>
        <w:trPr>
          <w:cantSplit/>
          <w:trHeight w:val="20"/>
        </w:trPr>
        <w:tc>
          <w:tcPr>
            <w:tcW w:w="674" w:type="dxa"/>
            <w:tcBorders>
              <w:top w:val="nil"/>
              <w:left w:val="nil"/>
              <w:bottom w:val="nil"/>
              <w:right w:val="nil"/>
            </w:tcBorders>
            <w:vAlign w:val="center"/>
          </w:tcPr>
          <w:p w:rsidR="007447D7" w:rsidRDefault="007447D7" w:rsidP="002F605C">
            <w:pPr>
              <w:pStyle w:val="ab"/>
              <w:shd w:val="clear" w:color="auto" w:fill="auto"/>
              <w:spacing w:line="240" w:lineRule="auto"/>
              <w:jc w:val="center"/>
              <w:rPr>
                <w:rFonts w:ascii="Times New Roman" w:hAnsi="Times New Roman"/>
                <w:noProof/>
                <w:sz w:val="24"/>
                <w:szCs w:val="24"/>
                <w:lang w:val="ru-RU" w:eastAsia="ru-RU"/>
              </w:rPr>
            </w:pPr>
          </w:p>
        </w:tc>
        <w:tc>
          <w:tcPr>
            <w:tcW w:w="3550" w:type="dxa"/>
            <w:tcBorders>
              <w:top w:val="nil"/>
              <w:left w:val="nil"/>
              <w:bottom w:val="nil"/>
              <w:right w:val="nil"/>
            </w:tcBorders>
            <w:vAlign w:val="center"/>
          </w:tcPr>
          <w:p w:rsidR="007447D7" w:rsidRPr="002478A5" w:rsidRDefault="007447D7" w:rsidP="002F605C">
            <w:pPr>
              <w:pStyle w:val="ab"/>
              <w:shd w:val="clear" w:color="auto" w:fill="auto"/>
              <w:spacing w:line="240" w:lineRule="auto"/>
              <w:jc w:val="left"/>
              <w:rPr>
                <w:rFonts w:ascii="Times New Roman" w:hAnsi="Times New Roman"/>
                <w:noProof/>
                <w:sz w:val="24"/>
                <w:szCs w:val="24"/>
                <w:lang w:val="ru-RU" w:eastAsia="ru-RU"/>
              </w:rPr>
            </w:pPr>
          </w:p>
        </w:tc>
        <w:tc>
          <w:tcPr>
            <w:tcW w:w="5982" w:type="dxa"/>
            <w:tcBorders>
              <w:top w:val="nil"/>
              <w:left w:val="nil"/>
              <w:bottom w:val="nil"/>
              <w:right w:val="nil"/>
            </w:tcBorders>
            <w:vAlign w:val="center"/>
          </w:tcPr>
          <w:p w:rsidR="007447D7" w:rsidRPr="002478A5" w:rsidRDefault="007447D7" w:rsidP="002F605C">
            <w:pPr>
              <w:pStyle w:val="ab"/>
              <w:shd w:val="clear" w:color="auto" w:fill="auto"/>
              <w:spacing w:line="240" w:lineRule="auto"/>
              <w:jc w:val="left"/>
              <w:rPr>
                <w:rFonts w:ascii="Times New Roman" w:hAnsi="Times New Roman"/>
                <w:noProof/>
                <w:sz w:val="24"/>
                <w:szCs w:val="24"/>
                <w:lang w:val="ru-RU" w:eastAsia="ru-RU"/>
              </w:rPr>
            </w:pPr>
          </w:p>
        </w:tc>
      </w:tr>
      <w:tr w:rsidR="007447D7" w:rsidRPr="002478A5" w:rsidTr="007447D7">
        <w:tblPrEx>
          <w:tblLook w:val="04A0" w:firstRow="1" w:lastRow="0" w:firstColumn="1" w:lastColumn="0" w:noHBand="0" w:noVBand="1"/>
        </w:tblPrEx>
        <w:trPr>
          <w:cantSplit/>
          <w:trHeight w:val="20"/>
        </w:trPr>
        <w:tc>
          <w:tcPr>
            <w:tcW w:w="674" w:type="dxa"/>
            <w:tcBorders>
              <w:top w:val="nil"/>
              <w:left w:val="nil"/>
              <w:bottom w:val="nil"/>
              <w:right w:val="nil"/>
            </w:tcBorders>
            <w:vAlign w:val="center"/>
          </w:tcPr>
          <w:p w:rsidR="007447D7" w:rsidRDefault="007447D7" w:rsidP="002F605C">
            <w:pPr>
              <w:pStyle w:val="ab"/>
              <w:shd w:val="clear" w:color="auto" w:fill="auto"/>
              <w:spacing w:line="240" w:lineRule="auto"/>
              <w:jc w:val="center"/>
              <w:rPr>
                <w:rFonts w:ascii="Times New Roman" w:hAnsi="Times New Roman"/>
                <w:noProof/>
                <w:sz w:val="24"/>
                <w:szCs w:val="24"/>
                <w:lang w:val="ru-RU" w:eastAsia="ru-RU"/>
              </w:rPr>
            </w:pPr>
          </w:p>
        </w:tc>
        <w:tc>
          <w:tcPr>
            <w:tcW w:w="3550" w:type="dxa"/>
            <w:tcBorders>
              <w:top w:val="nil"/>
              <w:left w:val="nil"/>
              <w:bottom w:val="nil"/>
              <w:right w:val="nil"/>
            </w:tcBorders>
            <w:vAlign w:val="center"/>
          </w:tcPr>
          <w:p w:rsidR="007447D7" w:rsidRPr="002478A5" w:rsidRDefault="007447D7" w:rsidP="002F605C">
            <w:pPr>
              <w:pStyle w:val="ab"/>
              <w:shd w:val="clear" w:color="auto" w:fill="auto"/>
              <w:spacing w:line="240" w:lineRule="auto"/>
              <w:jc w:val="left"/>
              <w:rPr>
                <w:rFonts w:ascii="Times New Roman" w:hAnsi="Times New Roman"/>
                <w:noProof/>
                <w:sz w:val="24"/>
                <w:szCs w:val="24"/>
                <w:lang w:val="ru-RU" w:eastAsia="ru-RU"/>
              </w:rPr>
            </w:pPr>
          </w:p>
        </w:tc>
        <w:tc>
          <w:tcPr>
            <w:tcW w:w="5982" w:type="dxa"/>
            <w:tcBorders>
              <w:top w:val="nil"/>
              <w:left w:val="nil"/>
              <w:bottom w:val="nil"/>
              <w:right w:val="nil"/>
            </w:tcBorders>
            <w:vAlign w:val="center"/>
          </w:tcPr>
          <w:p w:rsidR="007447D7" w:rsidRPr="002478A5" w:rsidRDefault="007447D7" w:rsidP="002F605C">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7447D7">
        <w:trPr>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lastRenderedPageBreak/>
              <w:t>IV</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3D039D">
              <w:rPr>
                <w:rFonts w:ascii="Times New Roman" w:eastAsia="Times New Roman" w:hAnsi="Times New Roman"/>
                <w:sz w:val="24"/>
                <w:szCs w:val="24"/>
                <w:shd w:val="clear" w:color="auto" w:fill="auto"/>
                <w:lang w:val="ru-RU" w:eastAsia="ru-RU"/>
              </w:rPr>
              <w:t>Системы инж</w:t>
            </w:r>
            <w:r>
              <w:rPr>
                <w:rFonts w:ascii="Times New Roman" w:eastAsia="Times New Roman" w:hAnsi="Times New Roman"/>
                <w:sz w:val="24"/>
                <w:szCs w:val="24"/>
                <w:shd w:val="clear" w:color="auto" w:fill="auto"/>
                <w:lang w:val="ru-RU" w:eastAsia="ru-RU"/>
              </w:rPr>
              <w:t>енерно-технического обеспечения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10</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Отопление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11</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Водопровод</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12</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Канализация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13</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Очистные сооружения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14</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Электроснабжение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2478A5">
              <w:rPr>
                <w:rFonts w:ascii="Times New Roman" w:hAnsi="Times New Roman"/>
                <w:noProof/>
                <w:sz w:val="24"/>
                <w:szCs w:val="24"/>
                <w:lang w:val="ru-RU" w:eastAsia="en-US"/>
              </w:rPr>
              <w:t>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15</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Освещение</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2478A5">
              <w:rPr>
                <w:rFonts w:ascii="Times New Roman" w:hAnsi="Times New Roman"/>
                <w:noProof/>
                <w:sz w:val="24"/>
                <w:szCs w:val="24"/>
                <w:lang w:val="ru-RU" w:eastAsia="en-US"/>
              </w:rPr>
              <w:t>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16</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Радио</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17</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Телефон</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7447D7">
        <w:trPr>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V</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Системы безопасности</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18</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Молниезашита</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ru-RU"/>
              </w:rPr>
              <w:t>предусмотрено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19</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Система пожаротушения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ru-RU"/>
              </w:rPr>
              <w:t>предусмотрено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20</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Охранно-пожарная сигнализация</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ru-RU"/>
              </w:rPr>
              <w:t>предусмотрено</w:t>
            </w:r>
          </w:p>
        </w:tc>
      </w:tr>
      <w:tr w:rsidR="003930C0" w:rsidRPr="002478A5" w:rsidTr="007447D7">
        <w:trPr>
          <w:trHeight w:val="20"/>
        </w:trPr>
        <w:tc>
          <w:tcPr>
            <w:tcW w:w="674"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21</w:t>
            </w:r>
          </w:p>
        </w:tc>
        <w:tc>
          <w:tcPr>
            <w:tcW w:w="3550"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Тревожная сигнализация (тревожная кнопка)</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ru-RU"/>
              </w:rPr>
              <w:t>предусмотрено</w:t>
            </w:r>
          </w:p>
        </w:tc>
      </w:tr>
      <w:tr w:rsidR="003930C0" w:rsidRPr="002478A5" w:rsidTr="007447D7">
        <w:trPr>
          <w:trHeight w:val="20"/>
        </w:trPr>
        <w:tc>
          <w:tcPr>
            <w:tcW w:w="674"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VI</w:t>
            </w:r>
          </w:p>
        </w:tc>
        <w:tc>
          <w:tcPr>
            <w:tcW w:w="3550"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Пусконаладочные работы</w:t>
            </w:r>
          </w:p>
        </w:tc>
        <w:tc>
          <w:tcPr>
            <w:tcW w:w="5982"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ru-RU"/>
              </w:rPr>
              <w:t>предусмотрено</w:t>
            </w:r>
          </w:p>
        </w:tc>
      </w:tr>
    </w:tbl>
    <w:p w:rsidR="003930C0" w:rsidRDefault="003930C0" w:rsidP="003930C0">
      <w:pPr>
        <w:pStyle w:val="12"/>
        <w:shd w:val="clear" w:color="auto" w:fill="auto"/>
        <w:tabs>
          <w:tab w:val="left" w:pos="586"/>
        </w:tabs>
        <w:spacing w:before="0" w:line="240" w:lineRule="auto"/>
        <w:jc w:val="center"/>
        <w:rPr>
          <w:sz w:val="24"/>
          <w:szCs w:val="24"/>
          <w:lang w:eastAsia="en-US"/>
        </w:rPr>
      </w:pPr>
    </w:p>
    <w:p w:rsidR="003930C0" w:rsidRDefault="003930C0" w:rsidP="003930C0">
      <w:pPr>
        <w:rPr>
          <w:rFonts w:ascii="Times New Roman" w:hAnsi="Times New Roman" w:cs="Times New Roman"/>
          <w:color w:val="auto"/>
          <w:lang w:val="x-none" w:eastAsia="en-US"/>
        </w:rPr>
      </w:pPr>
      <w:r>
        <w:rPr>
          <w:lang w:eastAsia="en-US"/>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Раздел 20. Служебно-бытовое здание склада ГСМ</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К таблице 18-20-001 Служебно-бытовое здание склада ГСМ </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18-20-001-01 Служебно-бытовое здание склада ГСМ</w:t>
            </w:r>
            <w:r w:rsidRPr="007D4F08">
              <w:rPr>
                <w:sz w:val="28"/>
                <w:szCs w:val="28"/>
                <w:lang w:val="ru-RU"/>
              </w:rPr>
              <w:t xml:space="preserve"> </w:t>
            </w:r>
            <w:r w:rsidRPr="007D4F08">
              <w:rPr>
                <w:sz w:val="28"/>
                <w:szCs w:val="28"/>
              </w:rPr>
              <w:t>-</w:t>
            </w:r>
            <w:r w:rsidRPr="007D4F08">
              <w:rPr>
                <w:sz w:val="28"/>
                <w:szCs w:val="28"/>
                <w:lang w:val="ru-RU"/>
              </w:rPr>
              <w:t xml:space="preserve"> </w:t>
            </w:r>
            <w:r w:rsidRPr="007D4F08">
              <w:rPr>
                <w:sz w:val="28"/>
                <w:szCs w:val="28"/>
              </w:rPr>
              <w:t>840м</w:t>
            </w:r>
            <w:r w:rsidRPr="007D4F08">
              <w:rPr>
                <w:sz w:val="28"/>
                <w:szCs w:val="28"/>
                <w:lang w:val="ru-RU"/>
              </w:rPr>
              <w:t xml:space="preserve"> </w:t>
            </w:r>
            <w:r w:rsidRPr="007D4F08">
              <w:rPr>
                <w:sz w:val="28"/>
                <w:szCs w:val="28"/>
              </w:rPr>
              <w:t>3</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D4F08">
        <w:trPr>
          <w:trHeight w:val="20"/>
        </w:trPr>
        <w:tc>
          <w:tcPr>
            <w:tcW w:w="669" w:type="dxa"/>
            <w:shd w:val="clear" w:color="auto" w:fill="auto"/>
            <w:vAlign w:val="center"/>
          </w:tcPr>
          <w:p w:rsidR="003930C0" w:rsidRPr="005B629C" w:rsidRDefault="003930C0" w:rsidP="003930C0">
            <w:pPr>
              <w:pStyle w:val="TimesNewRoman"/>
              <w:spacing w:beforeAutospacing="0"/>
              <w:jc w:val="center"/>
              <w:rPr>
                <w:rFonts w:ascii="Times New Roman" w:hAnsi="Times New Roman"/>
                <w:sz w:val="24"/>
                <w:szCs w:val="24"/>
                <w:lang w:eastAsia="en-US"/>
              </w:rPr>
            </w:pPr>
            <w:r w:rsidRPr="005B629C">
              <w:rPr>
                <w:rFonts w:ascii="Times New Roman" w:hAnsi="Times New Roman"/>
                <w:sz w:val="24"/>
                <w:szCs w:val="24"/>
                <w:lang w:eastAsia="en-US"/>
              </w:rPr>
              <w:t>№</w:t>
            </w:r>
          </w:p>
          <w:p w:rsidR="003930C0" w:rsidRPr="005B629C" w:rsidRDefault="003930C0" w:rsidP="003930C0">
            <w:pPr>
              <w:pStyle w:val="TimesNewRoman"/>
              <w:spacing w:beforeAutospacing="0"/>
              <w:jc w:val="center"/>
              <w:rPr>
                <w:rFonts w:ascii="Times New Roman" w:hAnsi="Times New Roman"/>
                <w:sz w:val="24"/>
                <w:szCs w:val="24"/>
                <w:lang w:eastAsia="en-US"/>
              </w:rPr>
            </w:pPr>
            <w:proofErr w:type="spellStart"/>
            <w:r>
              <w:rPr>
                <w:rFonts w:ascii="Times New Roman" w:hAnsi="Times New Roman"/>
                <w:sz w:val="24"/>
                <w:szCs w:val="24"/>
                <w:lang w:eastAsia="en-US"/>
              </w:rPr>
              <w:t>п.</w:t>
            </w:r>
            <w:r w:rsidRPr="005B629C">
              <w:rPr>
                <w:rFonts w:ascii="Times New Roman" w:hAnsi="Times New Roman"/>
                <w:sz w:val="24"/>
                <w:szCs w:val="24"/>
                <w:lang w:eastAsia="en-US"/>
              </w:rPr>
              <w:t>п</w:t>
            </w:r>
            <w:proofErr w:type="spellEnd"/>
            <w:r>
              <w:rPr>
                <w:rFonts w:ascii="Times New Roman" w:hAnsi="Times New Roman"/>
                <w:sz w:val="24"/>
                <w:szCs w:val="24"/>
                <w:lang w:eastAsia="en-US"/>
              </w:rPr>
              <w:t>.</w:t>
            </w:r>
          </w:p>
        </w:tc>
        <w:tc>
          <w:tcPr>
            <w:tcW w:w="6320"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69" w:type="dxa"/>
            <w:shd w:val="clear" w:color="auto" w:fill="auto"/>
            <w:vAlign w:val="center"/>
          </w:tcPr>
          <w:p w:rsidR="000C6D27" w:rsidRPr="002478A5" w:rsidRDefault="000C6D27" w:rsidP="000C6D27">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FB5249" w:rsidRDefault="00FD5D54" w:rsidP="000C6D27">
            <w:pPr>
              <w:jc w:val="center"/>
              <w:rPr>
                <w:rFonts w:ascii="Times New Roman" w:hAnsi="Times New Roman" w:cs="Times New Roman"/>
                <w:color w:val="auto"/>
                <w:lang w:val="ru-RU"/>
              </w:rPr>
            </w:pPr>
            <w:r w:rsidRPr="00FB5249">
              <w:rPr>
                <w:rFonts w:ascii="Times New Roman" w:hAnsi="Times New Roman" w:cs="Times New Roman"/>
              </w:rPr>
              <w:t>15</w:t>
            </w:r>
            <w:r w:rsidRPr="00FB5249">
              <w:rPr>
                <w:rFonts w:ascii="Times New Roman" w:hAnsi="Times New Roman" w:cs="Times New Roman"/>
                <w:lang w:val="ru-RU"/>
              </w:rPr>
              <w:t> </w:t>
            </w:r>
            <w:r w:rsidRPr="00FB5249">
              <w:rPr>
                <w:rFonts w:ascii="Times New Roman" w:hAnsi="Times New Roman" w:cs="Times New Roman"/>
              </w:rPr>
              <w:t>366,65</w:t>
            </w:r>
          </w:p>
        </w:tc>
      </w:tr>
      <w:tr w:rsidR="005441E9" w:rsidRPr="002478A5" w:rsidTr="007D4F08">
        <w:trPr>
          <w:trHeight w:val="20"/>
        </w:trPr>
        <w:tc>
          <w:tcPr>
            <w:tcW w:w="669" w:type="dxa"/>
            <w:shd w:val="clear" w:color="auto" w:fill="auto"/>
            <w:vAlign w:val="center"/>
          </w:tcPr>
          <w:p w:rsidR="005441E9" w:rsidRPr="002478A5" w:rsidRDefault="005441E9" w:rsidP="005441E9">
            <w:pPr>
              <w:tabs>
                <w:tab w:val="right" w:pos="281"/>
                <w:tab w:val="right" w:pos="503"/>
              </w:tabs>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20" w:type="dxa"/>
            <w:shd w:val="clear" w:color="auto" w:fill="auto"/>
            <w:vAlign w:val="center"/>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В том числе:</w:t>
            </w:r>
          </w:p>
        </w:tc>
        <w:tc>
          <w:tcPr>
            <w:tcW w:w="3217" w:type="dxa"/>
            <w:tcBorders>
              <w:top w:val="nil"/>
              <w:left w:val="single" w:sz="4" w:space="0" w:color="auto"/>
              <w:bottom w:val="single" w:sz="4" w:space="0" w:color="auto"/>
              <w:right w:val="single" w:sz="4" w:space="0" w:color="auto"/>
            </w:tcBorders>
            <w:shd w:val="clear" w:color="auto" w:fill="auto"/>
          </w:tcPr>
          <w:p w:rsidR="005441E9" w:rsidRPr="00FB5249" w:rsidRDefault="005441E9" w:rsidP="005441E9">
            <w:pPr>
              <w:jc w:val="center"/>
              <w:rPr>
                <w:rFonts w:ascii="Times New Roman" w:hAnsi="Times New Roman" w:cs="Times New Roman"/>
              </w:rPr>
            </w:pPr>
          </w:p>
        </w:tc>
      </w:tr>
      <w:tr w:rsidR="005441E9" w:rsidRPr="002478A5" w:rsidTr="007D4F08">
        <w:trPr>
          <w:trHeight w:val="20"/>
        </w:trPr>
        <w:tc>
          <w:tcPr>
            <w:tcW w:w="669" w:type="dxa"/>
            <w:shd w:val="clear" w:color="auto" w:fill="auto"/>
            <w:vAlign w:val="center"/>
          </w:tcPr>
          <w:p w:rsidR="005441E9" w:rsidRPr="002478A5" w:rsidRDefault="005441E9" w:rsidP="005441E9">
            <w:pPr>
              <w:tabs>
                <w:tab w:val="right" w:pos="281"/>
                <w:tab w:val="right" w:pos="503"/>
              </w:tabs>
              <w:jc w:val="center"/>
              <w:rPr>
                <w:rFonts w:ascii="Times New Roman" w:hAnsi="Times New Roman" w:cs="Times New Roman"/>
                <w:color w:val="auto"/>
                <w:lang w:val="ru-RU"/>
              </w:rPr>
            </w:pPr>
            <w:r>
              <w:rPr>
                <w:rFonts w:ascii="Times New Roman" w:hAnsi="Times New Roman" w:cs="Times New Roman"/>
                <w:color w:val="auto"/>
                <w:lang w:val="ru-RU"/>
              </w:rPr>
              <w:t>2.1</w:t>
            </w:r>
          </w:p>
        </w:tc>
        <w:tc>
          <w:tcPr>
            <w:tcW w:w="6320"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FD5D54" w:rsidP="005441E9">
            <w:pPr>
              <w:jc w:val="center"/>
              <w:rPr>
                <w:rFonts w:ascii="Times New Roman" w:hAnsi="Times New Roman" w:cs="Times New Roman"/>
              </w:rPr>
            </w:pPr>
            <w:r w:rsidRPr="00FB5249">
              <w:rPr>
                <w:rFonts w:ascii="Times New Roman" w:hAnsi="Times New Roman" w:cs="Times New Roman"/>
              </w:rPr>
              <w:t>971,53</w:t>
            </w:r>
          </w:p>
        </w:tc>
      </w:tr>
      <w:tr w:rsidR="005441E9" w:rsidRPr="002478A5" w:rsidTr="007D4F08">
        <w:trPr>
          <w:trHeight w:val="20"/>
        </w:trPr>
        <w:tc>
          <w:tcPr>
            <w:tcW w:w="669" w:type="dxa"/>
            <w:shd w:val="clear" w:color="auto" w:fill="auto"/>
            <w:vAlign w:val="center"/>
          </w:tcPr>
          <w:p w:rsidR="005441E9" w:rsidRPr="002478A5" w:rsidRDefault="005441E9" w:rsidP="005441E9">
            <w:pPr>
              <w:tabs>
                <w:tab w:val="right" w:pos="281"/>
                <w:tab w:val="right" w:pos="503"/>
              </w:tabs>
              <w:jc w:val="center"/>
              <w:rPr>
                <w:rFonts w:ascii="Times New Roman" w:hAnsi="Times New Roman" w:cs="Times New Roman"/>
                <w:color w:val="auto"/>
                <w:lang w:val="ru-RU"/>
              </w:rPr>
            </w:pPr>
            <w:r>
              <w:rPr>
                <w:rFonts w:ascii="Times New Roman" w:hAnsi="Times New Roman" w:cs="Times New Roman"/>
                <w:color w:val="auto"/>
                <w:lang w:val="ru-RU"/>
              </w:rPr>
              <w:t>2.2</w:t>
            </w:r>
          </w:p>
        </w:tc>
        <w:tc>
          <w:tcPr>
            <w:tcW w:w="6320"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FD5D54" w:rsidP="005441E9">
            <w:pPr>
              <w:jc w:val="center"/>
              <w:rPr>
                <w:rFonts w:ascii="Times New Roman" w:hAnsi="Times New Roman" w:cs="Times New Roman"/>
              </w:rPr>
            </w:pPr>
            <w:r w:rsidRPr="00FB5249">
              <w:rPr>
                <w:rFonts w:ascii="Times New Roman" w:hAnsi="Times New Roman" w:cs="Times New Roman"/>
              </w:rPr>
              <w:t>565,27</w:t>
            </w:r>
          </w:p>
        </w:tc>
      </w:tr>
      <w:tr w:rsidR="005441E9" w:rsidRPr="002478A5" w:rsidTr="007D4F08">
        <w:trPr>
          <w:trHeight w:val="20"/>
        </w:trPr>
        <w:tc>
          <w:tcPr>
            <w:tcW w:w="669" w:type="dxa"/>
            <w:shd w:val="clear" w:color="auto" w:fill="auto"/>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320" w:type="dxa"/>
            <w:shd w:val="clear" w:color="auto" w:fill="auto"/>
            <w:vAlign w:val="center"/>
          </w:tcPr>
          <w:p w:rsidR="005441E9" w:rsidRPr="002478A5" w:rsidRDefault="005441E9" w:rsidP="005441E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(м3)</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A17744" w:rsidP="005441E9">
            <w:pPr>
              <w:jc w:val="center"/>
              <w:rPr>
                <w:rFonts w:ascii="Times New Roman" w:hAnsi="Times New Roman" w:cs="Times New Roman"/>
              </w:rPr>
            </w:pPr>
            <w:r w:rsidRPr="00FB5249">
              <w:rPr>
                <w:rFonts w:ascii="Times New Roman" w:hAnsi="Times New Roman" w:cs="Times New Roman"/>
              </w:rPr>
              <w:t>18,29</w:t>
            </w:r>
          </w:p>
        </w:tc>
      </w:tr>
      <w:tr w:rsidR="005441E9" w:rsidRPr="002478A5" w:rsidTr="007D4F08">
        <w:trPr>
          <w:trHeight w:val="20"/>
        </w:trPr>
        <w:tc>
          <w:tcPr>
            <w:tcW w:w="669" w:type="dxa"/>
            <w:shd w:val="clear" w:color="auto" w:fill="auto"/>
          </w:tcPr>
          <w:p w:rsidR="005441E9" w:rsidRPr="002478A5" w:rsidRDefault="005441E9" w:rsidP="005441E9">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4</w:t>
            </w:r>
          </w:p>
        </w:tc>
        <w:tc>
          <w:tcPr>
            <w:tcW w:w="6320"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FD5D54" w:rsidP="005441E9">
            <w:pPr>
              <w:jc w:val="center"/>
              <w:rPr>
                <w:rFonts w:ascii="Times New Roman" w:hAnsi="Times New Roman" w:cs="Times New Roman"/>
              </w:rPr>
            </w:pPr>
            <w:r w:rsidRPr="00FB5249">
              <w:rPr>
                <w:rFonts w:ascii="Times New Roman" w:hAnsi="Times New Roman" w:cs="Times New Roman"/>
              </w:rPr>
              <w:t>110,63</w:t>
            </w:r>
          </w:p>
        </w:tc>
      </w:tr>
      <w:tr w:rsidR="005441E9" w:rsidRPr="002478A5" w:rsidTr="007D4F08">
        <w:trPr>
          <w:trHeight w:val="20"/>
        </w:trPr>
        <w:tc>
          <w:tcPr>
            <w:tcW w:w="669" w:type="dxa"/>
            <w:shd w:val="clear" w:color="auto" w:fill="auto"/>
          </w:tcPr>
          <w:p w:rsidR="005441E9" w:rsidRPr="002478A5" w:rsidRDefault="005441E9" w:rsidP="005441E9">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5</w:t>
            </w:r>
          </w:p>
        </w:tc>
        <w:tc>
          <w:tcPr>
            <w:tcW w:w="6320"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A17744" w:rsidP="005441E9">
            <w:pPr>
              <w:jc w:val="center"/>
              <w:rPr>
                <w:rFonts w:ascii="Times New Roman" w:hAnsi="Times New Roman" w:cs="Times New Roman"/>
              </w:rPr>
            </w:pPr>
            <w:r w:rsidRPr="00FB5249">
              <w:rPr>
                <w:rFonts w:ascii="Times New Roman" w:hAnsi="Times New Roman" w:cs="Times New Roman"/>
              </w:rPr>
              <w:t>18,29</w:t>
            </w:r>
          </w:p>
        </w:tc>
      </w:tr>
      <w:tr w:rsidR="005441E9" w:rsidRPr="002478A5" w:rsidTr="007D4F08">
        <w:trPr>
          <w:trHeight w:val="20"/>
        </w:trPr>
        <w:tc>
          <w:tcPr>
            <w:tcW w:w="669" w:type="dxa"/>
            <w:shd w:val="clear" w:color="auto" w:fill="auto"/>
          </w:tcPr>
          <w:p w:rsidR="005441E9" w:rsidRPr="002478A5" w:rsidRDefault="005441E9" w:rsidP="005441E9">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6</w:t>
            </w:r>
          </w:p>
        </w:tc>
        <w:tc>
          <w:tcPr>
            <w:tcW w:w="6320"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5441E9" w:rsidRDefault="00FB5249" w:rsidP="005441E9">
            <w:pPr>
              <w:jc w:val="center"/>
              <w:rPr>
                <w:rFonts w:ascii="Times New Roman" w:hAnsi="Times New Roman" w:cs="Times New Roman"/>
              </w:rPr>
            </w:pPr>
            <w:r w:rsidRPr="00FB5249">
              <w:rPr>
                <w:rFonts w:ascii="Times New Roman" w:hAnsi="Times New Roman" w:cs="Times New Roman"/>
              </w:rPr>
              <w:t>1</w:t>
            </w:r>
            <w:r>
              <w:rPr>
                <w:rFonts w:ascii="Times New Roman" w:hAnsi="Times New Roman" w:cs="Times New Roman"/>
                <w:lang w:val="ru-RU"/>
              </w:rPr>
              <w:t> </w:t>
            </w:r>
            <w:r w:rsidRPr="00FB5249">
              <w:rPr>
                <w:rFonts w:ascii="Times New Roman" w:hAnsi="Times New Roman" w:cs="Times New Roman"/>
              </w:rPr>
              <w:t>438,83</w:t>
            </w:r>
          </w:p>
        </w:tc>
      </w:tr>
    </w:tbl>
    <w:p w:rsidR="003930C0" w:rsidRPr="005B629C" w:rsidRDefault="00462948" w:rsidP="003930C0">
      <w:pPr>
        <w:spacing w:before="120" w:after="120"/>
        <w:ind w:right="-1" w:hanging="40"/>
        <w:jc w:val="center"/>
        <w:rPr>
          <w:rFonts w:ascii="Times New Roman" w:hAnsi="Times New Roman" w:cs="Times New Roman"/>
          <w:color w:val="auto"/>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512"/>
        <w:gridCol w:w="6022"/>
      </w:tblGrid>
      <w:tr w:rsidR="003930C0" w:rsidRPr="002478A5" w:rsidTr="005C4EBD">
        <w:trPr>
          <w:cantSplit/>
          <w:trHeight w:val="20"/>
          <w:tblHeader/>
        </w:trPr>
        <w:tc>
          <w:tcPr>
            <w:tcW w:w="67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44" w:type="dxa"/>
            <w:shd w:val="clear" w:color="auto" w:fill="auto"/>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124" w:type="dxa"/>
            <w:shd w:val="clear" w:color="auto" w:fill="auto"/>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5C4EBD">
        <w:trPr>
          <w:cantSplit/>
          <w:trHeight w:val="20"/>
        </w:trPr>
        <w:tc>
          <w:tcPr>
            <w:tcW w:w="675" w:type="dxa"/>
            <w:shd w:val="clear" w:color="auto" w:fill="auto"/>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I</w:t>
            </w:r>
          </w:p>
        </w:tc>
        <w:tc>
          <w:tcPr>
            <w:tcW w:w="3544" w:type="dxa"/>
            <w:shd w:val="clear" w:color="auto" w:fill="auto"/>
            <w:vAlign w:val="center"/>
          </w:tcPr>
          <w:p w:rsidR="003930C0" w:rsidRPr="005B629C" w:rsidRDefault="003930C0" w:rsidP="003930C0">
            <w:pPr>
              <w:pStyle w:val="TimesNewRoman"/>
              <w:spacing w:beforeAutospacing="0"/>
              <w:rPr>
                <w:rFonts w:ascii="Times New Roman" w:hAnsi="Times New Roman"/>
                <w:sz w:val="24"/>
                <w:szCs w:val="24"/>
              </w:rPr>
            </w:pPr>
            <w:r w:rsidRPr="005B629C">
              <w:rPr>
                <w:rFonts w:ascii="Times New Roman" w:hAnsi="Times New Roman"/>
                <w:sz w:val="24"/>
                <w:szCs w:val="24"/>
              </w:rPr>
              <w:t xml:space="preserve">Общестроительные конструктивные </w:t>
            </w:r>
            <w:r>
              <w:rPr>
                <w:rFonts w:ascii="Times New Roman" w:hAnsi="Times New Roman"/>
                <w:sz w:val="24"/>
                <w:szCs w:val="24"/>
              </w:rPr>
              <w:t>решения</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Фундаменты</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свайный, монолитные ж/б ростверки</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2</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Каркас</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металлический каркас</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3</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Стены:</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sidRPr="002478A5">
              <w:rPr>
                <w:rFonts w:ascii="Times New Roman" w:hAnsi="Times New Roman"/>
                <w:sz w:val="24"/>
                <w:szCs w:val="24"/>
              </w:rPr>
              <w:t>3.1</w:t>
            </w:r>
          </w:p>
        </w:tc>
        <w:tc>
          <w:tcPr>
            <w:tcW w:w="3544" w:type="dxa"/>
            <w:shd w:val="clear" w:color="auto" w:fill="auto"/>
            <w:vAlign w:val="center"/>
          </w:tcPr>
          <w:p w:rsidR="003930C0" w:rsidRPr="002478A5" w:rsidRDefault="003930C0" w:rsidP="003930C0">
            <w:pPr>
              <w:pStyle w:val="TimesNewRoman"/>
              <w:spacing w:beforeAutospacing="0"/>
              <w:ind w:left="284"/>
              <w:rPr>
                <w:rFonts w:ascii="Times New Roman" w:hAnsi="Times New Roman"/>
                <w:sz w:val="24"/>
                <w:szCs w:val="24"/>
              </w:rPr>
            </w:pPr>
            <w:r w:rsidRPr="002478A5">
              <w:rPr>
                <w:rFonts w:ascii="Times New Roman" w:hAnsi="Times New Roman"/>
                <w:sz w:val="24"/>
                <w:szCs w:val="24"/>
              </w:rPr>
              <w:t>наружные</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трехслойные металлические сэндвич-панели с </w:t>
            </w:r>
            <w:proofErr w:type="spellStart"/>
            <w:r w:rsidRPr="002478A5">
              <w:rPr>
                <w:rFonts w:ascii="Times New Roman" w:hAnsi="Times New Roman"/>
                <w:sz w:val="24"/>
                <w:szCs w:val="24"/>
              </w:rPr>
              <w:t>минераловатным</w:t>
            </w:r>
            <w:proofErr w:type="spellEnd"/>
            <w:r w:rsidRPr="002478A5">
              <w:rPr>
                <w:rFonts w:ascii="Times New Roman" w:hAnsi="Times New Roman"/>
                <w:sz w:val="24"/>
                <w:szCs w:val="24"/>
              </w:rPr>
              <w:t xml:space="preserve"> утеплителем</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sidRPr="002478A5">
              <w:rPr>
                <w:rFonts w:ascii="Times New Roman" w:hAnsi="Times New Roman"/>
                <w:sz w:val="24"/>
                <w:szCs w:val="24"/>
              </w:rPr>
              <w:t>3.2</w:t>
            </w:r>
          </w:p>
        </w:tc>
        <w:tc>
          <w:tcPr>
            <w:tcW w:w="3544" w:type="dxa"/>
            <w:shd w:val="clear" w:color="auto" w:fill="auto"/>
            <w:vAlign w:val="center"/>
          </w:tcPr>
          <w:p w:rsidR="003930C0" w:rsidRPr="002478A5" w:rsidRDefault="003930C0" w:rsidP="003930C0">
            <w:pPr>
              <w:pStyle w:val="TimesNewRoman"/>
              <w:spacing w:beforeAutospacing="0"/>
              <w:ind w:left="284"/>
              <w:rPr>
                <w:rFonts w:ascii="Times New Roman" w:hAnsi="Times New Roman"/>
                <w:sz w:val="24"/>
                <w:szCs w:val="24"/>
              </w:rPr>
            </w:pPr>
            <w:r w:rsidRPr="002478A5">
              <w:rPr>
                <w:rFonts w:ascii="Times New Roman" w:hAnsi="Times New Roman"/>
                <w:sz w:val="24"/>
                <w:szCs w:val="24"/>
              </w:rPr>
              <w:t>внутренние</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proofErr w:type="spellStart"/>
            <w:r w:rsidRPr="002478A5">
              <w:rPr>
                <w:rFonts w:ascii="Times New Roman" w:hAnsi="Times New Roman"/>
                <w:sz w:val="24"/>
                <w:szCs w:val="24"/>
              </w:rPr>
              <w:t>пеноблоки</w:t>
            </w:r>
            <w:proofErr w:type="spellEnd"/>
            <w:r w:rsidRPr="002478A5">
              <w:rPr>
                <w:rFonts w:ascii="Times New Roman" w:hAnsi="Times New Roman"/>
                <w:sz w:val="24"/>
                <w:szCs w:val="24"/>
              </w:rPr>
              <w:t xml:space="preserve">, каркасно-обшивные с заполнением </w:t>
            </w:r>
            <w:proofErr w:type="spellStart"/>
            <w:r w:rsidRPr="002478A5">
              <w:rPr>
                <w:rFonts w:ascii="Times New Roman" w:hAnsi="Times New Roman"/>
                <w:sz w:val="24"/>
                <w:szCs w:val="24"/>
              </w:rPr>
              <w:t>минераловатным</w:t>
            </w:r>
            <w:proofErr w:type="spellEnd"/>
            <w:r w:rsidRPr="002478A5">
              <w:rPr>
                <w:rFonts w:ascii="Times New Roman" w:hAnsi="Times New Roman"/>
                <w:sz w:val="24"/>
                <w:szCs w:val="24"/>
              </w:rPr>
              <w:t xml:space="preserve"> утеплителем и облицовкой </w:t>
            </w:r>
            <w:proofErr w:type="spellStart"/>
            <w:r w:rsidRPr="002478A5">
              <w:rPr>
                <w:rFonts w:ascii="Times New Roman" w:hAnsi="Times New Roman"/>
                <w:sz w:val="24"/>
                <w:szCs w:val="24"/>
              </w:rPr>
              <w:t>гипсоволокнистыми</w:t>
            </w:r>
            <w:proofErr w:type="spellEnd"/>
            <w:r w:rsidRPr="002478A5">
              <w:rPr>
                <w:rFonts w:ascii="Times New Roman" w:hAnsi="Times New Roman"/>
                <w:sz w:val="24"/>
                <w:szCs w:val="24"/>
              </w:rPr>
              <w:t xml:space="preserve"> плитами</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4</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Перегородки</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кирпичные, каркасно-обшивные </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5</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Перекрытие</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металлический каркас</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6</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Покрытие</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7</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Крыша (кровля)</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двускатная с внешним организованным водостоком</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8</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Полы</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наливные, цементно-песчаные</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9</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Проемы</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sidRPr="002478A5">
              <w:rPr>
                <w:rFonts w:ascii="Times New Roman" w:hAnsi="Times New Roman"/>
                <w:sz w:val="24"/>
                <w:szCs w:val="24"/>
              </w:rPr>
              <w:t>9.1</w:t>
            </w:r>
          </w:p>
        </w:tc>
        <w:tc>
          <w:tcPr>
            <w:tcW w:w="3544" w:type="dxa"/>
            <w:shd w:val="clear" w:color="auto" w:fill="auto"/>
            <w:vAlign w:val="center"/>
          </w:tcPr>
          <w:p w:rsidR="003930C0" w:rsidRPr="002478A5" w:rsidRDefault="003930C0" w:rsidP="003930C0">
            <w:pPr>
              <w:pStyle w:val="TimesNewRoman"/>
              <w:spacing w:beforeAutospacing="0"/>
              <w:ind w:left="284"/>
              <w:rPr>
                <w:rFonts w:ascii="Times New Roman" w:hAnsi="Times New Roman"/>
                <w:sz w:val="24"/>
                <w:szCs w:val="24"/>
              </w:rPr>
            </w:pPr>
            <w:r w:rsidRPr="002478A5">
              <w:rPr>
                <w:rFonts w:ascii="Times New Roman" w:hAnsi="Times New Roman"/>
                <w:sz w:val="24"/>
                <w:szCs w:val="24"/>
              </w:rPr>
              <w:t>оконные блоки</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двухкамерный стеклопакет </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sidRPr="002478A5">
              <w:rPr>
                <w:rFonts w:ascii="Times New Roman" w:hAnsi="Times New Roman"/>
                <w:sz w:val="24"/>
                <w:szCs w:val="24"/>
              </w:rPr>
              <w:t>9.2</w:t>
            </w:r>
          </w:p>
        </w:tc>
        <w:tc>
          <w:tcPr>
            <w:tcW w:w="3544" w:type="dxa"/>
            <w:shd w:val="clear" w:color="auto" w:fill="auto"/>
            <w:vAlign w:val="center"/>
          </w:tcPr>
          <w:p w:rsidR="003930C0" w:rsidRPr="002478A5" w:rsidRDefault="003930C0" w:rsidP="003930C0">
            <w:pPr>
              <w:pStyle w:val="TimesNewRoman"/>
              <w:spacing w:beforeAutospacing="0"/>
              <w:ind w:left="284"/>
              <w:rPr>
                <w:rFonts w:ascii="Times New Roman" w:hAnsi="Times New Roman"/>
                <w:sz w:val="24"/>
                <w:szCs w:val="24"/>
              </w:rPr>
            </w:pPr>
            <w:r w:rsidRPr="002478A5">
              <w:rPr>
                <w:rFonts w:ascii="Times New Roman" w:hAnsi="Times New Roman"/>
                <w:sz w:val="24"/>
                <w:szCs w:val="24"/>
              </w:rPr>
              <w:t>дверные блоки</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утепленные, деревянные глухие, противопожарные металлические</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10</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Внутренняя отделка</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11</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Архитектурное оформление фасада</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12</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Наружная отделка</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shd w:val="clear" w:color="auto" w:fill="auto"/>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II</w:t>
            </w:r>
          </w:p>
        </w:tc>
        <w:tc>
          <w:tcPr>
            <w:tcW w:w="3544" w:type="dxa"/>
            <w:shd w:val="clear" w:color="auto" w:fill="auto"/>
            <w:vAlign w:val="center"/>
          </w:tcPr>
          <w:p w:rsidR="003930C0" w:rsidRPr="005B629C" w:rsidRDefault="003930C0" w:rsidP="003930C0">
            <w:pPr>
              <w:pStyle w:val="TimesNewRoman"/>
              <w:spacing w:beforeAutospacing="0"/>
              <w:rPr>
                <w:rFonts w:ascii="Times New Roman" w:hAnsi="Times New Roman"/>
                <w:sz w:val="24"/>
                <w:szCs w:val="24"/>
              </w:rPr>
            </w:pPr>
            <w:r w:rsidRPr="003D039D">
              <w:rPr>
                <w:rFonts w:ascii="Times New Roman" w:eastAsia="Times New Roman" w:hAnsi="Times New Roman"/>
                <w:sz w:val="24"/>
                <w:szCs w:val="24"/>
              </w:rPr>
              <w:t>Системы инж</w:t>
            </w:r>
            <w:r>
              <w:rPr>
                <w:rFonts w:ascii="Times New Roman" w:eastAsia="Times New Roman" w:hAnsi="Times New Roman"/>
                <w:sz w:val="24"/>
                <w:szCs w:val="24"/>
              </w:rPr>
              <w:t>енерно-технического обеспечения</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13</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Отопление</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центральное водяное</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14</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Водопровод</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водопровод из центральной сети</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lastRenderedPageBreak/>
              <w:t>15</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Канализация</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выпуски в центральную сеть</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16</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Горячее водоснабжение</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электронагреватель</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17</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Электроснабжение</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18</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Телефон</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19</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Слаботочные устройства</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20</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Вентиляция</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приточно-вытяжная </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21</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Кондиционирование</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локальное</w:t>
            </w:r>
          </w:p>
        </w:tc>
      </w:tr>
      <w:tr w:rsidR="003930C0" w:rsidRPr="002478A5" w:rsidTr="005C4EBD">
        <w:trPr>
          <w:cantSplit/>
          <w:trHeight w:val="20"/>
        </w:trPr>
        <w:tc>
          <w:tcPr>
            <w:tcW w:w="675" w:type="dxa"/>
            <w:shd w:val="clear" w:color="auto" w:fill="auto"/>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III</w:t>
            </w:r>
          </w:p>
        </w:tc>
        <w:tc>
          <w:tcPr>
            <w:tcW w:w="3544" w:type="dxa"/>
            <w:shd w:val="clear" w:color="auto" w:fill="auto"/>
            <w:vAlign w:val="center"/>
          </w:tcPr>
          <w:p w:rsidR="003930C0" w:rsidRPr="005B629C" w:rsidRDefault="003930C0" w:rsidP="003930C0">
            <w:pPr>
              <w:pStyle w:val="TimesNewRoman"/>
              <w:spacing w:beforeAutospacing="0"/>
              <w:rPr>
                <w:rFonts w:ascii="Times New Roman" w:hAnsi="Times New Roman"/>
                <w:sz w:val="24"/>
                <w:szCs w:val="24"/>
              </w:rPr>
            </w:pPr>
            <w:r w:rsidRPr="005B629C">
              <w:rPr>
                <w:rFonts w:ascii="Times New Roman" w:hAnsi="Times New Roman"/>
                <w:sz w:val="24"/>
                <w:szCs w:val="24"/>
              </w:rPr>
              <w:t>Системы безопасности</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22</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Молниеза</w:t>
            </w:r>
            <w:r>
              <w:rPr>
                <w:rFonts w:ascii="Times New Roman" w:hAnsi="Times New Roman"/>
                <w:sz w:val="24"/>
                <w:szCs w:val="24"/>
              </w:rPr>
              <w:t>щ</w:t>
            </w:r>
            <w:r w:rsidRPr="002478A5">
              <w:rPr>
                <w:rFonts w:ascii="Times New Roman" w:hAnsi="Times New Roman"/>
                <w:sz w:val="24"/>
                <w:szCs w:val="24"/>
              </w:rPr>
              <w:t>ита</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shd w:val="clear" w:color="auto" w:fill="auto"/>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23</w:t>
            </w:r>
          </w:p>
        </w:tc>
        <w:tc>
          <w:tcPr>
            <w:tcW w:w="354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Охранно-пожарная сигнализация</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shd w:val="clear" w:color="auto" w:fill="auto"/>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IV</w:t>
            </w:r>
          </w:p>
        </w:tc>
        <w:tc>
          <w:tcPr>
            <w:tcW w:w="3544" w:type="dxa"/>
            <w:shd w:val="clear" w:color="auto" w:fill="auto"/>
            <w:vAlign w:val="center"/>
          </w:tcPr>
          <w:p w:rsidR="003930C0" w:rsidRPr="005B629C" w:rsidRDefault="003930C0" w:rsidP="003930C0">
            <w:pPr>
              <w:pStyle w:val="TimesNewRoman"/>
              <w:spacing w:beforeAutospacing="0"/>
              <w:rPr>
                <w:rFonts w:ascii="Times New Roman" w:hAnsi="Times New Roman"/>
                <w:sz w:val="24"/>
                <w:szCs w:val="24"/>
              </w:rPr>
            </w:pPr>
            <w:r w:rsidRPr="005B629C">
              <w:rPr>
                <w:rFonts w:ascii="Times New Roman" w:hAnsi="Times New Roman"/>
                <w:sz w:val="24"/>
                <w:szCs w:val="24"/>
              </w:rPr>
              <w:t>Технологическое оборудование</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shd w:val="clear" w:color="auto" w:fill="auto"/>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V</w:t>
            </w:r>
          </w:p>
        </w:tc>
        <w:tc>
          <w:tcPr>
            <w:tcW w:w="3544" w:type="dxa"/>
            <w:shd w:val="clear" w:color="auto" w:fill="auto"/>
            <w:vAlign w:val="center"/>
          </w:tcPr>
          <w:p w:rsidR="003930C0" w:rsidRPr="005B629C" w:rsidRDefault="003930C0" w:rsidP="003930C0">
            <w:pPr>
              <w:pStyle w:val="TimesNewRoman"/>
              <w:spacing w:beforeAutospacing="0"/>
              <w:rPr>
                <w:rFonts w:ascii="Times New Roman" w:hAnsi="Times New Roman"/>
                <w:sz w:val="24"/>
                <w:szCs w:val="24"/>
              </w:rPr>
            </w:pPr>
            <w:r w:rsidRPr="005B629C">
              <w:rPr>
                <w:rFonts w:ascii="Times New Roman" w:hAnsi="Times New Roman"/>
                <w:sz w:val="24"/>
                <w:szCs w:val="24"/>
              </w:rPr>
              <w:t>Пусконаладочные работы</w:t>
            </w:r>
          </w:p>
        </w:tc>
        <w:tc>
          <w:tcPr>
            <w:tcW w:w="6124" w:type="dxa"/>
            <w:shd w:val="clear" w:color="auto" w:fill="auto"/>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bl>
    <w:p w:rsidR="003930C0" w:rsidRDefault="003930C0" w:rsidP="003930C0">
      <w:pPr>
        <w:pStyle w:val="12"/>
        <w:shd w:val="clear" w:color="auto" w:fill="auto"/>
        <w:tabs>
          <w:tab w:val="left" w:pos="586"/>
        </w:tabs>
        <w:spacing w:before="0" w:line="240" w:lineRule="auto"/>
        <w:jc w:val="center"/>
        <w:rPr>
          <w:sz w:val="24"/>
          <w:szCs w:val="24"/>
          <w:lang w:val="ru-RU"/>
        </w:rPr>
      </w:pPr>
    </w:p>
    <w:p w:rsidR="003930C0" w:rsidRDefault="003930C0" w:rsidP="003930C0">
      <w:pPr>
        <w:rPr>
          <w:rFonts w:ascii="Times New Roman" w:hAnsi="Times New Roman" w:cs="Times New Roman"/>
          <w:color w:val="auto"/>
          <w:lang w:val="ru-RU" w:eastAsia="x-none"/>
        </w:rPr>
      </w:pPr>
      <w:r>
        <w:rPr>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Раздел 21. Система централизованной заправки самолетов (ЦЗС)</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К таблице 18-21-001 Система централизованной заправки самолетов (ЦЗС)</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18-21-001-01 Система ЦЗС</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9"/>
        <w:gridCol w:w="6320"/>
        <w:gridCol w:w="3217"/>
      </w:tblGrid>
      <w:tr w:rsidR="003930C0" w:rsidRPr="002478A5" w:rsidTr="007D4F08">
        <w:trPr>
          <w:trHeight w:val="20"/>
        </w:trPr>
        <w:tc>
          <w:tcPr>
            <w:tcW w:w="669" w:type="dxa"/>
            <w:vAlign w:val="center"/>
          </w:tcPr>
          <w:p w:rsidR="003930C0" w:rsidRPr="005B629C" w:rsidRDefault="003930C0" w:rsidP="003930C0">
            <w:pPr>
              <w:jc w:val="center"/>
              <w:rPr>
                <w:rFonts w:ascii="Times New Roman" w:hAnsi="Times New Roman"/>
                <w:noProof/>
                <w:lang w:val="ru-RU" w:eastAsia="en-US"/>
              </w:rPr>
            </w:pPr>
            <w:r w:rsidRPr="002478A5">
              <w:rPr>
                <w:rFonts w:ascii="Times New Roman" w:hAnsi="Times New Roman" w:cs="Times New Roman"/>
                <w:color w:val="auto"/>
              </w:rPr>
              <w:t>№ п</w:t>
            </w:r>
            <w:r>
              <w:rPr>
                <w:rFonts w:ascii="Times New Roman" w:hAnsi="Times New Roman" w:cs="Times New Roman"/>
                <w:color w:val="auto"/>
                <w:lang w:val="ru-RU"/>
              </w:rPr>
              <w:t>.</w:t>
            </w:r>
            <w:r w:rsidRPr="002478A5">
              <w:rPr>
                <w:rFonts w:ascii="Times New Roman" w:hAnsi="Times New Roman" w:cs="Times New Roman"/>
                <w:color w:val="auto"/>
              </w:rPr>
              <w:t>п</w:t>
            </w:r>
            <w:r>
              <w:rPr>
                <w:rFonts w:ascii="Times New Roman" w:hAnsi="Times New Roman" w:cs="Times New Roman"/>
                <w:color w:val="auto"/>
                <w:lang w:val="ru-RU"/>
              </w:rPr>
              <w:t>.</w:t>
            </w:r>
          </w:p>
        </w:tc>
        <w:tc>
          <w:tcPr>
            <w:tcW w:w="632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vAlign w:val="center"/>
          </w:tcPr>
          <w:p w:rsidR="003930C0"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69" w:type="dxa"/>
            <w:vAlign w:val="center"/>
          </w:tcPr>
          <w:p w:rsidR="000C6D27" w:rsidRPr="002478A5" w:rsidRDefault="000C6D27" w:rsidP="000C6D27">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FB5249" w:rsidRDefault="00A17744" w:rsidP="000C6D27">
            <w:pPr>
              <w:jc w:val="center"/>
              <w:rPr>
                <w:rFonts w:ascii="Times New Roman" w:hAnsi="Times New Roman" w:cs="Times New Roman"/>
                <w:color w:val="auto"/>
                <w:lang w:val="ru-RU"/>
              </w:rPr>
            </w:pPr>
            <w:r w:rsidRPr="00FB5249">
              <w:rPr>
                <w:rFonts w:ascii="Times New Roman" w:hAnsi="Times New Roman" w:cs="Times New Roman"/>
              </w:rPr>
              <w:t>63 901,69</w:t>
            </w:r>
          </w:p>
        </w:tc>
      </w:tr>
      <w:tr w:rsidR="005441E9" w:rsidRPr="002478A5" w:rsidTr="007D4F08">
        <w:trPr>
          <w:trHeight w:val="20"/>
        </w:trPr>
        <w:tc>
          <w:tcPr>
            <w:tcW w:w="669" w:type="dxa"/>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6320" w:type="dxa"/>
            <w:vAlign w:val="center"/>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В том числе:</w:t>
            </w:r>
          </w:p>
        </w:tc>
        <w:tc>
          <w:tcPr>
            <w:tcW w:w="3217" w:type="dxa"/>
            <w:tcBorders>
              <w:top w:val="nil"/>
              <w:left w:val="single" w:sz="4" w:space="0" w:color="auto"/>
              <w:bottom w:val="single" w:sz="4" w:space="0" w:color="auto"/>
              <w:right w:val="single" w:sz="4" w:space="0" w:color="auto"/>
            </w:tcBorders>
            <w:shd w:val="clear" w:color="auto" w:fill="auto"/>
          </w:tcPr>
          <w:p w:rsidR="005441E9" w:rsidRPr="00FB5249" w:rsidRDefault="005441E9" w:rsidP="005441E9">
            <w:pPr>
              <w:jc w:val="center"/>
              <w:rPr>
                <w:rFonts w:ascii="Times New Roman" w:hAnsi="Times New Roman" w:cs="Times New Roman"/>
              </w:rPr>
            </w:pPr>
          </w:p>
        </w:tc>
      </w:tr>
      <w:tr w:rsidR="005441E9" w:rsidRPr="002478A5" w:rsidTr="007D4F08">
        <w:trPr>
          <w:trHeight w:val="20"/>
        </w:trPr>
        <w:tc>
          <w:tcPr>
            <w:tcW w:w="669" w:type="dxa"/>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2.1</w:t>
            </w:r>
          </w:p>
        </w:tc>
        <w:tc>
          <w:tcPr>
            <w:tcW w:w="6320" w:type="dxa"/>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9C0426" w:rsidP="005441E9">
            <w:pPr>
              <w:jc w:val="center"/>
              <w:rPr>
                <w:rFonts w:ascii="Times New Roman" w:hAnsi="Times New Roman" w:cs="Times New Roman"/>
              </w:rPr>
            </w:pPr>
            <w:r w:rsidRPr="00FB5249">
              <w:rPr>
                <w:rFonts w:ascii="Times New Roman" w:hAnsi="Times New Roman" w:cs="Times New Roman"/>
              </w:rPr>
              <w:t>3</w:t>
            </w:r>
            <w:r w:rsidRPr="00FB5249">
              <w:rPr>
                <w:rFonts w:ascii="Times New Roman" w:hAnsi="Times New Roman" w:cs="Times New Roman"/>
                <w:lang w:val="ru-RU"/>
              </w:rPr>
              <w:t> </w:t>
            </w:r>
            <w:r w:rsidRPr="00FB5249">
              <w:rPr>
                <w:rFonts w:ascii="Times New Roman" w:hAnsi="Times New Roman" w:cs="Times New Roman"/>
              </w:rPr>
              <w:t>067,86</w:t>
            </w:r>
          </w:p>
        </w:tc>
      </w:tr>
      <w:tr w:rsidR="005441E9" w:rsidRPr="002478A5" w:rsidTr="007D4F08">
        <w:trPr>
          <w:trHeight w:val="20"/>
        </w:trPr>
        <w:tc>
          <w:tcPr>
            <w:tcW w:w="669" w:type="dxa"/>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2.2</w:t>
            </w:r>
          </w:p>
        </w:tc>
        <w:tc>
          <w:tcPr>
            <w:tcW w:w="6320" w:type="dxa"/>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9C0426" w:rsidP="005441E9">
            <w:pPr>
              <w:jc w:val="center"/>
              <w:rPr>
                <w:rFonts w:ascii="Times New Roman" w:hAnsi="Times New Roman" w:cs="Times New Roman"/>
              </w:rPr>
            </w:pPr>
            <w:r w:rsidRPr="00FB5249">
              <w:rPr>
                <w:rFonts w:ascii="Times New Roman" w:hAnsi="Times New Roman" w:cs="Times New Roman"/>
              </w:rPr>
              <w:t>20</w:t>
            </w:r>
            <w:r w:rsidRPr="00FB5249">
              <w:rPr>
                <w:rFonts w:ascii="Times New Roman" w:hAnsi="Times New Roman" w:cs="Times New Roman"/>
                <w:lang w:val="ru-RU"/>
              </w:rPr>
              <w:t> </w:t>
            </w:r>
            <w:r w:rsidRPr="00FB5249">
              <w:rPr>
                <w:rFonts w:ascii="Times New Roman" w:hAnsi="Times New Roman" w:cs="Times New Roman"/>
              </w:rPr>
              <w:t>075,74</w:t>
            </w:r>
          </w:p>
        </w:tc>
      </w:tr>
      <w:tr w:rsidR="005441E9" w:rsidRPr="002478A5" w:rsidTr="007D4F08">
        <w:trPr>
          <w:trHeight w:val="20"/>
        </w:trPr>
        <w:tc>
          <w:tcPr>
            <w:tcW w:w="669" w:type="dxa"/>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w:t>
            </w:r>
          </w:p>
        </w:tc>
        <w:tc>
          <w:tcPr>
            <w:tcW w:w="6320" w:type="dxa"/>
            <w:vAlign w:val="center"/>
          </w:tcPr>
          <w:p w:rsidR="005441E9" w:rsidRPr="002478A5" w:rsidRDefault="005441E9" w:rsidP="005441E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A17744" w:rsidP="005441E9">
            <w:pPr>
              <w:jc w:val="center"/>
              <w:rPr>
                <w:rFonts w:ascii="Times New Roman" w:hAnsi="Times New Roman" w:cs="Times New Roman"/>
              </w:rPr>
            </w:pPr>
            <w:r w:rsidRPr="00FB5249">
              <w:rPr>
                <w:rFonts w:ascii="Times New Roman" w:hAnsi="Times New Roman" w:cs="Times New Roman"/>
              </w:rPr>
              <w:t>63 901,69</w:t>
            </w:r>
          </w:p>
        </w:tc>
      </w:tr>
      <w:tr w:rsidR="003930C0" w:rsidRPr="002478A5" w:rsidTr="007D4F08">
        <w:trPr>
          <w:trHeight w:val="20"/>
        </w:trPr>
        <w:tc>
          <w:tcPr>
            <w:tcW w:w="669"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20" w:type="dxa"/>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7" w:type="dxa"/>
            <w:vAlign w:val="center"/>
          </w:tcPr>
          <w:p w:rsidR="003930C0" w:rsidRPr="002478A5" w:rsidRDefault="003930C0" w:rsidP="003930C0">
            <w:pPr>
              <w:pStyle w:val="ab"/>
              <w:shd w:val="clear" w:color="auto" w:fill="auto"/>
              <w:spacing w:line="240" w:lineRule="auto"/>
              <w:ind w:left="120"/>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4F08">
        <w:trPr>
          <w:trHeight w:val="20"/>
        </w:trPr>
        <w:tc>
          <w:tcPr>
            <w:tcW w:w="669"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20" w:type="dxa"/>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7" w:type="dxa"/>
            <w:vAlign w:val="center"/>
          </w:tcPr>
          <w:p w:rsidR="003930C0" w:rsidRPr="002478A5" w:rsidRDefault="003930C0" w:rsidP="003930C0">
            <w:pPr>
              <w:pStyle w:val="ab"/>
              <w:shd w:val="clear" w:color="auto" w:fill="auto"/>
              <w:spacing w:line="240" w:lineRule="auto"/>
              <w:ind w:left="120"/>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7D4F08">
        <w:trPr>
          <w:trHeight w:val="20"/>
        </w:trPr>
        <w:tc>
          <w:tcPr>
            <w:tcW w:w="669"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20" w:type="dxa"/>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 возведения фундаментов</w:t>
            </w:r>
          </w:p>
        </w:tc>
        <w:tc>
          <w:tcPr>
            <w:tcW w:w="3217" w:type="dxa"/>
            <w:vAlign w:val="center"/>
          </w:tcPr>
          <w:p w:rsidR="003930C0" w:rsidRPr="002478A5" w:rsidRDefault="003930C0" w:rsidP="003930C0">
            <w:pPr>
              <w:pStyle w:val="ab"/>
              <w:shd w:val="clear" w:color="auto" w:fill="auto"/>
              <w:spacing w:line="240" w:lineRule="auto"/>
              <w:ind w:left="120"/>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bl>
    <w:p w:rsidR="003930C0" w:rsidRPr="005B629C" w:rsidRDefault="00462948" w:rsidP="003930C0">
      <w:pPr>
        <w:tabs>
          <w:tab w:val="left" w:pos="284"/>
          <w:tab w:val="left" w:pos="567"/>
          <w:tab w:val="left" w:pos="851"/>
        </w:tabs>
        <w:suppressAutoHyphens/>
        <w:spacing w:before="120" w:after="120"/>
        <w:jc w:val="center"/>
        <w:rPr>
          <w:rFonts w:ascii="Times New Roman" w:eastAsia="Times New Roman" w:hAnsi="Times New Roman" w:cs="Times New Roman"/>
          <w:color w:val="auto"/>
          <w:lang w:val="ru-RU" w:eastAsia="en-US"/>
        </w:rPr>
      </w:pPr>
      <w:r w:rsidRPr="00462948">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462948">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
        <w:gridCol w:w="3536"/>
        <w:gridCol w:w="5997"/>
      </w:tblGrid>
      <w:tr w:rsidR="003930C0" w:rsidRPr="002478A5" w:rsidTr="005C4EBD">
        <w:trPr>
          <w:cantSplit/>
          <w:trHeight w:val="20"/>
          <w:tblHeader/>
        </w:trPr>
        <w:tc>
          <w:tcPr>
            <w:tcW w:w="675" w:type="dxa"/>
            <w:shd w:val="clear" w:color="auto" w:fill="FFFFFF"/>
            <w:vAlign w:val="center"/>
          </w:tcPr>
          <w:p w:rsidR="003930C0" w:rsidRPr="005B629C" w:rsidRDefault="003930C0" w:rsidP="003930C0">
            <w:pPr>
              <w:jc w:val="center"/>
              <w:rPr>
                <w:rFonts w:ascii="Times New Roman" w:hAnsi="Times New Roman" w:cs="Times New Roman"/>
                <w:color w:val="auto"/>
                <w:lang w:val="ru-RU"/>
              </w:rPr>
            </w:pPr>
            <w:r w:rsidRPr="005B629C">
              <w:rPr>
                <w:rFonts w:ascii="Times New Roman" w:hAnsi="Times New Roman" w:cs="Times New Roman"/>
                <w:color w:val="auto"/>
              </w:rPr>
              <w:t>№ п</w:t>
            </w:r>
            <w:r>
              <w:rPr>
                <w:rFonts w:ascii="Times New Roman" w:hAnsi="Times New Roman" w:cs="Times New Roman"/>
                <w:color w:val="auto"/>
                <w:lang w:val="ru-RU"/>
              </w:rPr>
              <w:t>.</w:t>
            </w:r>
            <w:r w:rsidRPr="005B629C">
              <w:rPr>
                <w:rFonts w:ascii="Times New Roman" w:hAnsi="Times New Roman" w:cs="Times New Roman"/>
                <w:color w:val="auto"/>
              </w:rPr>
              <w:t>п</w:t>
            </w:r>
            <w:r>
              <w:rPr>
                <w:rFonts w:ascii="Times New Roman" w:hAnsi="Times New Roman" w:cs="Times New Roman"/>
                <w:color w:val="auto"/>
                <w:lang w:val="ru-RU"/>
              </w:rPr>
              <w:t>.</w:t>
            </w:r>
          </w:p>
        </w:tc>
        <w:tc>
          <w:tcPr>
            <w:tcW w:w="3573" w:type="dxa"/>
            <w:shd w:val="clear" w:color="auto" w:fill="FFFFFF"/>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en-US"/>
              </w:rPr>
            </w:pPr>
            <w:r w:rsidRPr="005B629C">
              <w:rPr>
                <w:rFonts w:ascii="Times New Roman" w:hAnsi="Times New Roman"/>
                <w:b w:val="0"/>
                <w:noProof/>
                <w:sz w:val="24"/>
                <w:szCs w:val="24"/>
                <w:lang w:val="ru-RU" w:eastAsia="en-US"/>
              </w:rPr>
              <w:t>Наименование конструктивных</w:t>
            </w:r>
          </w:p>
          <w:p w:rsidR="003930C0" w:rsidRPr="005B629C" w:rsidRDefault="003930C0" w:rsidP="003930C0">
            <w:pPr>
              <w:pStyle w:val="42"/>
              <w:shd w:val="clear" w:color="auto" w:fill="auto"/>
              <w:spacing w:line="240" w:lineRule="auto"/>
              <w:ind w:left="120"/>
              <w:jc w:val="center"/>
              <w:rPr>
                <w:rFonts w:ascii="Times New Roman" w:hAnsi="Times New Roman"/>
                <w:b w:val="0"/>
                <w:noProof/>
                <w:sz w:val="24"/>
                <w:szCs w:val="24"/>
                <w:lang w:val="ru-RU" w:eastAsia="en-US"/>
              </w:rPr>
            </w:pPr>
            <w:r w:rsidRPr="005B629C">
              <w:rPr>
                <w:rFonts w:ascii="Times New Roman" w:hAnsi="Times New Roman"/>
                <w:b w:val="0"/>
                <w:noProof/>
                <w:sz w:val="24"/>
                <w:szCs w:val="24"/>
                <w:lang w:val="ru-RU" w:eastAsia="en-US"/>
              </w:rPr>
              <w:t>решений и видов работ</w:t>
            </w:r>
          </w:p>
        </w:tc>
        <w:tc>
          <w:tcPr>
            <w:tcW w:w="6095" w:type="dxa"/>
            <w:shd w:val="clear" w:color="auto" w:fill="FFFFFF"/>
            <w:vAlign w:val="center"/>
          </w:tcPr>
          <w:p w:rsidR="003930C0" w:rsidRPr="002478A5" w:rsidRDefault="003930C0" w:rsidP="003930C0">
            <w:pPr>
              <w:ind w:right="-1"/>
              <w:jc w:val="center"/>
              <w:rPr>
                <w:rFonts w:ascii="Times New Roman" w:hAnsi="Times New Roman" w:cs="Times New Roman"/>
                <w:color w:val="auto"/>
              </w:rPr>
            </w:pPr>
            <w:r w:rsidRPr="005B629C">
              <w:rPr>
                <w:rFonts w:ascii="Times New Roman" w:hAnsi="Times New Roman" w:cs="Times New Roman"/>
                <w:color w:val="auto"/>
              </w:rPr>
              <w:t>Краткие характеристики</w:t>
            </w:r>
          </w:p>
        </w:tc>
      </w:tr>
      <w:tr w:rsidR="003930C0" w:rsidRPr="002478A5" w:rsidTr="005C4EBD">
        <w:trPr>
          <w:cantSplit/>
          <w:trHeight w:val="20"/>
        </w:trPr>
        <w:tc>
          <w:tcPr>
            <w:tcW w:w="675" w:type="dxa"/>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I</w:t>
            </w:r>
          </w:p>
        </w:tc>
        <w:tc>
          <w:tcPr>
            <w:tcW w:w="3573" w:type="dxa"/>
            <w:vAlign w:val="center"/>
          </w:tcPr>
          <w:p w:rsidR="003930C0" w:rsidRPr="005B629C" w:rsidRDefault="003930C0" w:rsidP="003930C0">
            <w:pPr>
              <w:pStyle w:val="TimesNewRoman"/>
              <w:spacing w:beforeAutospacing="0"/>
              <w:rPr>
                <w:rFonts w:ascii="Times New Roman" w:hAnsi="Times New Roman"/>
                <w:sz w:val="24"/>
                <w:szCs w:val="24"/>
              </w:rPr>
            </w:pPr>
            <w:r w:rsidRPr="005B629C">
              <w:rPr>
                <w:rFonts w:ascii="Times New Roman" w:hAnsi="Times New Roman"/>
                <w:sz w:val="24"/>
                <w:szCs w:val="24"/>
              </w:rPr>
              <w:t>Резервуарный парк, пункты приема и выдачи топлива</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Фундаменты резервуаров</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монолитный железобетон</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2</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Опоры топливопроводов</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монолитный железобетон</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3</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Фундаменты технологического оборудования ЦЗС-18 м3/ч (не более </w:t>
            </w:r>
            <w:smartTag w:uri="urn:schemas-microsoft-com:office:smarttags" w:element="metricconverter">
              <w:smartTagPr>
                <w:attr w:name="ProductID" w:val="2011 г"/>
              </w:smartTagPr>
              <w:r w:rsidRPr="002478A5">
                <w:rPr>
                  <w:rFonts w:ascii="Times New Roman" w:hAnsi="Times New Roman"/>
                  <w:sz w:val="24"/>
                  <w:szCs w:val="24"/>
                </w:rPr>
                <w:t>2 000 м3</w:t>
              </w:r>
            </w:smartTag>
            <w:r w:rsidRPr="002478A5">
              <w:rPr>
                <w:rFonts w:ascii="Times New Roman" w:hAnsi="Times New Roman"/>
                <w:sz w:val="24"/>
                <w:szCs w:val="24"/>
              </w:rPr>
              <w:t xml:space="preserve">) </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монолитный железобетон</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4</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Обвалование резервуарного парка</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монолитный железобетон</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5</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Переходные мостики, площадки обслуживания</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металлоконструкции </w:t>
            </w:r>
          </w:p>
        </w:tc>
      </w:tr>
      <w:tr w:rsidR="003930C0" w:rsidRPr="002478A5" w:rsidTr="005C4EBD">
        <w:trPr>
          <w:cantSplit/>
          <w:trHeight w:val="20"/>
        </w:trPr>
        <w:tc>
          <w:tcPr>
            <w:tcW w:w="675" w:type="dxa"/>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II</w:t>
            </w:r>
          </w:p>
        </w:tc>
        <w:tc>
          <w:tcPr>
            <w:tcW w:w="3573" w:type="dxa"/>
            <w:vAlign w:val="center"/>
          </w:tcPr>
          <w:p w:rsidR="003930C0" w:rsidRPr="005B629C" w:rsidRDefault="003930C0" w:rsidP="003930C0">
            <w:pPr>
              <w:pStyle w:val="TimesNewRoman"/>
              <w:spacing w:beforeAutospacing="0"/>
              <w:rPr>
                <w:rFonts w:ascii="Times New Roman" w:hAnsi="Times New Roman"/>
                <w:sz w:val="24"/>
                <w:szCs w:val="24"/>
              </w:rPr>
            </w:pPr>
            <w:r w:rsidRPr="005B629C">
              <w:rPr>
                <w:rFonts w:ascii="Times New Roman" w:hAnsi="Times New Roman"/>
                <w:sz w:val="24"/>
                <w:szCs w:val="24"/>
              </w:rPr>
              <w:t>Территория склада, элементы благоустройства</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6</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Ограждение</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сетчатое, продуваемое высотой 2м</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7</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Ворота, шлагбаумы</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8</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КПП</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модульное, контейнерного типа</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9</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proofErr w:type="spellStart"/>
            <w:r w:rsidRPr="002478A5">
              <w:rPr>
                <w:rFonts w:ascii="Times New Roman" w:hAnsi="Times New Roman"/>
                <w:sz w:val="24"/>
                <w:szCs w:val="24"/>
              </w:rPr>
              <w:t>Внутрискладские</w:t>
            </w:r>
            <w:proofErr w:type="spellEnd"/>
            <w:r w:rsidRPr="002478A5">
              <w:rPr>
                <w:rFonts w:ascii="Times New Roman" w:hAnsi="Times New Roman"/>
                <w:sz w:val="24"/>
                <w:szCs w:val="24"/>
              </w:rPr>
              <w:t xml:space="preserve"> дороги, проезды</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покрытие асфальтобетон</w:t>
            </w:r>
          </w:p>
        </w:tc>
      </w:tr>
      <w:tr w:rsidR="003930C0" w:rsidRPr="002478A5" w:rsidTr="005C4EBD">
        <w:trPr>
          <w:cantSplit/>
          <w:trHeight w:val="20"/>
        </w:trPr>
        <w:tc>
          <w:tcPr>
            <w:tcW w:w="675" w:type="dxa"/>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III</w:t>
            </w:r>
          </w:p>
        </w:tc>
        <w:tc>
          <w:tcPr>
            <w:tcW w:w="3573" w:type="dxa"/>
            <w:vAlign w:val="center"/>
          </w:tcPr>
          <w:p w:rsidR="003930C0" w:rsidRPr="005B629C" w:rsidRDefault="003930C0" w:rsidP="003930C0">
            <w:pPr>
              <w:pStyle w:val="TimesNewRoman"/>
              <w:spacing w:beforeAutospacing="0"/>
              <w:rPr>
                <w:rFonts w:ascii="Times New Roman" w:hAnsi="Times New Roman"/>
                <w:sz w:val="24"/>
                <w:szCs w:val="24"/>
              </w:rPr>
            </w:pPr>
            <w:r w:rsidRPr="005B629C">
              <w:rPr>
                <w:rFonts w:ascii="Times New Roman" w:hAnsi="Times New Roman"/>
                <w:sz w:val="24"/>
                <w:szCs w:val="24"/>
              </w:rPr>
              <w:t>Здание службы ГСМ</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IV</w:t>
            </w:r>
          </w:p>
        </w:tc>
        <w:tc>
          <w:tcPr>
            <w:tcW w:w="3573" w:type="dxa"/>
            <w:vAlign w:val="center"/>
          </w:tcPr>
          <w:p w:rsidR="003930C0" w:rsidRPr="005B629C" w:rsidRDefault="003930C0" w:rsidP="003930C0">
            <w:pPr>
              <w:pStyle w:val="TimesNewRoman"/>
              <w:spacing w:beforeAutospacing="0"/>
              <w:rPr>
                <w:rFonts w:ascii="Times New Roman" w:hAnsi="Times New Roman"/>
                <w:sz w:val="24"/>
                <w:szCs w:val="24"/>
              </w:rPr>
            </w:pPr>
            <w:r w:rsidRPr="003D039D">
              <w:rPr>
                <w:rFonts w:ascii="Times New Roman" w:eastAsia="Times New Roman" w:hAnsi="Times New Roman"/>
                <w:sz w:val="24"/>
                <w:szCs w:val="24"/>
              </w:rPr>
              <w:t>Системы инж</w:t>
            </w:r>
            <w:r>
              <w:rPr>
                <w:rFonts w:ascii="Times New Roman" w:eastAsia="Times New Roman" w:hAnsi="Times New Roman"/>
                <w:sz w:val="24"/>
                <w:szCs w:val="24"/>
              </w:rPr>
              <w:t>енерно-технического обеспечения</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10</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Отопление</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11</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Водопровод</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12</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Канализация</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13</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Очистные сооружения</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14</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Электроснабжение</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15</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Освещение</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lastRenderedPageBreak/>
              <w:t>16</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Радио</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17</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Телефон</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V</w:t>
            </w:r>
          </w:p>
        </w:tc>
        <w:tc>
          <w:tcPr>
            <w:tcW w:w="3573" w:type="dxa"/>
            <w:vAlign w:val="center"/>
          </w:tcPr>
          <w:p w:rsidR="003930C0" w:rsidRPr="005B629C" w:rsidRDefault="003930C0" w:rsidP="003930C0">
            <w:pPr>
              <w:pStyle w:val="TimesNewRoman"/>
              <w:spacing w:beforeAutospacing="0"/>
              <w:rPr>
                <w:rFonts w:ascii="Times New Roman" w:hAnsi="Times New Roman"/>
                <w:sz w:val="24"/>
                <w:szCs w:val="24"/>
              </w:rPr>
            </w:pPr>
            <w:r w:rsidRPr="005B629C">
              <w:rPr>
                <w:rFonts w:ascii="Times New Roman" w:hAnsi="Times New Roman"/>
                <w:sz w:val="24"/>
                <w:szCs w:val="24"/>
              </w:rPr>
              <w:t>Системы безопасности</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18</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proofErr w:type="spellStart"/>
            <w:r w:rsidRPr="002478A5">
              <w:rPr>
                <w:rFonts w:ascii="Times New Roman" w:hAnsi="Times New Roman"/>
                <w:sz w:val="24"/>
                <w:szCs w:val="24"/>
              </w:rPr>
              <w:t>Молниезашита</w:t>
            </w:r>
            <w:proofErr w:type="spellEnd"/>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предусмотрено </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19</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Система пожаротушения</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20</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Охранно-пожарная сигнализация</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r w:rsidR="003930C0" w:rsidRPr="002478A5" w:rsidTr="005C4EBD">
        <w:trPr>
          <w:cantSplit/>
          <w:trHeight w:val="20"/>
        </w:trPr>
        <w:tc>
          <w:tcPr>
            <w:tcW w:w="675" w:type="dxa"/>
            <w:vAlign w:val="center"/>
          </w:tcPr>
          <w:p w:rsidR="003930C0" w:rsidRPr="002478A5"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21</w:t>
            </w:r>
          </w:p>
        </w:tc>
        <w:tc>
          <w:tcPr>
            <w:tcW w:w="3573"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Тревожная сигнализация (тревожная кнопка)</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предусмотрено </w:t>
            </w:r>
          </w:p>
        </w:tc>
      </w:tr>
      <w:tr w:rsidR="003930C0" w:rsidRPr="002478A5" w:rsidTr="005C4EBD">
        <w:trPr>
          <w:cantSplit/>
          <w:trHeight w:val="70"/>
        </w:trPr>
        <w:tc>
          <w:tcPr>
            <w:tcW w:w="675" w:type="dxa"/>
            <w:vAlign w:val="center"/>
          </w:tcPr>
          <w:p w:rsidR="003930C0" w:rsidRPr="005B629C" w:rsidRDefault="003930C0" w:rsidP="003930C0">
            <w:pPr>
              <w:pStyle w:val="TimesNewRoman"/>
              <w:spacing w:beforeAutospacing="0"/>
              <w:jc w:val="center"/>
              <w:rPr>
                <w:rFonts w:ascii="Times New Roman" w:hAnsi="Times New Roman"/>
                <w:sz w:val="24"/>
                <w:szCs w:val="24"/>
              </w:rPr>
            </w:pPr>
            <w:r>
              <w:rPr>
                <w:rFonts w:ascii="Times New Roman" w:hAnsi="Times New Roman"/>
                <w:sz w:val="24"/>
                <w:szCs w:val="24"/>
              </w:rPr>
              <w:t>VI</w:t>
            </w:r>
          </w:p>
        </w:tc>
        <w:tc>
          <w:tcPr>
            <w:tcW w:w="3573" w:type="dxa"/>
            <w:vAlign w:val="center"/>
          </w:tcPr>
          <w:p w:rsidR="003930C0" w:rsidRPr="005B629C" w:rsidRDefault="003930C0" w:rsidP="003930C0">
            <w:pPr>
              <w:pStyle w:val="TimesNewRoman"/>
              <w:spacing w:beforeAutospacing="0"/>
              <w:rPr>
                <w:rFonts w:ascii="Times New Roman" w:hAnsi="Times New Roman"/>
                <w:sz w:val="24"/>
                <w:szCs w:val="24"/>
              </w:rPr>
            </w:pPr>
            <w:r w:rsidRPr="005B629C">
              <w:rPr>
                <w:rFonts w:ascii="Times New Roman" w:hAnsi="Times New Roman"/>
                <w:sz w:val="24"/>
                <w:szCs w:val="24"/>
              </w:rPr>
              <w:t>Пусконаладочные работы</w:t>
            </w:r>
          </w:p>
        </w:tc>
        <w:tc>
          <w:tcPr>
            <w:tcW w:w="6095" w:type="dxa"/>
            <w:vAlign w:val="center"/>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предусмотрено</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 xml:space="preserve">Часть 6. Производственные здания и сооружения </w:t>
            </w:r>
            <w:r w:rsidRPr="007D4F08">
              <w:rPr>
                <w:sz w:val="28"/>
                <w:szCs w:val="28"/>
              </w:rPr>
              <w:br/>
              <w:t>вспомогательного назначения</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t>Раздел 22. Административно-производственное здание служб аэропорта</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К таблице 18-22-001 Административно-производственное здание служб аэропорта</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18-22-001-01 Административно-производственное здание служб аэропорта</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Площадь здания </w:t>
            </w:r>
            <w:smartTag w:uri="urn:schemas-microsoft-com:office:smarttags" w:element="metricconverter">
              <w:smartTagPr>
                <w:attr w:name="ProductID" w:val="1440 м2"/>
              </w:smartTagPr>
              <w:r w:rsidRPr="007D4F08">
                <w:rPr>
                  <w:sz w:val="28"/>
                  <w:szCs w:val="28"/>
                </w:rPr>
                <w:t>1440 м2</w:t>
              </w:r>
            </w:smartTag>
          </w:p>
        </w:tc>
      </w:tr>
      <w:tr w:rsidR="007D4F08" w:rsidTr="007D4F08">
        <w:tc>
          <w:tcPr>
            <w:tcW w:w="10205" w:type="dxa"/>
          </w:tcPr>
          <w:p w:rsid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6296"/>
        <w:gridCol w:w="3214"/>
      </w:tblGrid>
      <w:tr w:rsidR="003930C0" w:rsidRPr="002478A5" w:rsidTr="007D4F08">
        <w:trPr>
          <w:trHeight w:val="20"/>
        </w:trPr>
        <w:tc>
          <w:tcPr>
            <w:tcW w:w="696"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296"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4"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96" w:type="dxa"/>
            <w:shd w:val="clear" w:color="auto" w:fill="auto"/>
            <w:vAlign w:val="center"/>
          </w:tcPr>
          <w:p w:rsidR="000C6D27" w:rsidRPr="002478A5" w:rsidRDefault="000C6D27" w:rsidP="000C6D27">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p>
        </w:tc>
        <w:tc>
          <w:tcPr>
            <w:tcW w:w="6296"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4"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FB5249" w:rsidRDefault="009C0426" w:rsidP="000C6D27">
            <w:pPr>
              <w:jc w:val="center"/>
              <w:rPr>
                <w:rFonts w:ascii="Times New Roman" w:hAnsi="Times New Roman" w:cs="Times New Roman"/>
                <w:color w:val="auto"/>
                <w:lang w:val="ru-RU"/>
              </w:rPr>
            </w:pPr>
            <w:r w:rsidRPr="00FB5249">
              <w:rPr>
                <w:rFonts w:ascii="Times New Roman" w:hAnsi="Times New Roman" w:cs="Times New Roman"/>
              </w:rPr>
              <w:t>91</w:t>
            </w:r>
            <w:r w:rsidRPr="00FB5249">
              <w:rPr>
                <w:rFonts w:ascii="Times New Roman" w:hAnsi="Times New Roman" w:cs="Times New Roman"/>
                <w:lang w:val="ru-RU"/>
              </w:rPr>
              <w:t> </w:t>
            </w:r>
            <w:r w:rsidRPr="00FB5249">
              <w:rPr>
                <w:rFonts w:ascii="Times New Roman" w:hAnsi="Times New Roman" w:cs="Times New Roman"/>
              </w:rPr>
              <w:t>216,39</w:t>
            </w:r>
          </w:p>
        </w:tc>
      </w:tr>
      <w:tr w:rsidR="005441E9" w:rsidRPr="002478A5" w:rsidTr="007D4F08">
        <w:trPr>
          <w:trHeight w:val="20"/>
        </w:trPr>
        <w:tc>
          <w:tcPr>
            <w:tcW w:w="696"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w:t>
            </w:r>
          </w:p>
        </w:tc>
        <w:tc>
          <w:tcPr>
            <w:tcW w:w="6296" w:type="dxa"/>
            <w:shd w:val="clear" w:color="auto" w:fill="auto"/>
            <w:vAlign w:val="center"/>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В том числе:</w:t>
            </w:r>
          </w:p>
        </w:tc>
        <w:tc>
          <w:tcPr>
            <w:tcW w:w="3214" w:type="dxa"/>
            <w:tcBorders>
              <w:top w:val="nil"/>
              <w:left w:val="single" w:sz="4" w:space="0" w:color="auto"/>
              <w:bottom w:val="single" w:sz="4" w:space="0" w:color="auto"/>
              <w:right w:val="single" w:sz="4" w:space="0" w:color="auto"/>
            </w:tcBorders>
            <w:shd w:val="clear" w:color="auto" w:fill="auto"/>
          </w:tcPr>
          <w:p w:rsidR="005441E9" w:rsidRPr="00FB5249" w:rsidRDefault="005441E9" w:rsidP="005441E9">
            <w:pPr>
              <w:jc w:val="center"/>
              <w:rPr>
                <w:rFonts w:ascii="Times New Roman" w:hAnsi="Times New Roman" w:cs="Times New Roman"/>
              </w:rPr>
            </w:pPr>
          </w:p>
        </w:tc>
      </w:tr>
      <w:tr w:rsidR="005441E9" w:rsidRPr="002478A5" w:rsidTr="007D4F08">
        <w:trPr>
          <w:trHeight w:val="20"/>
        </w:trPr>
        <w:tc>
          <w:tcPr>
            <w:tcW w:w="696"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2.1.</w:t>
            </w:r>
          </w:p>
        </w:tc>
        <w:tc>
          <w:tcPr>
            <w:tcW w:w="6296"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9C0426" w:rsidP="005441E9">
            <w:pPr>
              <w:jc w:val="center"/>
              <w:rPr>
                <w:rFonts w:ascii="Times New Roman" w:hAnsi="Times New Roman" w:cs="Times New Roman"/>
              </w:rPr>
            </w:pPr>
            <w:r w:rsidRPr="00FB5249">
              <w:rPr>
                <w:rFonts w:ascii="Times New Roman" w:hAnsi="Times New Roman" w:cs="Times New Roman"/>
              </w:rPr>
              <w:t>4</w:t>
            </w:r>
            <w:r w:rsidRPr="00FB5249">
              <w:rPr>
                <w:rFonts w:ascii="Times New Roman" w:hAnsi="Times New Roman" w:cs="Times New Roman"/>
                <w:lang w:val="ru-RU"/>
              </w:rPr>
              <w:t> </w:t>
            </w:r>
            <w:r w:rsidRPr="00FB5249">
              <w:rPr>
                <w:rFonts w:ascii="Times New Roman" w:hAnsi="Times New Roman" w:cs="Times New Roman"/>
              </w:rPr>
              <w:t>787,98</w:t>
            </w:r>
          </w:p>
        </w:tc>
      </w:tr>
      <w:tr w:rsidR="005441E9" w:rsidRPr="002478A5" w:rsidTr="007D4F08">
        <w:trPr>
          <w:trHeight w:val="20"/>
        </w:trPr>
        <w:tc>
          <w:tcPr>
            <w:tcW w:w="696"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2.2.</w:t>
            </w:r>
          </w:p>
        </w:tc>
        <w:tc>
          <w:tcPr>
            <w:tcW w:w="6296"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9C0426" w:rsidP="005441E9">
            <w:pPr>
              <w:jc w:val="center"/>
              <w:rPr>
                <w:rFonts w:ascii="Times New Roman" w:hAnsi="Times New Roman" w:cs="Times New Roman"/>
              </w:rPr>
            </w:pPr>
            <w:r w:rsidRPr="00FB5249">
              <w:rPr>
                <w:rFonts w:ascii="Times New Roman" w:hAnsi="Times New Roman" w:cs="Times New Roman"/>
              </w:rPr>
              <w:t>2</w:t>
            </w:r>
            <w:r w:rsidRPr="00FB5249">
              <w:rPr>
                <w:rFonts w:ascii="Times New Roman" w:hAnsi="Times New Roman" w:cs="Times New Roman"/>
                <w:lang w:val="ru-RU"/>
              </w:rPr>
              <w:t> </w:t>
            </w:r>
            <w:r w:rsidRPr="00FB5249">
              <w:rPr>
                <w:rFonts w:ascii="Times New Roman" w:hAnsi="Times New Roman" w:cs="Times New Roman"/>
              </w:rPr>
              <w:t>718,23</w:t>
            </w:r>
          </w:p>
        </w:tc>
      </w:tr>
      <w:tr w:rsidR="005441E9" w:rsidRPr="002478A5" w:rsidTr="007D4F08">
        <w:trPr>
          <w:trHeight w:val="20"/>
        </w:trPr>
        <w:tc>
          <w:tcPr>
            <w:tcW w:w="696" w:type="dxa"/>
            <w:shd w:val="clear" w:color="auto" w:fill="auto"/>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w:t>
            </w:r>
          </w:p>
        </w:tc>
        <w:tc>
          <w:tcPr>
            <w:tcW w:w="6296" w:type="dxa"/>
            <w:shd w:val="clear" w:color="auto" w:fill="auto"/>
            <w:vAlign w:val="center"/>
          </w:tcPr>
          <w:p w:rsidR="005441E9" w:rsidRPr="002478A5" w:rsidRDefault="005441E9" w:rsidP="005441E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(м2)</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A17744" w:rsidP="005441E9">
            <w:pPr>
              <w:jc w:val="center"/>
              <w:rPr>
                <w:rFonts w:ascii="Times New Roman" w:hAnsi="Times New Roman" w:cs="Times New Roman"/>
              </w:rPr>
            </w:pPr>
            <w:r w:rsidRPr="00FB5249">
              <w:rPr>
                <w:rFonts w:ascii="Times New Roman" w:hAnsi="Times New Roman" w:cs="Times New Roman"/>
              </w:rPr>
              <w:t>63,34</w:t>
            </w:r>
          </w:p>
        </w:tc>
      </w:tr>
      <w:tr w:rsidR="005441E9" w:rsidRPr="002478A5" w:rsidTr="007D4F08">
        <w:trPr>
          <w:trHeight w:val="20"/>
        </w:trPr>
        <w:tc>
          <w:tcPr>
            <w:tcW w:w="696" w:type="dxa"/>
            <w:shd w:val="clear" w:color="auto" w:fill="auto"/>
          </w:tcPr>
          <w:p w:rsidR="005441E9" w:rsidRPr="002478A5" w:rsidRDefault="005441E9" w:rsidP="005441E9">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6296"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A17744" w:rsidP="005441E9">
            <w:pPr>
              <w:jc w:val="center"/>
              <w:rPr>
                <w:rFonts w:ascii="Times New Roman" w:hAnsi="Times New Roman" w:cs="Times New Roman"/>
              </w:rPr>
            </w:pPr>
            <w:r w:rsidRPr="00FB5249">
              <w:rPr>
                <w:rFonts w:ascii="Times New Roman" w:hAnsi="Times New Roman" w:cs="Times New Roman"/>
              </w:rPr>
              <w:t>63,34</w:t>
            </w:r>
          </w:p>
        </w:tc>
      </w:tr>
      <w:tr w:rsidR="005441E9" w:rsidRPr="002478A5" w:rsidTr="007D4F08">
        <w:trPr>
          <w:trHeight w:val="20"/>
        </w:trPr>
        <w:tc>
          <w:tcPr>
            <w:tcW w:w="696" w:type="dxa"/>
            <w:shd w:val="clear" w:color="auto" w:fill="auto"/>
          </w:tcPr>
          <w:p w:rsidR="005441E9" w:rsidRPr="002478A5" w:rsidRDefault="005441E9" w:rsidP="005441E9">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6296"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9C0426" w:rsidP="005441E9">
            <w:pPr>
              <w:jc w:val="center"/>
              <w:rPr>
                <w:rFonts w:ascii="Times New Roman" w:hAnsi="Times New Roman" w:cs="Times New Roman"/>
              </w:rPr>
            </w:pPr>
            <w:r w:rsidRPr="00FB5249">
              <w:rPr>
                <w:rFonts w:ascii="Times New Roman" w:hAnsi="Times New Roman" w:cs="Times New Roman"/>
              </w:rPr>
              <w:t>10,03</w:t>
            </w:r>
          </w:p>
        </w:tc>
      </w:tr>
      <w:tr w:rsidR="005441E9" w:rsidRPr="002478A5" w:rsidTr="007D4F08">
        <w:trPr>
          <w:trHeight w:val="20"/>
        </w:trPr>
        <w:tc>
          <w:tcPr>
            <w:tcW w:w="696" w:type="dxa"/>
            <w:shd w:val="clear" w:color="auto" w:fill="auto"/>
          </w:tcPr>
          <w:p w:rsidR="005441E9" w:rsidRPr="002478A5" w:rsidRDefault="005441E9" w:rsidP="005441E9">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6296"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5441E9" w:rsidRDefault="00FB5249" w:rsidP="005441E9">
            <w:pPr>
              <w:jc w:val="center"/>
              <w:rPr>
                <w:rFonts w:ascii="Times New Roman" w:hAnsi="Times New Roman" w:cs="Times New Roman"/>
              </w:rPr>
            </w:pPr>
            <w:r w:rsidRPr="00FB5249">
              <w:rPr>
                <w:rFonts w:ascii="Times New Roman" w:hAnsi="Times New Roman" w:cs="Times New Roman"/>
              </w:rPr>
              <w:t>3</w:t>
            </w:r>
            <w:r>
              <w:rPr>
                <w:rFonts w:ascii="Times New Roman" w:hAnsi="Times New Roman" w:cs="Times New Roman"/>
                <w:lang w:val="ru-RU"/>
              </w:rPr>
              <w:t> </w:t>
            </w:r>
            <w:r w:rsidRPr="00FB5249">
              <w:rPr>
                <w:rFonts w:ascii="Times New Roman" w:hAnsi="Times New Roman" w:cs="Times New Roman"/>
              </w:rPr>
              <w:t>577,22</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lang w:val="ru-RU" w:eastAsia="en-US"/>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526"/>
        <w:gridCol w:w="6012"/>
      </w:tblGrid>
      <w:tr w:rsidR="003930C0" w:rsidRPr="002478A5" w:rsidTr="0053673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53673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Общестроительные конструктивные </w:t>
            </w:r>
            <w:r>
              <w:rPr>
                <w:rFonts w:ascii="Times New Roman" w:hAnsi="Times New Roman"/>
                <w:noProof/>
                <w:sz w:val="24"/>
                <w:szCs w:val="24"/>
                <w:lang w:val="ru-RU" w:eastAsia="ru-RU"/>
              </w:rPr>
              <w:t>решения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Фундаменты</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свайный, монолитные железобетонные ростверки</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железобетонный</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Стены:</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наружные</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 xml:space="preserve">кладка из мелкоштучных материалов (блоки), система вентилируемого фасада с облицовкой </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3.2</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внутренние</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кирпичные</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Перегородки</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кирпичные</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Перекрытие</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монолитное железобетонное</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Покрытие</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профилированный металлический настил, монолитная ж/б плита</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плоская из мембраны с внутренним организованным водостоком</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Полы</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наливные с покрытием из линолеума, плитка</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Проемы</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оконные блоки</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из алюминиевых профилей</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9.2</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дверные блоки</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утепленные из алюминиевых профилей, деревянные глухие, противопожарные металлические</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Внутренняя отделка</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color w:val="auto"/>
              </w:rPr>
              <w:t>предусмотрено</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Архитектурное оформление фасада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предусмотрено </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Прочие конструктивные </w:t>
            </w:r>
            <w:r>
              <w:rPr>
                <w:rFonts w:ascii="Times New Roman" w:hAnsi="Times New Roman"/>
                <w:noProof/>
                <w:sz w:val="24"/>
                <w:szCs w:val="24"/>
                <w:lang w:val="ru-RU" w:eastAsia="ru-RU"/>
              </w:rPr>
              <w:t>решения</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лестницы</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монолитный железобетон</w:t>
            </w:r>
          </w:p>
        </w:tc>
      </w:tr>
      <w:tr w:rsidR="003930C0" w:rsidRPr="002478A5" w:rsidTr="0053673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3D039D">
              <w:rPr>
                <w:rFonts w:ascii="Times New Roman" w:eastAsia="Times New Roman" w:hAnsi="Times New Roman"/>
                <w:b w:val="0"/>
                <w:bCs w:val="0"/>
                <w:sz w:val="24"/>
                <w:szCs w:val="24"/>
                <w:shd w:val="clear" w:color="auto" w:fill="auto"/>
                <w:lang w:val="ru-RU" w:eastAsia="ru-RU"/>
              </w:rPr>
              <w:t>Системы инженерно-технического обеспечения:</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Отопление</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 xml:space="preserve">центральное </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Водопровод</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Канализация</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Горячее водоснабжение</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предусмотрено из теплового пункта</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предусматривается от ТП</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Радио</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Телефон</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Слаботочные устройства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Вентиляция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приточно-вытяжная </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Кондиционирование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централизованное</w:t>
            </w:r>
          </w:p>
        </w:tc>
      </w:tr>
      <w:tr w:rsidR="003930C0" w:rsidRPr="002478A5" w:rsidTr="0053673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Системы безопасности</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Молниезашита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53673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Охранно-пожарная сигнализация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53673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IV</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Технологическое оборудование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53673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V</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Пусконаладочные работы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Раздел 23. Основная аварийно-спасательная станция</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К таблице 18-23-001 Основная аварийно-спасательная станция на 4 автомобиля</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18-23-001-01 Основная аварийно-спасательная станция</w:t>
            </w:r>
          </w:p>
        </w:tc>
      </w:tr>
      <w:tr w:rsidR="007D4F08" w:rsidTr="007D4F08">
        <w:tc>
          <w:tcPr>
            <w:tcW w:w="10205" w:type="dxa"/>
          </w:tcPr>
          <w:p w:rsid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6297"/>
        <w:gridCol w:w="3214"/>
      </w:tblGrid>
      <w:tr w:rsidR="003930C0" w:rsidRPr="002478A5" w:rsidTr="007D4F08">
        <w:trPr>
          <w:trHeight w:val="20"/>
          <w:tblHeader/>
        </w:trPr>
        <w:tc>
          <w:tcPr>
            <w:tcW w:w="695"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297"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4"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95" w:type="dxa"/>
            <w:shd w:val="clear" w:color="auto" w:fill="auto"/>
            <w:vAlign w:val="center"/>
          </w:tcPr>
          <w:p w:rsidR="000C6D27" w:rsidRPr="002478A5" w:rsidRDefault="000C6D27" w:rsidP="000C6D27">
            <w:pPr>
              <w:pStyle w:val="ab"/>
              <w:shd w:val="clear" w:color="auto" w:fill="auto"/>
              <w:spacing w:line="240" w:lineRule="auto"/>
              <w:ind w:left="120"/>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297"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4"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FB5249" w:rsidRDefault="007C6EF9" w:rsidP="000C6D27">
            <w:pPr>
              <w:jc w:val="center"/>
              <w:rPr>
                <w:rFonts w:ascii="Times New Roman" w:hAnsi="Times New Roman" w:cs="Times New Roman"/>
                <w:color w:val="auto"/>
                <w:lang w:val="ru-RU"/>
              </w:rPr>
            </w:pPr>
            <w:r w:rsidRPr="00FB5249">
              <w:rPr>
                <w:rFonts w:ascii="Times New Roman" w:hAnsi="Times New Roman" w:cs="Times New Roman"/>
              </w:rPr>
              <w:t>186</w:t>
            </w:r>
            <w:r w:rsidRPr="00FB5249">
              <w:rPr>
                <w:rFonts w:ascii="Times New Roman" w:hAnsi="Times New Roman" w:cs="Times New Roman"/>
                <w:lang w:val="ru-RU"/>
              </w:rPr>
              <w:t> </w:t>
            </w:r>
            <w:r w:rsidRPr="00FB5249">
              <w:rPr>
                <w:rFonts w:ascii="Times New Roman" w:hAnsi="Times New Roman" w:cs="Times New Roman"/>
              </w:rPr>
              <w:t>617,88</w:t>
            </w:r>
          </w:p>
        </w:tc>
      </w:tr>
      <w:tr w:rsidR="005441E9" w:rsidRPr="002478A5" w:rsidTr="007D4F08">
        <w:trPr>
          <w:trHeight w:val="20"/>
        </w:trPr>
        <w:tc>
          <w:tcPr>
            <w:tcW w:w="695"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6297" w:type="dxa"/>
            <w:shd w:val="clear" w:color="auto" w:fill="auto"/>
            <w:vAlign w:val="center"/>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В том числе:</w:t>
            </w:r>
          </w:p>
        </w:tc>
        <w:tc>
          <w:tcPr>
            <w:tcW w:w="3214" w:type="dxa"/>
            <w:tcBorders>
              <w:top w:val="nil"/>
              <w:left w:val="single" w:sz="4" w:space="0" w:color="auto"/>
              <w:bottom w:val="single" w:sz="4" w:space="0" w:color="auto"/>
              <w:right w:val="single" w:sz="4" w:space="0" w:color="auto"/>
            </w:tcBorders>
            <w:shd w:val="clear" w:color="auto" w:fill="auto"/>
          </w:tcPr>
          <w:p w:rsidR="005441E9" w:rsidRPr="00FB5249" w:rsidRDefault="005441E9" w:rsidP="005441E9">
            <w:pPr>
              <w:jc w:val="center"/>
              <w:rPr>
                <w:rFonts w:ascii="Times New Roman" w:hAnsi="Times New Roman" w:cs="Times New Roman"/>
              </w:rPr>
            </w:pPr>
          </w:p>
        </w:tc>
      </w:tr>
      <w:tr w:rsidR="005441E9" w:rsidRPr="002478A5" w:rsidTr="007D4F08">
        <w:trPr>
          <w:trHeight w:val="20"/>
        </w:trPr>
        <w:tc>
          <w:tcPr>
            <w:tcW w:w="695"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6297"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7C6EF9" w:rsidP="005441E9">
            <w:pPr>
              <w:jc w:val="center"/>
              <w:rPr>
                <w:rFonts w:ascii="Times New Roman" w:hAnsi="Times New Roman" w:cs="Times New Roman"/>
              </w:rPr>
            </w:pPr>
            <w:r w:rsidRPr="00FB5249">
              <w:rPr>
                <w:rFonts w:ascii="Times New Roman" w:hAnsi="Times New Roman" w:cs="Times New Roman"/>
              </w:rPr>
              <w:t>9</w:t>
            </w:r>
            <w:r w:rsidRPr="00FB5249">
              <w:rPr>
                <w:rFonts w:ascii="Times New Roman" w:hAnsi="Times New Roman" w:cs="Times New Roman"/>
                <w:lang w:val="ru-RU"/>
              </w:rPr>
              <w:t> </w:t>
            </w:r>
            <w:r w:rsidRPr="00FB5249">
              <w:rPr>
                <w:rFonts w:ascii="Times New Roman" w:hAnsi="Times New Roman" w:cs="Times New Roman"/>
              </w:rPr>
              <w:t>510,65</w:t>
            </w:r>
          </w:p>
        </w:tc>
      </w:tr>
      <w:tr w:rsidR="005441E9" w:rsidRPr="002478A5" w:rsidTr="007D4F08">
        <w:trPr>
          <w:trHeight w:val="20"/>
        </w:trPr>
        <w:tc>
          <w:tcPr>
            <w:tcW w:w="695"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6297"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7C6EF9" w:rsidP="005441E9">
            <w:pPr>
              <w:jc w:val="center"/>
              <w:rPr>
                <w:rFonts w:ascii="Times New Roman" w:hAnsi="Times New Roman" w:cs="Times New Roman"/>
              </w:rPr>
            </w:pPr>
            <w:r w:rsidRPr="00FB5249">
              <w:rPr>
                <w:rFonts w:ascii="Times New Roman" w:hAnsi="Times New Roman" w:cs="Times New Roman"/>
              </w:rPr>
              <w:t>29</w:t>
            </w:r>
            <w:r w:rsidRPr="00FB5249">
              <w:rPr>
                <w:rFonts w:ascii="Times New Roman" w:hAnsi="Times New Roman" w:cs="Times New Roman"/>
                <w:lang w:val="ru-RU"/>
              </w:rPr>
              <w:t> </w:t>
            </w:r>
            <w:r w:rsidRPr="00FB5249">
              <w:rPr>
                <w:rFonts w:ascii="Times New Roman" w:hAnsi="Times New Roman" w:cs="Times New Roman"/>
              </w:rPr>
              <w:t>883,81</w:t>
            </w:r>
          </w:p>
        </w:tc>
      </w:tr>
      <w:tr w:rsidR="005441E9" w:rsidRPr="002478A5" w:rsidTr="007D4F08">
        <w:trPr>
          <w:trHeight w:val="20"/>
        </w:trPr>
        <w:tc>
          <w:tcPr>
            <w:tcW w:w="695"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297" w:type="dxa"/>
            <w:shd w:val="clear" w:color="auto" w:fill="auto"/>
            <w:vAlign w:val="center"/>
          </w:tcPr>
          <w:p w:rsidR="005441E9" w:rsidRPr="002478A5" w:rsidRDefault="005441E9" w:rsidP="005441E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(м3)</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A17744" w:rsidP="005441E9">
            <w:pPr>
              <w:jc w:val="center"/>
              <w:rPr>
                <w:rFonts w:ascii="Times New Roman" w:hAnsi="Times New Roman" w:cs="Times New Roman"/>
              </w:rPr>
            </w:pPr>
            <w:r w:rsidRPr="00FB5249">
              <w:rPr>
                <w:rFonts w:ascii="Times New Roman" w:hAnsi="Times New Roman" w:cs="Times New Roman"/>
              </w:rPr>
              <w:t>16,23</w:t>
            </w:r>
          </w:p>
        </w:tc>
      </w:tr>
      <w:tr w:rsidR="005441E9" w:rsidRPr="002478A5" w:rsidTr="007D4F08">
        <w:trPr>
          <w:trHeight w:val="20"/>
        </w:trPr>
        <w:tc>
          <w:tcPr>
            <w:tcW w:w="695"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297"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7C6EF9" w:rsidP="005441E9">
            <w:pPr>
              <w:jc w:val="center"/>
              <w:rPr>
                <w:rFonts w:ascii="Times New Roman" w:hAnsi="Times New Roman" w:cs="Times New Roman"/>
              </w:rPr>
            </w:pPr>
            <w:r w:rsidRPr="00FB5249">
              <w:rPr>
                <w:rFonts w:ascii="Times New Roman" w:hAnsi="Times New Roman" w:cs="Times New Roman"/>
              </w:rPr>
              <w:t>90,24</w:t>
            </w:r>
          </w:p>
        </w:tc>
      </w:tr>
      <w:tr w:rsidR="005441E9" w:rsidRPr="002478A5" w:rsidTr="007D4F08">
        <w:trPr>
          <w:trHeight w:val="20"/>
        </w:trPr>
        <w:tc>
          <w:tcPr>
            <w:tcW w:w="695"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297"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A17744" w:rsidP="005441E9">
            <w:pPr>
              <w:jc w:val="center"/>
              <w:rPr>
                <w:rFonts w:ascii="Times New Roman" w:hAnsi="Times New Roman" w:cs="Times New Roman"/>
              </w:rPr>
            </w:pPr>
            <w:r w:rsidRPr="00FB5249">
              <w:rPr>
                <w:rFonts w:ascii="Times New Roman" w:hAnsi="Times New Roman" w:cs="Times New Roman"/>
              </w:rPr>
              <w:t>16,23</w:t>
            </w:r>
          </w:p>
        </w:tc>
      </w:tr>
      <w:tr w:rsidR="005441E9" w:rsidRPr="002478A5" w:rsidTr="007D4F08">
        <w:trPr>
          <w:trHeight w:val="20"/>
        </w:trPr>
        <w:tc>
          <w:tcPr>
            <w:tcW w:w="695" w:type="dxa"/>
            <w:shd w:val="clear" w:color="auto" w:fill="auto"/>
            <w:vAlign w:val="center"/>
          </w:tcPr>
          <w:p w:rsidR="005441E9" w:rsidRPr="002478A5" w:rsidRDefault="005441E9" w:rsidP="005441E9">
            <w:pPr>
              <w:pStyle w:val="ab"/>
              <w:shd w:val="clear" w:color="auto" w:fill="auto"/>
              <w:spacing w:line="240" w:lineRule="auto"/>
              <w:ind w:left="120"/>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297"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4" w:type="dxa"/>
            <w:tcBorders>
              <w:top w:val="nil"/>
              <w:left w:val="single" w:sz="4" w:space="0" w:color="auto"/>
              <w:bottom w:val="single" w:sz="4" w:space="0" w:color="auto"/>
              <w:right w:val="single" w:sz="4" w:space="0" w:color="auto"/>
            </w:tcBorders>
            <w:shd w:val="clear" w:color="auto" w:fill="auto"/>
            <w:vAlign w:val="center"/>
          </w:tcPr>
          <w:p w:rsidR="005441E9" w:rsidRPr="005441E9" w:rsidRDefault="00FB5249" w:rsidP="005441E9">
            <w:pPr>
              <w:jc w:val="center"/>
              <w:rPr>
                <w:rFonts w:ascii="Times New Roman" w:hAnsi="Times New Roman" w:cs="Times New Roman"/>
              </w:rPr>
            </w:pPr>
            <w:r w:rsidRPr="00FB5249">
              <w:rPr>
                <w:rFonts w:ascii="Times New Roman" w:hAnsi="Times New Roman" w:cs="Times New Roman"/>
              </w:rPr>
              <w:t>9</w:t>
            </w:r>
            <w:r>
              <w:rPr>
                <w:rFonts w:ascii="Times New Roman" w:hAnsi="Times New Roman" w:cs="Times New Roman"/>
                <w:lang w:val="ru-RU"/>
              </w:rPr>
              <w:t> </w:t>
            </w:r>
            <w:r w:rsidRPr="00FB5249">
              <w:rPr>
                <w:rFonts w:ascii="Times New Roman" w:hAnsi="Times New Roman" w:cs="Times New Roman"/>
              </w:rPr>
              <w:t>454,20</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lang w:val="ru-RU" w:eastAsia="en-US"/>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526"/>
        <w:gridCol w:w="6012"/>
      </w:tblGrid>
      <w:tr w:rsidR="003930C0" w:rsidRPr="0001747E" w:rsidTr="007447D7">
        <w:trPr>
          <w:cantSplit/>
          <w:trHeight w:val="20"/>
          <w:tblHeader/>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sidRPr="0001747E">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sidRPr="0001747E">
              <w:rPr>
                <w:rFonts w:ascii="Times New Roman" w:hAnsi="Times New Roman"/>
                <w:noProof/>
                <w:sz w:val="24"/>
                <w:szCs w:val="24"/>
                <w:lang w:val="ru-RU" w:eastAsia="ru-RU"/>
              </w:rPr>
              <w:t>.</w:t>
            </w:r>
          </w:p>
        </w:tc>
        <w:tc>
          <w:tcPr>
            <w:tcW w:w="3526"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Наименование </w:t>
            </w:r>
            <w:r w:rsidRPr="0001747E">
              <w:rPr>
                <w:rFonts w:ascii="Times New Roman" w:hAnsi="Times New Roman"/>
                <w:noProof/>
                <w:sz w:val="24"/>
                <w:szCs w:val="24"/>
                <w:lang w:val="ru-RU" w:eastAsia="ru-RU"/>
              </w:rPr>
              <w:t>к</w:t>
            </w:r>
            <w:r w:rsidRPr="005B629C">
              <w:rPr>
                <w:rFonts w:ascii="Times New Roman" w:hAnsi="Times New Roman"/>
                <w:noProof/>
                <w:sz w:val="24"/>
                <w:szCs w:val="24"/>
                <w:lang w:val="ru-RU" w:eastAsia="ru-RU"/>
              </w:rPr>
              <w:t>онструктивных</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решений и видов работ</w:t>
            </w:r>
          </w:p>
        </w:tc>
        <w:tc>
          <w:tcPr>
            <w:tcW w:w="6012"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rPr>
              <w:t>Краткие характеристики</w:t>
            </w:r>
          </w:p>
        </w:tc>
      </w:tr>
      <w:tr w:rsidR="003930C0" w:rsidRPr="0001747E"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w:t>
            </w:r>
          </w:p>
        </w:tc>
        <w:tc>
          <w:tcPr>
            <w:tcW w:w="3526"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Общестроительные конструктивные </w:t>
            </w:r>
            <w:r>
              <w:rPr>
                <w:rFonts w:ascii="Times New Roman" w:hAnsi="Times New Roman"/>
                <w:noProof/>
                <w:sz w:val="24"/>
                <w:szCs w:val="24"/>
                <w:lang w:val="ru-RU" w:eastAsia="ru-RU"/>
              </w:rPr>
              <w:t>решения</w:t>
            </w:r>
          </w:p>
        </w:tc>
        <w:tc>
          <w:tcPr>
            <w:tcW w:w="6012"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Фундаменты</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сваи, монолитный ростверк</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Каркас</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 xml:space="preserve">металлический </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Стены:</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01747E">
              <w:rPr>
                <w:rFonts w:ascii="Times New Roman" w:hAnsi="Times New Roman"/>
                <w:noProof/>
                <w:sz w:val="24"/>
                <w:szCs w:val="24"/>
                <w:lang w:val="ru-RU" w:eastAsia="ru-RU"/>
              </w:rPr>
              <w:t>3.1</w:t>
            </w:r>
          </w:p>
        </w:tc>
        <w:tc>
          <w:tcPr>
            <w:tcW w:w="3526" w:type="dxa"/>
            <w:vAlign w:val="center"/>
          </w:tcPr>
          <w:p w:rsidR="003930C0" w:rsidRPr="0001747E"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наружные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 xml:space="preserve">из бетонных блоков, система вентфасада </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01747E">
              <w:rPr>
                <w:rFonts w:ascii="Times New Roman" w:hAnsi="Times New Roman"/>
                <w:noProof/>
                <w:sz w:val="24"/>
                <w:szCs w:val="24"/>
                <w:lang w:val="ru-RU" w:eastAsia="ru-RU"/>
              </w:rPr>
              <w:t>3.2</w:t>
            </w:r>
          </w:p>
        </w:tc>
        <w:tc>
          <w:tcPr>
            <w:tcW w:w="3526" w:type="dxa"/>
            <w:vAlign w:val="center"/>
          </w:tcPr>
          <w:p w:rsidR="003930C0" w:rsidRPr="0001747E"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внутренние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монолитные, из бетонных блоков</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Перегородки</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 xml:space="preserve">кирпичные, каркасно-обшивные </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Перекрытие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монолитное железобетонное</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Покрытие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монолитное железобетонное</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Крыша (кровля)</w:t>
            </w:r>
          </w:p>
        </w:tc>
        <w:tc>
          <w:tcPr>
            <w:tcW w:w="6012"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 xml:space="preserve">мембрана </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Полы</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наливные, цементно-песчаные, линолеум, плитка</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Проемы</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01747E">
              <w:rPr>
                <w:rFonts w:ascii="Times New Roman" w:hAnsi="Times New Roman"/>
                <w:noProof/>
                <w:sz w:val="24"/>
                <w:szCs w:val="24"/>
                <w:lang w:val="ru-RU" w:eastAsia="ru-RU"/>
              </w:rPr>
              <w:t>9.1</w:t>
            </w:r>
          </w:p>
        </w:tc>
        <w:tc>
          <w:tcPr>
            <w:tcW w:w="3526" w:type="dxa"/>
            <w:vAlign w:val="center"/>
          </w:tcPr>
          <w:p w:rsidR="003930C0" w:rsidRPr="0001747E"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оконные блоки</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алюминиевые с двойным стеклопакетом</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01747E">
              <w:rPr>
                <w:rFonts w:ascii="Times New Roman" w:hAnsi="Times New Roman"/>
                <w:noProof/>
                <w:sz w:val="24"/>
                <w:szCs w:val="24"/>
                <w:lang w:val="ru-RU" w:eastAsia="ru-RU"/>
              </w:rPr>
              <w:t>9.2</w:t>
            </w:r>
          </w:p>
        </w:tc>
        <w:tc>
          <w:tcPr>
            <w:tcW w:w="3526" w:type="dxa"/>
            <w:vAlign w:val="center"/>
          </w:tcPr>
          <w:p w:rsidR="003930C0" w:rsidRPr="0001747E"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дверные блоки</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из алюминиевых теплых профилей, деревянные, металлические противопожарные</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Внутренняя отделка</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color w:val="auto"/>
              </w:rPr>
              <w:t>предусмотрено</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Архитектурное оформление фасада</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color w:val="auto"/>
              </w:rPr>
              <w:t>предусмотрено</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12</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Наружная отделка</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color w:val="auto"/>
              </w:rPr>
              <w:t>предусмотрено</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 xml:space="preserve">Прочие конструктивные </w:t>
            </w:r>
            <w:r>
              <w:rPr>
                <w:rFonts w:ascii="Times New Roman" w:hAnsi="Times New Roman"/>
                <w:noProof/>
                <w:sz w:val="24"/>
                <w:szCs w:val="24"/>
                <w:lang w:val="ru-RU" w:eastAsia="ru-RU"/>
              </w:rPr>
              <w:t>решения</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01747E">
              <w:rPr>
                <w:rFonts w:ascii="Times New Roman" w:hAnsi="Times New Roman"/>
                <w:noProof/>
                <w:sz w:val="24"/>
                <w:szCs w:val="24"/>
                <w:lang w:val="ru-RU" w:eastAsia="ru-RU"/>
              </w:rPr>
              <w:t>13.1</w:t>
            </w:r>
          </w:p>
        </w:tc>
        <w:tc>
          <w:tcPr>
            <w:tcW w:w="3526" w:type="dxa"/>
            <w:vAlign w:val="center"/>
          </w:tcPr>
          <w:p w:rsidR="003930C0" w:rsidRPr="0001747E"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балконы, лоджии</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монолитный железобетон</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01747E">
              <w:rPr>
                <w:rFonts w:ascii="Times New Roman" w:hAnsi="Times New Roman"/>
                <w:noProof/>
                <w:sz w:val="24"/>
                <w:szCs w:val="24"/>
                <w:lang w:val="ru-RU" w:eastAsia="ru-RU"/>
              </w:rPr>
              <w:t>13.2</w:t>
            </w:r>
          </w:p>
        </w:tc>
        <w:tc>
          <w:tcPr>
            <w:tcW w:w="3526" w:type="dxa"/>
            <w:vAlign w:val="center"/>
          </w:tcPr>
          <w:p w:rsidR="003930C0" w:rsidRPr="0001747E" w:rsidRDefault="003930C0" w:rsidP="003930C0">
            <w:pPr>
              <w:pStyle w:val="ab"/>
              <w:shd w:val="clear" w:color="auto" w:fill="auto"/>
              <w:spacing w:line="240" w:lineRule="auto"/>
              <w:ind w:left="227"/>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лестницы</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монолитный железобетон</w:t>
            </w:r>
          </w:p>
        </w:tc>
      </w:tr>
      <w:tr w:rsidR="003930C0" w:rsidRPr="0001747E"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w:t>
            </w:r>
          </w:p>
        </w:tc>
        <w:tc>
          <w:tcPr>
            <w:tcW w:w="3526"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3D039D">
              <w:rPr>
                <w:rFonts w:ascii="Times New Roman" w:eastAsia="Times New Roman" w:hAnsi="Times New Roman"/>
                <w:b w:val="0"/>
                <w:bCs w:val="0"/>
                <w:sz w:val="24"/>
                <w:szCs w:val="24"/>
                <w:shd w:val="clear" w:color="auto" w:fill="auto"/>
                <w:lang w:val="ru-RU" w:eastAsia="ru-RU"/>
              </w:rPr>
              <w:t>Системы инженерно-технического обе</w:t>
            </w:r>
            <w:r>
              <w:rPr>
                <w:rFonts w:ascii="Times New Roman" w:eastAsia="Times New Roman" w:hAnsi="Times New Roman"/>
                <w:b w:val="0"/>
                <w:bCs w:val="0"/>
                <w:sz w:val="24"/>
                <w:szCs w:val="24"/>
                <w:shd w:val="clear" w:color="auto" w:fill="auto"/>
                <w:lang w:val="ru-RU" w:eastAsia="ru-RU"/>
              </w:rPr>
              <w:t>спечения</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14</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Отопление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центральное</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15</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Водопровод</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16</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Канализация</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Горячее водоснабжение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 из теплового пункта</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Электроснабжение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Телефон</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Слаботочные устройства</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Вентиляция</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приточно-вытяжная</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Кондиционирование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централизованное, локальное</w:t>
            </w: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23</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Газодымоудаление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 дымоудаление</w:t>
            </w:r>
          </w:p>
        </w:tc>
      </w:tr>
      <w:tr w:rsidR="003930C0" w:rsidRPr="0001747E"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26"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5B629C">
              <w:rPr>
                <w:rFonts w:ascii="Times New Roman" w:hAnsi="Times New Roman"/>
                <w:b w:val="0"/>
                <w:bCs w:val="0"/>
                <w:noProof/>
                <w:sz w:val="24"/>
                <w:szCs w:val="24"/>
                <w:lang w:val="ru-RU" w:eastAsia="ru-RU"/>
              </w:rPr>
              <w:t>Системы безопасности:</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p>
        </w:tc>
      </w:tr>
      <w:tr w:rsidR="003930C0" w:rsidRPr="0001747E" w:rsidTr="007447D7">
        <w:trPr>
          <w:cantSplit/>
          <w:trHeight w:val="20"/>
        </w:trPr>
        <w:tc>
          <w:tcPr>
            <w:tcW w:w="668" w:type="dxa"/>
            <w:vAlign w:val="center"/>
          </w:tcPr>
          <w:p w:rsidR="003930C0" w:rsidRPr="0001747E"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24</w:t>
            </w:r>
          </w:p>
        </w:tc>
        <w:tc>
          <w:tcPr>
            <w:tcW w:w="3526" w:type="dxa"/>
            <w:vAlign w:val="center"/>
          </w:tcPr>
          <w:p w:rsidR="003930C0" w:rsidRPr="0001747E"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01747E">
              <w:rPr>
                <w:rFonts w:ascii="Times New Roman" w:hAnsi="Times New Roman"/>
                <w:noProof/>
                <w:sz w:val="24"/>
                <w:szCs w:val="24"/>
                <w:lang w:val="ru-RU" w:eastAsia="ru-RU"/>
              </w:rPr>
              <w:t>Охранная сигнализация</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w:t>
            </w:r>
          </w:p>
        </w:tc>
      </w:tr>
      <w:tr w:rsidR="003930C0" w:rsidRPr="0001747E"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IV</w:t>
            </w:r>
          </w:p>
        </w:tc>
        <w:tc>
          <w:tcPr>
            <w:tcW w:w="3526"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5B629C">
              <w:rPr>
                <w:rFonts w:ascii="Times New Roman" w:hAnsi="Times New Roman"/>
                <w:b w:val="0"/>
                <w:bCs w:val="0"/>
                <w:noProof/>
                <w:sz w:val="24"/>
                <w:szCs w:val="24"/>
                <w:lang w:val="ru-RU" w:eastAsia="ru-RU"/>
              </w:rPr>
              <w:t>Технологическое оборудование</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w:t>
            </w:r>
          </w:p>
        </w:tc>
      </w:tr>
      <w:tr w:rsidR="003930C0" w:rsidRPr="0001747E"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V</w:t>
            </w:r>
          </w:p>
        </w:tc>
        <w:tc>
          <w:tcPr>
            <w:tcW w:w="3526"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5B629C">
              <w:rPr>
                <w:rFonts w:ascii="Times New Roman" w:hAnsi="Times New Roman"/>
                <w:b w:val="0"/>
                <w:bCs w:val="0"/>
                <w:noProof/>
                <w:sz w:val="24"/>
                <w:szCs w:val="24"/>
                <w:lang w:val="ru-RU" w:eastAsia="ru-RU"/>
              </w:rPr>
              <w:t>Пусконаладочные работы</w:t>
            </w:r>
          </w:p>
        </w:tc>
        <w:tc>
          <w:tcPr>
            <w:tcW w:w="6012" w:type="dxa"/>
            <w:vAlign w:val="center"/>
          </w:tcPr>
          <w:p w:rsidR="003930C0" w:rsidRPr="0001747E" w:rsidRDefault="003930C0" w:rsidP="003930C0">
            <w:pPr>
              <w:rPr>
                <w:rFonts w:ascii="Times New Roman" w:hAnsi="Times New Roman" w:cs="Times New Roman"/>
                <w:noProof/>
                <w:color w:val="auto"/>
                <w:shd w:val="clear" w:color="auto" w:fill="FFFFFF"/>
                <w:lang w:val="ru-RU"/>
              </w:rPr>
            </w:pPr>
            <w:r w:rsidRPr="0001747E">
              <w:rPr>
                <w:rFonts w:ascii="Times New Roman" w:hAnsi="Times New Roman" w:cs="Times New Roman"/>
                <w:noProof/>
                <w:color w:val="auto"/>
                <w:shd w:val="clear" w:color="auto" w:fill="FFFFFF"/>
                <w:lang w:val="ru-RU"/>
              </w:rPr>
              <w:t>предусмотрено</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Раздел 24. Стартовая аварийно-спасательная станция</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К таблице 18-24-001 Стартовая аварийно-спасательная станция </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18-24-001-01 Стартовая аварийно-спасательная станция на 3 автомобиля</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7D4F08">
        <w:trPr>
          <w:trHeight w:val="20"/>
          <w:tblHeader/>
        </w:trPr>
        <w:tc>
          <w:tcPr>
            <w:tcW w:w="669" w:type="dxa"/>
            <w:shd w:val="clear" w:color="auto" w:fill="auto"/>
            <w:vAlign w:val="center"/>
          </w:tcPr>
          <w:p w:rsidR="003930C0" w:rsidRPr="005B629C" w:rsidRDefault="003930C0" w:rsidP="003930C0">
            <w:pPr>
              <w:pStyle w:val="ab"/>
              <w:shd w:val="clear" w:color="auto" w:fill="auto"/>
              <w:tabs>
                <w:tab w:val="left" w:pos="0"/>
                <w:tab w:val="right" w:pos="503"/>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w:t>
            </w:r>
          </w:p>
          <w:p w:rsidR="003930C0" w:rsidRPr="005B629C" w:rsidRDefault="003930C0" w:rsidP="003930C0">
            <w:pPr>
              <w:pStyle w:val="ab"/>
              <w:shd w:val="clear" w:color="auto" w:fill="auto"/>
              <w:tabs>
                <w:tab w:val="left" w:pos="0"/>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20"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69" w:type="dxa"/>
            <w:shd w:val="clear" w:color="auto" w:fill="auto"/>
            <w:vAlign w:val="center"/>
          </w:tcPr>
          <w:p w:rsidR="000C6D27" w:rsidRPr="002478A5" w:rsidRDefault="000C6D27" w:rsidP="000C6D27">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FB5249" w:rsidRDefault="007C6EF9" w:rsidP="000C6D27">
            <w:pPr>
              <w:jc w:val="center"/>
              <w:rPr>
                <w:rFonts w:ascii="Times New Roman" w:hAnsi="Times New Roman" w:cs="Times New Roman"/>
                <w:color w:val="auto"/>
                <w:lang w:val="ru-RU"/>
              </w:rPr>
            </w:pPr>
            <w:r w:rsidRPr="00FB5249">
              <w:rPr>
                <w:rFonts w:ascii="Times New Roman" w:hAnsi="Times New Roman" w:cs="Times New Roman"/>
              </w:rPr>
              <w:t>137</w:t>
            </w:r>
            <w:r w:rsidRPr="00FB5249">
              <w:rPr>
                <w:rFonts w:ascii="Times New Roman" w:hAnsi="Times New Roman" w:cs="Times New Roman"/>
                <w:lang w:val="ru-RU"/>
              </w:rPr>
              <w:t> </w:t>
            </w:r>
            <w:r w:rsidRPr="00FB5249">
              <w:rPr>
                <w:rFonts w:ascii="Times New Roman" w:hAnsi="Times New Roman" w:cs="Times New Roman"/>
              </w:rPr>
              <w:t>327,97</w:t>
            </w:r>
          </w:p>
        </w:tc>
      </w:tr>
      <w:tr w:rsidR="005441E9" w:rsidRPr="002478A5" w:rsidTr="007D4F08">
        <w:trPr>
          <w:trHeight w:val="20"/>
        </w:trPr>
        <w:tc>
          <w:tcPr>
            <w:tcW w:w="669" w:type="dxa"/>
            <w:shd w:val="clear" w:color="auto" w:fill="auto"/>
            <w:vAlign w:val="center"/>
          </w:tcPr>
          <w:p w:rsidR="005441E9" w:rsidRPr="002478A5" w:rsidRDefault="005441E9" w:rsidP="005441E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20" w:type="dxa"/>
            <w:shd w:val="clear" w:color="auto" w:fill="auto"/>
            <w:vAlign w:val="center"/>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В том числе:</w:t>
            </w:r>
          </w:p>
        </w:tc>
        <w:tc>
          <w:tcPr>
            <w:tcW w:w="3217" w:type="dxa"/>
            <w:tcBorders>
              <w:top w:val="nil"/>
              <w:left w:val="single" w:sz="4" w:space="0" w:color="auto"/>
              <w:bottom w:val="single" w:sz="4" w:space="0" w:color="auto"/>
              <w:right w:val="single" w:sz="4" w:space="0" w:color="auto"/>
            </w:tcBorders>
            <w:shd w:val="clear" w:color="auto" w:fill="auto"/>
          </w:tcPr>
          <w:p w:rsidR="005441E9" w:rsidRPr="00FB5249" w:rsidRDefault="005441E9" w:rsidP="005441E9">
            <w:pPr>
              <w:jc w:val="center"/>
              <w:rPr>
                <w:rFonts w:ascii="Times New Roman" w:hAnsi="Times New Roman" w:cs="Times New Roman"/>
              </w:rPr>
            </w:pPr>
          </w:p>
        </w:tc>
      </w:tr>
      <w:tr w:rsidR="005441E9" w:rsidRPr="002478A5" w:rsidTr="007D4F08">
        <w:trPr>
          <w:trHeight w:val="20"/>
        </w:trPr>
        <w:tc>
          <w:tcPr>
            <w:tcW w:w="669" w:type="dxa"/>
            <w:shd w:val="clear" w:color="auto" w:fill="auto"/>
            <w:vAlign w:val="center"/>
          </w:tcPr>
          <w:p w:rsidR="005441E9" w:rsidRPr="002478A5" w:rsidRDefault="005441E9" w:rsidP="005441E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2.1</w:t>
            </w:r>
          </w:p>
        </w:tc>
        <w:tc>
          <w:tcPr>
            <w:tcW w:w="6320"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7C6EF9" w:rsidP="005441E9">
            <w:pPr>
              <w:jc w:val="center"/>
              <w:rPr>
                <w:rFonts w:ascii="Times New Roman" w:hAnsi="Times New Roman" w:cs="Times New Roman"/>
              </w:rPr>
            </w:pPr>
            <w:r w:rsidRPr="00FB5249">
              <w:rPr>
                <w:rFonts w:ascii="Times New Roman" w:hAnsi="Times New Roman" w:cs="Times New Roman"/>
              </w:rPr>
              <w:t>7</w:t>
            </w:r>
            <w:r w:rsidRPr="00FB5249">
              <w:rPr>
                <w:rFonts w:ascii="Times New Roman" w:hAnsi="Times New Roman" w:cs="Times New Roman"/>
                <w:lang w:val="ru-RU"/>
              </w:rPr>
              <w:t> </w:t>
            </w:r>
            <w:r w:rsidRPr="00FB5249">
              <w:rPr>
                <w:rFonts w:ascii="Times New Roman" w:hAnsi="Times New Roman" w:cs="Times New Roman"/>
              </w:rPr>
              <w:t>178,50</w:t>
            </w:r>
          </w:p>
        </w:tc>
      </w:tr>
      <w:tr w:rsidR="005441E9" w:rsidRPr="002478A5" w:rsidTr="007D4F08">
        <w:trPr>
          <w:trHeight w:val="20"/>
        </w:trPr>
        <w:tc>
          <w:tcPr>
            <w:tcW w:w="669" w:type="dxa"/>
            <w:shd w:val="clear" w:color="auto" w:fill="auto"/>
            <w:vAlign w:val="center"/>
          </w:tcPr>
          <w:p w:rsidR="005441E9" w:rsidRPr="002478A5" w:rsidRDefault="005441E9" w:rsidP="005441E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2.2</w:t>
            </w:r>
          </w:p>
        </w:tc>
        <w:tc>
          <w:tcPr>
            <w:tcW w:w="6320"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7C6EF9" w:rsidP="005441E9">
            <w:pPr>
              <w:jc w:val="center"/>
              <w:rPr>
                <w:rFonts w:ascii="Times New Roman" w:hAnsi="Times New Roman" w:cs="Times New Roman"/>
              </w:rPr>
            </w:pPr>
            <w:r w:rsidRPr="00FB5249">
              <w:rPr>
                <w:rFonts w:ascii="Times New Roman" w:hAnsi="Times New Roman" w:cs="Times New Roman"/>
              </w:rPr>
              <w:t>24</w:t>
            </w:r>
            <w:r w:rsidRPr="00FB5249">
              <w:rPr>
                <w:rFonts w:ascii="Times New Roman" w:hAnsi="Times New Roman" w:cs="Times New Roman"/>
                <w:lang w:val="ru-RU"/>
              </w:rPr>
              <w:t> </w:t>
            </w:r>
            <w:r w:rsidRPr="00FB5249">
              <w:rPr>
                <w:rFonts w:ascii="Times New Roman" w:hAnsi="Times New Roman" w:cs="Times New Roman"/>
              </w:rPr>
              <w:t>508,34</w:t>
            </w:r>
          </w:p>
        </w:tc>
      </w:tr>
      <w:tr w:rsidR="005441E9" w:rsidRPr="002478A5" w:rsidTr="007D4F08">
        <w:trPr>
          <w:trHeight w:val="20"/>
        </w:trPr>
        <w:tc>
          <w:tcPr>
            <w:tcW w:w="669" w:type="dxa"/>
            <w:shd w:val="clear" w:color="auto" w:fill="auto"/>
            <w:vAlign w:val="center"/>
          </w:tcPr>
          <w:p w:rsidR="005441E9" w:rsidRPr="002478A5" w:rsidRDefault="005441E9" w:rsidP="005441E9">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320" w:type="dxa"/>
            <w:shd w:val="clear" w:color="auto" w:fill="auto"/>
            <w:vAlign w:val="center"/>
          </w:tcPr>
          <w:p w:rsidR="005441E9" w:rsidRPr="002478A5" w:rsidRDefault="005441E9" w:rsidP="005441E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(м3)</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A17744" w:rsidP="005441E9">
            <w:pPr>
              <w:jc w:val="center"/>
              <w:rPr>
                <w:rFonts w:ascii="Times New Roman" w:hAnsi="Times New Roman" w:cs="Times New Roman"/>
              </w:rPr>
            </w:pPr>
            <w:r w:rsidRPr="00FB5249">
              <w:rPr>
                <w:rFonts w:ascii="Times New Roman" w:hAnsi="Times New Roman" w:cs="Times New Roman"/>
              </w:rPr>
              <w:t>17,32</w:t>
            </w:r>
          </w:p>
        </w:tc>
      </w:tr>
      <w:tr w:rsidR="005441E9" w:rsidRPr="002478A5" w:rsidTr="007D4F08">
        <w:trPr>
          <w:trHeight w:val="20"/>
        </w:trPr>
        <w:tc>
          <w:tcPr>
            <w:tcW w:w="669" w:type="dxa"/>
            <w:shd w:val="clear" w:color="auto" w:fill="auto"/>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20"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7C6EF9" w:rsidP="005441E9">
            <w:pPr>
              <w:jc w:val="center"/>
              <w:rPr>
                <w:rFonts w:ascii="Times New Roman" w:hAnsi="Times New Roman" w:cs="Times New Roman"/>
              </w:rPr>
            </w:pPr>
            <w:r w:rsidRPr="00FB5249">
              <w:rPr>
                <w:rFonts w:ascii="Times New Roman" w:hAnsi="Times New Roman" w:cs="Times New Roman"/>
              </w:rPr>
              <w:t>104,04</w:t>
            </w:r>
          </w:p>
        </w:tc>
      </w:tr>
      <w:tr w:rsidR="005441E9" w:rsidRPr="002478A5" w:rsidTr="007D4F08">
        <w:trPr>
          <w:trHeight w:val="20"/>
        </w:trPr>
        <w:tc>
          <w:tcPr>
            <w:tcW w:w="669" w:type="dxa"/>
            <w:shd w:val="clear" w:color="auto" w:fill="auto"/>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20"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FB5249" w:rsidRDefault="00A17744" w:rsidP="005441E9">
            <w:pPr>
              <w:jc w:val="center"/>
              <w:rPr>
                <w:rFonts w:ascii="Times New Roman" w:hAnsi="Times New Roman" w:cs="Times New Roman"/>
              </w:rPr>
            </w:pPr>
            <w:r w:rsidRPr="00FB5249">
              <w:rPr>
                <w:rFonts w:ascii="Times New Roman" w:hAnsi="Times New Roman" w:cs="Times New Roman"/>
              </w:rPr>
              <w:t>17,32</w:t>
            </w:r>
          </w:p>
        </w:tc>
      </w:tr>
      <w:tr w:rsidR="005441E9" w:rsidRPr="002478A5" w:rsidTr="007D4F08">
        <w:trPr>
          <w:trHeight w:val="20"/>
        </w:trPr>
        <w:tc>
          <w:tcPr>
            <w:tcW w:w="669" w:type="dxa"/>
            <w:shd w:val="clear" w:color="auto" w:fill="auto"/>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20"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7" w:type="dxa"/>
            <w:tcBorders>
              <w:top w:val="nil"/>
              <w:left w:val="single" w:sz="4" w:space="0" w:color="auto"/>
              <w:bottom w:val="single" w:sz="4" w:space="0" w:color="auto"/>
              <w:right w:val="single" w:sz="4" w:space="0" w:color="auto"/>
            </w:tcBorders>
            <w:shd w:val="clear" w:color="auto" w:fill="auto"/>
            <w:vAlign w:val="center"/>
          </w:tcPr>
          <w:p w:rsidR="005441E9" w:rsidRPr="005441E9" w:rsidRDefault="00FB5249" w:rsidP="005441E9">
            <w:pPr>
              <w:jc w:val="center"/>
              <w:rPr>
                <w:rFonts w:ascii="Times New Roman" w:hAnsi="Times New Roman" w:cs="Times New Roman"/>
              </w:rPr>
            </w:pPr>
            <w:r w:rsidRPr="00FB5249">
              <w:rPr>
                <w:rFonts w:ascii="Times New Roman" w:hAnsi="Times New Roman" w:cs="Times New Roman"/>
              </w:rPr>
              <w:t>5</w:t>
            </w:r>
            <w:r>
              <w:rPr>
                <w:rFonts w:ascii="Times New Roman" w:hAnsi="Times New Roman" w:cs="Times New Roman"/>
                <w:lang w:val="ru-RU"/>
              </w:rPr>
              <w:t> </w:t>
            </w:r>
            <w:r w:rsidRPr="00FB5249">
              <w:rPr>
                <w:rFonts w:ascii="Times New Roman" w:hAnsi="Times New Roman" w:cs="Times New Roman"/>
              </w:rPr>
              <w:t>808,25</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lang w:val="ru-RU" w:eastAsia="en-US"/>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3539"/>
        <w:gridCol w:w="5993"/>
      </w:tblGrid>
      <w:tr w:rsidR="003930C0" w:rsidRPr="002478A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B142C8">
        <w:trPr>
          <w:cantSplit/>
          <w:trHeight w:val="20"/>
        </w:trPr>
        <w:tc>
          <w:tcPr>
            <w:tcW w:w="675" w:type="dxa"/>
            <w:vAlign w:val="center"/>
          </w:tcPr>
          <w:p w:rsidR="003930C0" w:rsidRPr="005B629C" w:rsidRDefault="003930C0" w:rsidP="003930C0">
            <w:pPr>
              <w:snapToGrid w:val="0"/>
              <w:jc w:val="center"/>
              <w:rPr>
                <w:rFonts w:ascii="Times New Roman" w:hAnsi="Times New Roman" w:cs="Times New Roman"/>
                <w:color w:val="auto"/>
              </w:rPr>
            </w:pPr>
            <w:r>
              <w:rPr>
                <w:rFonts w:ascii="Times New Roman" w:hAnsi="Times New Roman" w:cs="Times New Roman"/>
                <w:color w:val="auto"/>
              </w:rPr>
              <w:t>I</w:t>
            </w:r>
          </w:p>
        </w:tc>
        <w:tc>
          <w:tcPr>
            <w:tcW w:w="3573" w:type="dxa"/>
            <w:vAlign w:val="center"/>
          </w:tcPr>
          <w:p w:rsidR="003930C0" w:rsidRPr="005B629C" w:rsidRDefault="003930C0" w:rsidP="003930C0">
            <w:pPr>
              <w:pStyle w:val="42"/>
              <w:shd w:val="clear" w:color="auto" w:fill="auto"/>
              <w:snapToGrid w:val="0"/>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решения</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Стены:</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3.1</w:t>
            </w:r>
          </w:p>
        </w:tc>
        <w:tc>
          <w:tcPr>
            <w:tcW w:w="3573" w:type="dxa"/>
            <w:vAlign w:val="center"/>
          </w:tcPr>
          <w:p w:rsidR="003930C0" w:rsidRPr="002478A5" w:rsidRDefault="003930C0" w:rsidP="003930C0">
            <w:pPr>
              <w:pStyle w:val="ab"/>
              <w:shd w:val="clear" w:color="auto" w:fill="auto"/>
              <w:snapToGrid w:val="0"/>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наружные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ячеисто-бетонные блоки</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3.2</w:t>
            </w:r>
          </w:p>
        </w:tc>
        <w:tc>
          <w:tcPr>
            <w:tcW w:w="3573" w:type="dxa"/>
            <w:vAlign w:val="center"/>
          </w:tcPr>
          <w:p w:rsidR="003930C0" w:rsidRPr="002478A5" w:rsidRDefault="003930C0" w:rsidP="003930C0">
            <w:pPr>
              <w:pStyle w:val="ab"/>
              <w:shd w:val="clear" w:color="auto" w:fill="auto"/>
              <w:snapToGrid w:val="0"/>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внутренние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ячеисто-бетонные блоки</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Перегородки</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кирпичные, каркасно-обшивные</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Перекрытие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Покрытие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битумно-полимерное покрытие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Полы</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Бетонные</w:t>
            </w:r>
            <w:r>
              <w:rPr>
                <w:rFonts w:ascii="Times New Roman" w:hAnsi="Times New Roman"/>
                <w:noProof/>
                <w:sz w:val="24"/>
                <w:szCs w:val="24"/>
                <w:lang w:val="ru-RU" w:eastAsia="ru-RU"/>
              </w:rPr>
              <w:t>,</w:t>
            </w:r>
            <w:r w:rsidRPr="002478A5">
              <w:rPr>
                <w:rFonts w:ascii="Times New Roman" w:hAnsi="Times New Roman"/>
                <w:noProof/>
                <w:sz w:val="24"/>
                <w:szCs w:val="24"/>
                <w:lang w:val="ru-RU" w:eastAsia="ru-RU"/>
              </w:rPr>
              <w:t xml:space="preserve"> из керамической  плитки, линолеума</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Проемы</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9.1</w:t>
            </w:r>
          </w:p>
        </w:tc>
        <w:tc>
          <w:tcPr>
            <w:tcW w:w="3573" w:type="dxa"/>
            <w:vAlign w:val="center"/>
          </w:tcPr>
          <w:p w:rsidR="003930C0" w:rsidRPr="002478A5" w:rsidRDefault="003930C0" w:rsidP="003930C0">
            <w:pPr>
              <w:pStyle w:val="ab"/>
              <w:shd w:val="clear" w:color="auto" w:fill="auto"/>
              <w:snapToGrid w:val="0"/>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оконные блоки</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из алюминиевых и ПВХ профилей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9.2</w:t>
            </w:r>
          </w:p>
        </w:tc>
        <w:tc>
          <w:tcPr>
            <w:tcW w:w="3573" w:type="dxa"/>
            <w:vAlign w:val="center"/>
          </w:tcPr>
          <w:p w:rsidR="003930C0" w:rsidRPr="002478A5" w:rsidRDefault="003930C0" w:rsidP="003930C0">
            <w:pPr>
              <w:pStyle w:val="ab"/>
              <w:shd w:val="clear" w:color="auto" w:fill="auto"/>
              <w:snapToGrid w:val="0"/>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дверные блоки</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алюминиевые, стальные, деревянные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Внутренняя отделка</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окраска водоэмульсионными, акриловыми красками; облицовка керамической плиткой</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вентилируемый фасад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Прочие конструктивные </w:t>
            </w:r>
            <w:r>
              <w:rPr>
                <w:rFonts w:ascii="Times New Roman" w:hAnsi="Times New Roman"/>
                <w:noProof/>
                <w:sz w:val="24"/>
                <w:szCs w:val="24"/>
                <w:lang w:val="ru-RU" w:eastAsia="ru-RU"/>
              </w:rPr>
              <w:t>решения</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r>
              <w:rPr>
                <w:rFonts w:ascii="Times New Roman" w:hAnsi="Times New Roman"/>
                <w:noProof/>
                <w:sz w:val="24"/>
                <w:szCs w:val="24"/>
                <w:lang w:val="ru-RU" w:eastAsia="ru-RU"/>
              </w:rPr>
              <w:t>2</w:t>
            </w:r>
            <w:r w:rsidRPr="002478A5">
              <w:rPr>
                <w:rFonts w:ascii="Times New Roman" w:hAnsi="Times New Roman"/>
                <w:noProof/>
                <w:sz w:val="24"/>
                <w:szCs w:val="24"/>
                <w:lang w:val="ru-RU" w:eastAsia="ru-RU"/>
              </w:rPr>
              <w:t>.</w:t>
            </w: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napToGrid w:val="0"/>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прочие работы</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козырьки на металлическом каркасе </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w:t>
            </w:r>
          </w:p>
        </w:tc>
        <w:tc>
          <w:tcPr>
            <w:tcW w:w="3573" w:type="dxa"/>
            <w:vAlign w:val="center"/>
          </w:tcPr>
          <w:p w:rsidR="003930C0" w:rsidRPr="005B629C" w:rsidRDefault="003930C0" w:rsidP="003930C0">
            <w:pPr>
              <w:pStyle w:val="42"/>
              <w:shd w:val="clear" w:color="auto" w:fill="auto"/>
              <w:snapToGrid w:val="0"/>
              <w:spacing w:line="240" w:lineRule="auto"/>
              <w:jc w:val="left"/>
              <w:rPr>
                <w:rFonts w:ascii="Times New Roman" w:hAnsi="Times New Roman"/>
                <w:b w:val="0"/>
                <w:noProof/>
                <w:sz w:val="24"/>
                <w:szCs w:val="24"/>
                <w:lang w:val="ru-RU" w:eastAsia="ru-RU"/>
              </w:rPr>
            </w:pPr>
            <w:r w:rsidRPr="003D039D">
              <w:rPr>
                <w:rFonts w:ascii="Times New Roman" w:eastAsia="Times New Roman" w:hAnsi="Times New Roman"/>
                <w:b w:val="0"/>
                <w:bCs w:val="0"/>
                <w:sz w:val="24"/>
                <w:szCs w:val="24"/>
                <w:shd w:val="clear" w:color="auto" w:fill="auto"/>
                <w:lang w:val="ru-RU" w:eastAsia="ru-RU"/>
              </w:rPr>
              <w:t>Системы инженерно-технического обеспечения:</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Отопление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центральное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14</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Водопровод</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локальное водоснабжение</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15</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Канализация</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центральная</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Горячее водоснабжение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электрический накопительный водонагреватель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Вентиляция</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приточно-вытяжная</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Кондиционирование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автономное</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Газодымоудаление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дымоудаление</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73"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Пылеудаление</w:t>
            </w:r>
          </w:p>
        </w:tc>
        <w:tc>
          <w:tcPr>
            <w:tcW w:w="6095" w:type="dxa"/>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локальное</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w:t>
            </w:r>
            <w:r>
              <w:rPr>
                <w:rFonts w:ascii="Times New Roman" w:hAnsi="Times New Roman"/>
                <w:noProof/>
                <w:sz w:val="24"/>
                <w:szCs w:val="24"/>
                <w:lang w:val="en-US" w:eastAsia="ru-RU"/>
              </w:rPr>
              <w:t>II</w:t>
            </w:r>
          </w:p>
        </w:tc>
        <w:tc>
          <w:tcPr>
            <w:tcW w:w="3573" w:type="dxa"/>
            <w:vAlign w:val="center"/>
          </w:tcPr>
          <w:p w:rsidR="003930C0" w:rsidRPr="005B629C" w:rsidRDefault="003930C0" w:rsidP="003930C0">
            <w:pPr>
              <w:pStyle w:val="42"/>
              <w:shd w:val="clear" w:color="auto" w:fill="auto"/>
              <w:snapToGrid w:val="0"/>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Технологическое оборудование</w:t>
            </w:r>
          </w:p>
        </w:tc>
        <w:tc>
          <w:tcPr>
            <w:tcW w:w="6095" w:type="dxa"/>
            <w:shd w:val="clear" w:color="auto" w:fill="FFFFFF"/>
            <w:vAlign w:val="center"/>
          </w:tcPr>
          <w:p w:rsidR="003930C0" w:rsidRPr="002478A5" w:rsidRDefault="003930C0" w:rsidP="003930C0">
            <w:pPr>
              <w:pStyle w:val="ab"/>
              <w:shd w:val="clear" w:color="auto" w:fill="auto"/>
              <w:snapToGrid w:val="0"/>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en-US" w:eastAsia="ru-RU"/>
              </w:rPr>
              <w:t>I</w:t>
            </w:r>
            <w:r>
              <w:rPr>
                <w:rFonts w:ascii="Times New Roman" w:hAnsi="Times New Roman"/>
                <w:noProof/>
                <w:sz w:val="24"/>
                <w:szCs w:val="24"/>
                <w:lang w:val="ru-RU" w:eastAsia="ru-RU"/>
              </w:rPr>
              <w:t>V</w:t>
            </w:r>
          </w:p>
        </w:tc>
        <w:tc>
          <w:tcPr>
            <w:tcW w:w="3573" w:type="dxa"/>
            <w:vAlign w:val="center"/>
          </w:tcPr>
          <w:p w:rsidR="003930C0" w:rsidRPr="005B629C" w:rsidRDefault="003930C0" w:rsidP="003930C0">
            <w:pPr>
              <w:pStyle w:val="42"/>
              <w:shd w:val="clear" w:color="auto" w:fill="auto"/>
              <w:snapToGrid w:val="0"/>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Пусконаладочные работы</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предусмотрено</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 xml:space="preserve">Раздел 25. Учебная башня, полоса препятствий, </w:t>
            </w:r>
            <w:proofErr w:type="spellStart"/>
            <w:r w:rsidRPr="007D4F08">
              <w:rPr>
                <w:sz w:val="28"/>
                <w:szCs w:val="28"/>
              </w:rPr>
              <w:t>теплодымокамера</w:t>
            </w:r>
            <w:proofErr w:type="spellEnd"/>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К таблице 18-25-001 Учебная башня, полоса препятствий, </w:t>
            </w:r>
            <w:proofErr w:type="spellStart"/>
            <w:r w:rsidRPr="007D4F08">
              <w:rPr>
                <w:sz w:val="28"/>
                <w:szCs w:val="28"/>
              </w:rPr>
              <w:t>теплодымокамера</w:t>
            </w:r>
            <w:proofErr w:type="spellEnd"/>
            <w:r w:rsidRPr="007D4F08">
              <w:rPr>
                <w:sz w:val="28"/>
                <w:szCs w:val="28"/>
              </w:rPr>
              <w:t xml:space="preserve"> </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18-25-001-01 Учебная башня, полоса препятствий, </w:t>
            </w:r>
            <w:proofErr w:type="spellStart"/>
            <w:r w:rsidRPr="007D4F08">
              <w:rPr>
                <w:sz w:val="28"/>
                <w:szCs w:val="28"/>
              </w:rPr>
              <w:t>теплодымокамера</w:t>
            </w:r>
            <w:proofErr w:type="spellEnd"/>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7D4F08">
        <w:trPr>
          <w:trHeight w:val="20"/>
          <w:tblHeader/>
        </w:trPr>
        <w:tc>
          <w:tcPr>
            <w:tcW w:w="673"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3" w:type="dxa"/>
            <w:shd w:val="clear" w:color="auto" w:fill="auto"/>
            <w:vAlign w:val="center"/>
          </w:tcPr>
          <w:p w:rsidR="000C6D27" w:rsidRPr="002478A5" w:rsidRDefault="000C6D27" w:rsidP="000C6D27">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A17744" w:rsidP="000C6D27">
            <w:pPr>
              <w:jc w:val="center"/>
              <w:rPr>
                <w:rFonts w:ascii="Times New Roman" w:hAnsi="Times New Roman" w:cs="Times New Roman"/>
                <w:color w:val="auto"/>
                <w:lang w:val="ru-RU"/>
              </w:rPr>
            </w:pPr>
            <w:r w:rsidRPr="00283405">
              <w:rPr>
                <w:rFonts w:ascii="Times New Roman" w:hAnsi="Times New Roman" w:cs="Times New Roman"/>
              </w:rPr>
              <w:t>16 750,50</w:t>
            </w:r>
          </w:p>
        </w:tc>
      </w:tr>
      <w:tr w:rsidR="005441E9" w:rsidRPr="002478A5" w:rsidTr="007D4F08">
        <w:trPr>
          <w:trHeight w:val="20"/>
        </w:trPr>
        <w:tc>
          <w:tcPr>
            <w:tcW w:w="673" w:type="dxa"/>
            <w:shd w:val="clear" w:color="auto" w:fill="auto"/>
            <w:vAlign w:val="center"/>
          </w:tcPr>
          <w:p w:rsidR="005441E9" w:rsidRPr="002478A5" w:rsidRDefault="005441E9" w:rsidP="005441E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18" w:type="dxa"/>
            <w:shd w:val="clear" w:color="auto" w:fill="auto"/>
            <w:vAlign w:val="center"/>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В том числе:</w:t>
            </w:r>
          </w:p>
        </w:tc>
        <w:tc>
          <w:tcPr>
            <w:tcW w:w="3215" w:type="dxa"/>
            <w:tcBorders>
              <w:top w:val="nil"/>
              <w:left w:val="single" w:sz="4" w:space="0" w:color="auto"/>
              <w:bottom w:val="single" w:sz="4" w:space="0" w:color="auto"/>
              <w:right w:val="single" w:sz="4" w:space="0" w:color="auto"/>
            </w:tcBorders>
            <w:shd w:val="clear" w:color="auto" w:fill="auto"/>
          </w:tcPr>
          <w:p w:rsidR="005441E9" w:rsidRPr="00283405" w:rsidRDefault="005441E9" w:rsidP="005441E9">
            <w:pPr>
              <w:jc w:val="center"/>
              <w:rPr>
                <w:rFonts w:ascii="Times New Roman" w:hAnsi="Times New Roman" w:cs="Times New Roman"/>
              </w:rPr>
            </w:pPr>
          </w:p>
        </w:tc>
      </w:tr>
      <w:tr w:rsidR="005441E9" w:rsidRPr="002478A5" w:rsidTr="007D4F08">
        <w:trPr>
          <w:trHeight w:val="20"/>
        </w:trPr>
        <w:tc>
          <w:tcPr>
            <w:tcW w:w="673" w:type="dxa"/>
            <w:shd w:val="clear" w:color="auto" w:fill="auto"/>
            <w:vAlign w:val="center"/>
          </w:tcPr>
          <w:p w:rsidR="005441E9" w:rsidRPr="002478A5" w:rsidRDefault="005441E9" w:rsidP="005441E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2.1</w:t>
            </w:r>
          </w:p>
        </w:tc>
        <w:tc>
          <w:tcPr>
            <w:tcW w:w="6318"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5441E9" w:rsidRPr="00283405" w:rsidRDefault="00562971" w:rsidP="005441E9">
            <w:pPr>
              <w:jc w:val="center"/>
              <w:rPr>
                <w:rFonts w:ascii="Times New Roman" w:hAnsi="Times New Roman" w:cs="Times New Roman"/>
              </w:rPr>
            </w:pPr>
            <w:r w:rsidRPr="00283405">
              <w:rPr>
                <w:rFonts w:ascii="Times New Roman" w:hAnsi="Times New Roman" w:cs="Times New Roman"/>
              </w:rPr>
              <w:t>278,08</w:t>
            </w:r>
          </w:p>
        </w:tc>
      </w:tr>
      <w:tr w:rsidR="005441E9" w:rsidRPr="002478A5" w:rsidTr="007D4F08">
        <w:trPr>
          <w:trHeight w:val="20"/>
        </w:trPr>
        <w:tc>
          <w:tcPr>
            <w:tcW w:w="673" w:type="dxa"/>
            <w:shd w:val="clear" w:color="auto" w:fill="auto"/>
            <w:vAlign w:val="center"/>
          </w:tcPr>
          <w:p w:rsidR="005441E9" w:rsidRPr="002478A5" w:rsidRDefault="005441E9" w:rsidP="005441E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2.2</w:t>
            </w:r>
          </w:p>
        </w:tc>
        <w:tc>
          <w:tcPr>
            <w:tcW w:w="6318" w:type="dxa"/>
            <w:shd w:val="clear" w:color="auto" w:fill="auto"/>
            <w:vAlign w:val="center"/>
          </w:tcPr>
          <w:p w:rsidR="005441E9" w:rsidRPr="002478A5" w:rsidRDefault="005441E9" w:rsidP="005441E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5441E9" w:rsidRPr="00283405" w:rsidRDefault="005441E9" w:rsidP="005441E9">
            <w:pPr>
              <w:jc w:val="center"/>
              <w:rPr>
                <w:rFonts w:ascii="Times New Roman" w:hAnsi="Times New Roman" w:cs="Times New Roman"/>
                <w:lang w:val="en-US"/>
              </w:rPr>
            </w:pPr>
            <w:r w:rsidRPr="00283405">
              <w:rPr>
                <w:rFonts w:ascii="Times New Roman" w:hAnsi="Times New Roman" w:cs="Times New Roman"/>
                <w:lang w:val="en-US"/>
              </w:rPr>
              <w:t>-</w:t>
            </w:r>
          </w:p>
        </w:tc>
      </w:tr>
      <w:tr w:rsidR="005441E9" w:rsidRPr="002478A5" w:rsidTr="007D4F08">
        <w:trPr>
          <w:trHeight w:val="20"/>
        </w:trPr>
        <w:tc>
          <w:tcPr>
            <w:tcW w:w="673" w:type="dxa"/>
            <w:shd w:val="clear" w:color="auto" w:fill="auto"/>
            <w:vAlign w:val="center"/>
          </w:tcPr>
          <w:p w:rsidR="005441E9" w:rsidRPr="002478A5" w:rsidRDefault="005441E9" w:rsidP="005441E9">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318" w:type="dxa"/>
            <w:shd w:val="clear" w:color="auto" w:fill="auto"/>
            <w:vAlign w:val="center"/>
          </w:tcPr>
          <w:p w:rsidR="005441E9" w:rsidRPr="002478A5" w:rsidRDefault="005441E9" w:rsidP="005441E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5" w:type="dxa"/>
            <w:tcBorders>
              <w:top w:val="nil"/>
              <w:left w:val="single" w:sz="4" w:space="0" w:color="auto"/>
              <w:bottom w:val="single" w:sz="4" w:space="0" w:color="auto"/>
              <w:right w:val="single" w:sz="4" w:space="0" w:color="auto"/>
            </w:tcBorders>
            <w:shd w:val="clear" w:color="auto" w:fill="auto"/>
            <w:vAlign w:val="center"/>
          </w:tcPr>
          <w:p w:rsidR="005441E9" w:rsidRPr="00283405" w:rsidRDefault="00A17744" w:rsidP="005441E9">
            <w:pPr>
              <w:jc w:val="center"/>
              <w:rPr>
                <w:rFonts w:ascii="Times New Roman" w:hAnsi="Times New Roman" w:cs="Times New Roman"/>
              </w:rPr>
            </w:pPr>
            <w:r w:rsidRPr="00283405">
              <w:rPr>
                <w:rFonts w:ascii="Times New Roman" w:hAnsi="Times New Roman" w:cs="Times New Roman"/>
              </w:rPr>
              <w:t>16 750,50</w:t>
            </w:r>
          </w:p>
        </w:tc>
      </w:tr>
      <w:tr w:rsidR="005441E9" w:rsidRPr="002478A5" w:rsidTr="007D4F08">
        <w:trPr>
          <w:trHeight w:val="20"/>
        </w:trPr>
        <w:tc>
          <w:tcPr>
            <w:tcW w:w="673" w:type="dxa"/>
            <w:shd w:val="clear" w:color="auto" w:fill="auto"/>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18"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5441E9" w:rsidRPr="00283405" w:rsidRDefault="005441E9" w:rsidP="005441E9">
            <w:pPr>
              <w:jc w:val="center"/>
              <w:rPr>
                <w:rFonts w:ascii="Times New Roman" w:hAnsi="Times New Roman" w:cs="Times New Roman"/>
              </w:rPr>
            </w:pPr>
            <w:r w:rsidRPr="00283405">
              <w:rPr>
                <w:rFonts w:ascii="Times New Roman" w:hAnsi="Times New Roman" w:cs="Times New Roman"/>
                <w:lang w:val="en-US"/>
              </w:rPr>
              <w:t>-</w:t>
            </w:r>
          </w:p>
        </w:tc>
      </w:tr>
      <w:tr w:rsidR="005441E9" w:rsidRPr="002478A5" w:rsidTr="007D4F08">
        <w:trPr>
          <w:trHeight w:val="20"/>
        </w:trPr>
        <w:tc>
          <w:tcPr>
            <w:tcW w:w="673" w:type="dxa"/>
            <w:shd w:val="clear" w:color="auto" w:fill="auto"/>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18"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5441E9" w:rsidRPr="00283405" w:rsidRDefault="00562971" w:rsidP="005441E9">
            <w:pPr>
              <w:jc w:val="center"/>
              <w:rPr>
                <w:rFonts w:ascii="Times New Roman" w:hAnsi="Times New Roman" w:cs="Times New Roman"/>
              </w:rPr>
            </w:pPr>
            <w:r w:rsidRPr="00283405">
              <w:rPr>
                <w:rFonts w:ascii="Times New Roman" w:hAnsi="Times New Roman" w:cs="Times New Roman"/>
              </w:rPr>
              <w:t>78,86</w:t>
            </w:r>
          </w:p>
        </w:tc>
      </w:tr>
      <w:tr w:rsidR="005441E9" w:rsidRPr="002478A5" w:rsidTr="007D4F08">
        <w:trPr>
          <w:trHeight w:val="20"/>
        </w:trPr>
        <w:tc>
          <w:tcPr>
            <w:tcW w:w="673" w:type="dxa"/>
            <w:shd w:val="clear" w:color="auto" w:fill="auto"/>
            <w:vAlign w:val="center"/>
          </w:tcPr>
          <w:p w:rsidR="005441E9" w:rsidRPr="002478A5" w:rsidRDefault="005441E9" w:rsidP="005441E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18" w:type="dxa"/>
            <w:shd w:val="clear" w:color="auto" w:fill="auto"/>
          </w:tcPr>
          <w:p w:rsidR="005441E9" w:rsidRPr="002478A5" w:rsidRDefault="005441E9" w:rsidP="005441E9">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5" w:type="dxa"/>
            <w:tcBorders>
              <w:top w:val="nil"/>
              <w:left w:val="single" w:sz="4" w:space="0" w:color="auto"/>
              <w:bottom w:val="single" w:sz="4" w:space="0" w:color="auto"/>
              <w:right w:val="single" w:sz="4" w:space="0" w:color="auto"/>
            </w:tcBorders>
            <w:shd w:val="clear" w:color="auto" w:fill="auto"/>
            <w:vAlign w:val="center"/>
          </w:tcPr>
          <w:p w:rsidR="005441E9" w:rsidRPr="005441E9" w:rsidRDefault="00283405" w:rsidP="005441E9">
            <w:pPr>
              <w:jc w:val="center"/>
              <w:rPr>
                <w:rFonts w:ascii="Times New Roman" w:hAnsi="Times New Roman" w:cs="Times New Roman"/>
              </w:rPr>
            </w:pPr>
            <w:r w:rsidRPr="00283405">
              <w:rPr>
                <w:rFonts w:ascii="Times New Roman" w:hAnsi="Times New Roman" w:cs="Times New Roman"/>
              </w:rPr>
              <w:t>237,06</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lang w:val="ru-RU" w:eastAsia="en-US"/>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40"/>
        <w:gridCol w:w="5993"/>
      </w:tblGrid>
      <w:tr w:rsidR="003930C0" w:rsidRPr="002478A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B142C8">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решения</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монолитные железобетонные столбчатые</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металлический</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Стены:</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наружные</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стальной настил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Проемы</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r w:rsidRPr="002478A5">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napToGrid w:val="0"/>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оконные блоки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металлические ставни</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о</w:t>
            </w:r>
            <w:r w:rsidRPr="002478A5">
              <w:rPr>
                <w:rFonts w:ascii="Times New Roman" w:hAnsi="Times New Roman" w:cs="Times New Roman"/>
                <w:color w:val="auto"/>
              </w:rPr>
              <w:t>краска деревянных поверхностей колерованным антисептиком.</w:t>
            </w:r>
          </w:p>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lang w:val="ru-RU"/>
              </w:rPr>
              <w:t>о</w:t>
            </w:r>
            <w:r w:rsidRPr="002478A5">
              <w:rPr>
                <w:rFonts w:ascii="Times New Roman" w:hAnsi="Times New Roman" w:cs="Times New Roman"/>
                <w:color w:val="auto"/>
              </w:rPr>
              <w:t>краска металлических поверхностей эмалями</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Прочие конструктивные</w:t>
            </w:r>
            <w:r>
              <w:rPr>
                <w:rFonts w:ascii="Times New Roman" w:hAnsi="Times New Roman"/>
                <w:noProof/>
                <w:sz w:val="24"/>
                <w:szCs w:val="24"/>
                <w:lang w:val="ru-RU" w:eastAsia="ru-RU"/>
              </w:rPr>
              <w:t xml:space="preserve"> решения</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r w:rsidRPr="002478A5">
              <w:rPr>
                <w:rFonts w:ascii="Times New Roman" w:hAnsi="Times New Roman"/>
                <w:noProof/>
                <w:sz w:val="24"/>
                <w:szCs w:val="24"/>
                <w:lang w:val="ru-RU" w:eastAsia="ru-RU"/>
              </w:rPr>
              <w:t>.</w:t>
            </w: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napToGrid w:val="0"/>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лестницы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металлические</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r w:rsidRPr="002478A5">
              <w:rPr>
                <w:rFonts w:ascii="Times New Roman" w:hAnsi="Times New Roman"/>
                <w:noProof/>
                <w:sz w:val="24"/>
                <w:szCs w:val="24"/>
                <w:lang w:val="ru-RU" w:eastAsia="ru-RU"/>
              </w:rPr>
              <w:t>.</w:t>
            </w: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napToGrid w:val="0"/>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прочие работы</w:t>
            </w:r>
          </w:p>
        </w:tc>
        <w:tc>
          <w:tcPr>
            <w:tcW w:w="6095" w:type="dxa"/>
            <w:vAlign w:val="center"/>
          </w:tcPr>
          <w:p w:rsidR="003930C0" w:rsidRPr="002478A5" w:rsidRDefault="003930C0" w:rsidP="003930C0">
            <w:pPr>
              <w:rPr>
                <w:rFonts w:ascii="Times New Roman" w:hAnsi="Times New Roman" w:cs="Times New Roman"/>
                <w:color w:val="auto"/>
                <w:lang w:val="ru-RU"/>
              </w:rPr>
            </w:pPr>
            <w:r w:rsidRPr="002478A5">
              <w:rPr>
                <w:rFonts w:ascii="Times New Roman" w:hAnsi="Times New Roman" w:cs="Times New Roman"/>
                <w:color w:val="auto"/>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3D039D">
              <w:rPr>
                <w:rFonts w:ascii="Times New Roman" w:eastAsia="Times New Roman" w:hAnsi="Times New Roman"/>
                <w:b w:val="0"/>
                <w:bCs w:val="0"/>
                <w:sz w:val="24"/>
                <w:szCs w:val="24"/>
                <w:shd w:val="clear" w:color="auto" w:fill="auto"/>
                <w:lang w:val="ru-RU" w:eastAsia="ru-RU"/>
              </w:rPr>
              <w:t>Системы инженерно-технического обеспечения:</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bl>
    <w:p w:rsidR="003930C0" w:rsidRDefault="003930C0" w:rsidP="003930C0">
      <w:pPr>
        <w:pStyle w:val="12"/>
        <w:shd w:val="clear" w:color="auto" w:fill="auto"/>
        <w:tabs>
          <w:tab w:val="left" w:pos="586"/>
        </w:tabs>
        <w:spacing w:before="0" w:line="240" w:lineRule="auto"/>
        <w:jc w:val="center"/>
        <w:rPr>
          <w:sz w:val="24"/>
          <w:szCs w:val="24"/>
          <w:lang w:val="ru-RU"/>
        </w:rPr>
      </w:pPr>
    </w:p>
    <w:p w:rsidR="003930C0" w:rsidRDefault="003930C0" w:rsidP="003930C0">
      <w:pPr>
        <w:rPr>
          <w:rFonts w:ascii="Times New Roman" w:hAnsi="Times New Roman" w:cs="Times New Roman"/>
          <w:color w:val="auto"/>
          <w:lang w:val="ru-RU" w:eastAsia="x-none"/>
        </w:rPr>
      </w:pPr>
      <w:r>
        <w:rPr>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 xml:space="preserve">Раздел 26. Сооружение для сбора стоков, содержащих </w:t>
            </w:r>
            <w:r w:rsidRPr="007D4F08">
              <w:rPr>
                <w:sz w:val="28"/>
                <w:szCs w:val="28"/>
              </w:rPr>
              <w:br/>
            </w:r>
            <w:proofErr w:type="spellStart"/>
            <w:r w:rsidRPr="007D4F08">
              <w:rPr>
                <w:sz w:val="28"/>
                <w:szCs w:val="28"/>
              </w:rPr>
              <w:t>противообледенительную</w:t>
            </w:r>
            <w:proofErr w:type="spellEnd"/>
            <w:r w:rsidRPr="007D4F08">
              <w:rPr>
                <w:sz w:val="28"/>
                <w:szCs w:val="28"/>
              </w:rPr>
              <w:t xml:space="preserve"> жидкость (ПОЖ)</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К таблице 18-26-001 Сооружение для сбора стоков, содержащих </w:t>
            </w:r>
            <w:proofErr w:type="spellStart"/>
            <w:r w:rsidRPr="007D4F08">
              <w:rPr>
                <w:sz w:val="28"/>
                <w:szCs w:val="28"/>
              </w:rPr>
              <w:t>противообледенительную</w:t>
            </w:r>
            <w:proofErr w:type="spellEnd"/>
            <w:r w:rsidRPr="007D4F08">
              <w:rPr>
                <w:sz w:val="28"/>
                <w:szCs w:val="28"/>
              </w:rPr>
              <w:t xml:space="preserve"> жидкость (ПОЖ)</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t>К показателю</w:t>
            </w:r>
            <w:r w:rsidRPr="007D4F08">
              <w:rPr>
                <w:sz w:val="28"/>
                <w:szCs w:val="28"/>
              </w:rPr>
              <w:t xml:space="preserve"> 18-26-001-01 Сооружение для сбора стоков, содержащих </w:t>
            </w:r>
            <w:proofErr w:type="spellStart"/>
            <w:r w:rsidRPr="007D4F08">
              <w:rPr>
                <w:sz w:val="28"/>
                <w:szCs w:val="28"/>
              </w:rPr>
              <w:t>противообледенительную</w:t>
            </w:r>
            <w:proofErr w:type="spellEnd"/>
            <w:r w:rsidRPr="007D4F08">
              <w:rPr>
                <w:sz w:val="28"/>
                <w:szCs w:val="28"/>
              </w:rPr>
              <w:t xml:space="preserve"> жидкость (ПОЖ) для аэропортов I класса, внеклассовых</w:t>
            </w:r>
          </w:p>
        </w:tc>
      </w:tr>
      <w:tr w:rsidR="007D4F08" w:rsidTr="007D4F08">
        <w:tc>
          <w:tcPr>
            <w:tcW w:w="10205" w:type="dxa"/>
          </w:tcPr>
          <w:p w:rsid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7D4F08">
        <w:trPr>
          <w:trHeight w:val="20"/>
        </w:trPr>
        <w:tc>
          <w:tcPr>
            <w:tcW w:w="673"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3" w:type="dxa"/>
            <w:shd w:val="clear" w:color="auto" w:fill="auto"/>
            <w:vAlign w:val="center"/>
          </w:tcPr>
          <w:p w:rsidR="000C6D27" w:rsidRPr="002478A5" w:rsidRDefault="000C6D27" w:rsidP="000C6D27">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A17744" w:rsidP="000C6D27">
            <w:pPr>
              <w:jc w:val="center"/>
              <w:rPr>
                <w:rFonts w:ascii="Times New Roman" w:hAnsi="Times New Roman" w:cs="Times New Roman"/>
                <w:color w:val="auto"/>
                <w:lang w:val="ru-RU"/>
              </w:rPr>
            </w:pPr>
            <w:r w:rsidRPr="00283405">
              <w:rPr>
                <w:rFonts w:ascii="Times New Roman" w:hAnsi="Times New Roman" w:cs="Times New Roman"/>
              </w:rPr>
              <w:t>187 997,13</w:t>
            </w:r>
          </w:p>
        </w:tc>
      </w:tr>
      <w:tr w:rsidR="00D326C9" w:rsidRPr="002478A5" w:rsidTr="007D4F08">
        <w:trPr>
          <w:trHeight w:val="20"/>
        </w:trPr>
        <w:tc>
          <w:tcPr>
            <w:tcW w:w="673"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18" w:type="dxa"/>
            <w:shd w:val="clear" w:color="auto" w:fill="auto"/>
            <w:vAlign w:val="center"/>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D326C9" w:rsidRPr="00283405" w:rsidRDefault="00D326C9" w:rsidP="00D326C9">
            <w:pPr>
              <w:jc w:val="center"/>
              <w:rPr>
                <w:rFonts w:ascii="Times New Roman" w:hAnsi="Times New Roman" w:cs="Times New Roman"/>
              </w:rPr>
            </w:pPr>
          </w:p>
        </w:tc>
      </w:tr>
      <w:tr w:rsidR="00D326C9" w:rsidRPr="002478A5" w:rsidTr="007D4F08">
        <w:trPr>
          <w:trHeight w:val="20"/>
        </w:trPr>
        <w:tc>
          <w:tcPr>
            <w:tcW w:w="673"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sidRPr="002478A5">
              <w:rPr>
                <w:rFonts w:ascii="Times New Roman" w:hAnsi="Times New Roman" w:cs="Times New Roman"/>
                <w:color w:val="auto"/>
                <w:lang w:val="ru-RU"/>
              </w:rPr>
              <w:t>2.1</w:t>
            </w:r>
          </w:p>
        </w:tc>
        <w:tc>
          <w:tcPr>
            <w:tcW w:w="6318"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562971" w:rsidP="00D326C9">
            <w:pPr>
              <w:jc w:val="center"/>
              <w:rPr>
                <w:rFonts w:ascii="Times New Roman" w:hAnsi="Times New Roman" w:cs="Times New Roman"/>
              </w:rPr>
            </w:pPr>
            <w:r w:rsidRPr="00283405">
              <w:rPr>
                <w:rFonts w:ascii="Times New Roman" w:hAnsi="Times New Roman" w:cs="Times New Roman"/>
              </w:rPr>
              <w:t>12</w:t>
            </w:r>
            <w:r w:rsidRPr="00283405">
              <w:rPr>
                <w:rFonts w:ascii="Times New Roman" w:hAnsi="Times New Roman" w:cs="Times New Roman"/>
                <w:lang w:val="ru-RU"/>
              </w:rPr>
              <w:t> </w:t>
            </w:r>
            <w:r w:rsidRPr="00283405">
              <w:rPr>
                <w:rFonts w:ascii="Times New Roman" w:hAnsi="Times New Roman" w:cs="Times New Roman"/>
              </w:rPr>
              <w:t>174,86</w:t>
            </w:r>
          </w:p>
        </w:tc>
      </w:tr>
      <w:tr w:rsidR="00D326C9" w:rsidRPr="002478A5" w:rsidTr="007D4F08">
        <w:trPr>
          <w:trHeight w:val="20"/>
        </w:trPr>
        <w:tc>
          <w:tcPr>
            <w:tcW w:w="673"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sidRPr="002478A5">
              <w:rPr>
                <w:rFonts w:ascii="Times New Roman" w:hAnsi="Times New Roman" w:cs="Times New Roman"/>
                <w:color w:val="auto"/>
                <w:lang w:val="ru-RU"/>
              </w:rPr>
              <w:t>2.2</w:t>
            </w:r>
          </w:p>
        </w:tc>
        <w:tc>
          <w:tcPr>
            <w:tcW w:w="6318"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562971" w:rsidP="00D326C9">
            <w:pPr>
              <w:jc w:val="center"/>
              <w:rPr>
                <w:rFonts w:ascii="Times New Roman" w:hAnsi="Times New Roman" w:cs="Times New Roman"/>
              </w:rPr>
            </w:pPr>
            <w:r w:rsidRPr="00283405">
              <w:rPr>
                <w:rFonts w:ascii="Times New Roman" w:hAnsi="Times New Roman" w:cs="Times New Roman"/>
              </w:rPr>
              <w:t>2</w:t>
            </w:r>
            <w:r w:rsidRPr="00283405">
              <w:rPr>
                <w:rFonts w:ascii="Times New Roman" w:hAnsi="Times New Roman" w:cs="Times New Roman"/>
                <w:lang w:val="ru-RU"/>
              </w:rPr>
              <w:t> </w:t>
            </w:r>
            <w:r w:rsidRPr="00283405">
              <w:rPr>
                <w:rFonts w:ascii="Times New Roman" w:hAnsi="Times New Roman" w:cs="Times New Roman"/>
              </w:rPr>
              <w:t>740,50</w:t>
            </w:r>
          </w:p>
        </w:tc>
      </w:tr>
      <w:tr w:rsidR="00D326C9" w:rsidRPr="002478A5" w:rsidTr="007D4F08">
        <w:trPr>
          <w:trHeight w:val="20"/>
        </w:trPr>
        <w:tc>
          <w:tcPr>
            <w:tcW w:w="673" w:type="dxa"/>
            <w:shd w:val="clear" w:color="auto" w:fill="auto"/>
            <w:vAlign w:val="center"/>
          </w:tcPr>
          <w:p w:rsidR="00D326C9" w:rsidRPr="002478A5" w:rsidRDefault="00D326C9" w:rsidP="00D326C9">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318" w:type="dxa"/>
            <w:shd w:val="clear" w:color="auto" w:fill="auto"/>
            <w:vAlign w:val="center"/>
          </w:tcPr>
          <w:p w:rsidR="00D326C9" w:rsidRPr="002478A5" w:rsidRDefault="00D326C9" w:rsidP="00D326C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A17744" w:rsidP="00D326C9">
            <w:pPr>
              <w:jc w:val="center"/>
              <w:rPr>
                <w:rFonts w:ascii="Times New Roman" w:hAnsi="Times New Roman" w:cs="Times New Roman"/>
              </w:rPr>
            </w:pPr>
            <w:r w:rsidRPr="00283405">
              <w:rPr>
                <w:rFonts w:ascii="Times New Roman" w:hAnsi="Times New Roman" w:cs="Times New Roman"/>
              </w:rPr>
              <w:t>187 997,13</w:t>
            </w:r>
          </w:p>
        </w:tc>
      </w:tr>
      <w:tr w:rsidR="003930C0" w:rsidRPr="002478A5" w:rsidTr="007D4F08">
        <w:trPr>
          <w:trHeight w:val="20"/>
        </w:trPr>
        <w:tc>
          <w:tcPr>
            <w:tcW w:w="67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5" w:type="dxa"/>
            <w:shd w:val="clear" w:color="auto" w:fill="auto"/>
            <w:vAlign w:val="center"/>
          </w:tcPr>
          <w:p w:rsidR="003930C0" w:rsidRPr="002478A5" w:rsidRDefault="003930C0" w:rsidP="003930C0">
            <w:pPr>
              <w:pStyle w:val="af2"/>
              <w:spacing w:before="0" w:beforeAutospacing="0" w:after="0"/>
              <w:ind w:hanging="40"/>
              <w:jc w:val="center"/>
            </w:pPr>
            <w:r w:rsidRPr="002478A5">
              <w:t>-</w:t>
            </w:r>
          </w:p>
        </w:tc>
      </w:tr>
      <w:tr w:rsidR="003930C0" w:rsidRPr="002478A5" w:rsidTr="007D4F08">
        <w:trPr>
          <w:trHeight w:val="20"/>
        </w:trPr>
        <w:tc>
          <w:tcPr>
            <w:tcW w:w="67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5" w:type="dxa"/>
            <w:shd w:val="clear" w:color="auto" w:fill="auto"/>
            <w:vAlign w:val="center"/>
          </w:tcPr>
          <w:p w:rsidR="003930C0" w:rsidRPr="002478A5" w:rsidRDefault="003930C0" w:rsidP="003930C0">
            <w:pPr>
              <w:pStyle w:val="af2"/>
              <w:spacing w:before="0" w:beforeAutospacing="0" w:after="0"/>
              <w:ind w:hanging="40"/>
              <w:jc w:val="center"/>
            </w:pPr>
            <w:r w:rsidRPr="002478A5">
              <w:t>-</w:t>
            </w:r>
          </w:p>
        </w:tc>
      </w:tr>
      <w:tr w:rsidR="003930C0" w:rsidRPr="002478A5" w:rsidTr="007D4F08">
        <w:trPr>
          <w:trHeight w:val="20"/>
        </w:trPr>
        <w:tc>
          <w:tcPr>
            <w:tcW w:w="67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5" w:type="dxa"/>
            <w:shd w:val="clear" w:color="auto" w:fill="auto"/>
            <w:vAlign w:val="center"/>
          </w:tcPr>
          <w:p w:rsidR="003930C0" w:rsidRPr="002478A5" w:rsidRDefault="003930C0" w:rsidP="003930C0">
            <w:pPr>
              <w:pStyle w:val="af2"/>
              <w:spacing w:before="0" w:beforeAutospacing="0" w:after="0"/>
              <w:ind w:hanging="40"/>
              <w:jc w:val="center"/>
            </w:pPr>
            <w:r w:rsidRPr="002478A5">
              <w:t>-</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lang w:val="ru-RU" w:eastAsia="en-US"/>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46"/>
        <w:gridCol w:w="5987"/>
      </w:tblGrid>
      <w:tr w:rsidR="003930C0" w:rsidRPr="002478A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B142C8">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lang w:val="en-US"/>
              </w:rPr>
            </w:pPr>
            <w:r w:rsidRPr="005B629C">
              <w:rPr>
                <w:rFonts w:ascii="Times New Roman" w:hAnsi="Times New Roman" w:cs="Times New Roman"/>
                <w:color w:val="auto"/>
                <w:lang w:val="en-US"/>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eastAsia="Times New Roman;Times" w:hAnsi="Times New Roman"/>
                <w:b w:val="0"/>
                <w:noProof/>
                <w:sz w:val="24"/>
                <w:szCs w:val="24"/>
                <w:lang w:val="ru-RU" w:eastAsia="ru-RU"/>
              </w:rPr>
              <w:t>Подземное сооружение для сбора стоков, содержащих ПОЖ</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1</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Общестроительные работы специального подземного сооружения для сбора стоков, содержащих ПОЖ с технологической камерой (V до 2</w:t>
            </w:r>
            <w:r>
              <w:rPr>
                <w:rFonts w:ascii="Times New Roman" w:eastAsia="Times New Roman;Times" w:hAnsi="Times New Roman" w:cs="Times New Roman"/>
                <w:sz w:val="24"/>
                <w:szCs w:val="24"/>
              </w:rPr>
              <w:t> </w:t>
            </w:r>
            <w:r w:rsidRPr="002478A5">
              <w:rPr>
                <w:rFonts w:ascii="Times New Roman" w:eastAsia="Times New Roman;Times" w:hAnsi="Times New Roman" w:cs="Times New Roman"/>
                <w:sz w:val="24"/>
                <w:szCs w:val="24"/>
              </w:rPr>
              <w:t>456</w:t>
            </w:r>
            <w:r>
              <w:rPr>
                <w:rFonts w:ascii="Times New Roman" w:eastAsia="Times New Roman;Times" w:hAnsi="Times New Roman" w:cs="Times New Roman"/>
                <w:sz w:val="24"/>
                <w:szCs w:val="24"/>
              </w:rPr>
              <w:t xml:space="preserve"> </w:t>
            </w:r>
            <w:r w:rsidRPr="002478A5">
              <w:rPr>
                <w:rFonts w:ascii="Times New Roman" w:eastAsia="Times New Roman;Times" w:hAnsi="Times New Roman" w:cs="Times New Roman"/>
                <w:sz w:val="24"/>
                <w:szCs w:val="24"/>
              </w:rPr>
              <w:t>м3)</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Приобретение и монтаж технологического оборудования специального подземного сооружения для сбора стоков, содержащих ПОЖ с технологической камерой</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Силовое электрооборудование, Электроосвещение</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4</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Автоматизация</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5</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Внутриплощадочные сети и наружное освещение</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f4"/>
              <w:spacing w:after="0" w:line="240" w:lineRule="auto"/>
              <w:jc w:val="center"/>
              <w:rPr>
                <w:rFonts w:ascii="Times New Roman" w:hAnsi="Times New Roman" w:cs="Times New Roman"/>
                <w:sz w:val="24"/>
                <w:szCs w:val="24"/>
              </w:rPr>
            </w:pPr>
            <w:r w:rsidRPr="002478A5">
              <w:rPr>
                <w:rFonts w:ascii="Times New Roman" w:eastAsia="Times New Roman;Times" w:hAnsi="Times New Roman" w:cs="Times New Roman"/>
                <w:sz w:val="24"/>
                <w:szCs w:val="24"/>
              </w:rPr>
              <w:t>6</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Колодцы кабельной канализации ККЭ под нагрузку Е600</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p>
        </w:tc>
      </w:tr>
      <w:tr w:rsidR="003930C0" w:rsidRPr="002478A5" w:rsidTr="00B142C8">
        <w:trPr>
          <w:cantSplit/>
          <w:trHeight w:val="20"/>
        </w:trPr>
        <w:tc>
          <w:tcPr>
            <w:tcW w:w="675" w:type="dxa"/>
            <w:vAlign w:val="center"/>
          </w:tcPr>
          <w:p w:rsidR="003930C0" w:rsidRPr="002478A5" w:rsidRDefault="003930C0" w:rsidP="003930C0">
            <w:pPr>
              <w:pStyle w:val="af4"/>
              <w:spacing w:after="0" w:line="240" w:lineRule="auto"/>
              <w:jc w:val="center"/>
              <w:rPr>
                <w:rFonts w:ascii="Times New Roman" w:hAnsi="Times New Roman" w:cs="Times New Roman"/>
                <w:sz w:val="24"/>
                <w:szCs w:val="24"/>
              </w:rPr>
            </w:pPr>
            <w:r w:rsidRPr="002478A5">
              <w:rPr>
                <w:rFonts w:ascii="Times New Roman" w:eastAsia="Times New Roman;Times" w:hAnsi="Times New Roman" w:cs="Times New Roman"/>
                <w:sz w:val="24"/>
                <w:szCs w:val="24"/>
              </w:rPr>
              <w:lastRenderedPageBreak/>
              <w:t>7</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Колодцы кабельной канализации ККА и ККЭ под нагрузку F900</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f4"/>
              <w:spacing w:after="0" w:line="240" w:lineRule="auto"/>
              <w:jc w:val="center"/>
              <w:rPr>
                <w:rFonts w:ascii="Times New Roman" w:hAnsi="Times New Roman" w:cs="Times New Roman"/>
                <w:sz w:val="24"/>
                <w:szCs w:val="24"/>
              </w:rPr>
            </w:pPr>
            <w:r w:rsidRPr="002478A5">
              <w:rPr>
                <w:rFonts w:ascii="Times New Roman" w:eastAsia="Times New Roman;Times" w:hAnsi="Times New Roman" w:cs="Times New Roman"/>
                <w:sz w:val="24"/>
                <w:szCs w:val="24"/>
              </w:rPr>
              <w:t>8</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Работы с минеральным грунтом</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f4"/>
              <w:spacing w:after="0" w:line="240" w:lineRule="auto"/>
              <w:jc w:val="center"/>
              <w:rPr>
                <w:rFonts w:ascii="Times New Roman" w:hAnsi="Times New Roman" w:cs="Times New Roman"/>
                <w:sz w:val="24"/>
                <w:szCs w:val="24"/>
              </w:rPr>
            </w:pPr>
            <w:r w:rsidRPr="002478A5">
              <w:rPr>
                <w:rFonts w:ascii="Times New Roman" w:eastAsia="Times New Roman;Times" w:hAnsi="Times New Roman" w:cs="Times New Roman"/>
                <w:sz w:val="24"/>
                <w:szCs w:val="24"/>
              </w:rPr>
              <w:t>9</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 xml:space="preserve">Устройство асфальтобетонного дорожного покрытия </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f4"/>
              <w:spacing w:after="0" w:line="240" w:lineRule="auto"/>
              <w:jc w:val="center"/>
              <w:rPr>
                <w:rFonts w:ascii="Times New Roman" w:hAnsi="Times New Roman" w:cs="Times New Roman"/>
                <w:sz w:val="24"/>
                <w:szCs w:val="24"/>
              </w:rPr>
            </w:pPr>
            <w:r w:rsidRPr="002478A5">
              <w:rPr>
                <w:rFonts w:ascii="Times New Roman" w:eastAsia="Times New Roman;Times" w:hAnsi="Times New Roman" w:cs="Times New Roman"/>
                <w:sz w:val="24"/>
                <w:szCs w:val="24"/>
              </w:rPr>
              <w:t>10</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 xml:space="preserve">Устройство обочин </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II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eastAsia="Times New Roman;Times" w:hAnsi="Times New Roman"/>
                <w:bCs/>
                <w:noProof/>
                <w:sz w:val="24"/>
                <w:szCs w:val="24"/>
                <w:lang w:val="ru-RU" w:eastAsia="ru-RU"/>
              </w:rPr>
              <w:t>Подземная распределительная камера</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Общестроительные работы подземной распределительной камеры</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12</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Приобретение и монтаж технологического оборудования подземной распределительной камеры</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III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eastAsia="Times New Roman;Times" w:hAnsi="Times New Roman"/>
                <w:bCs/>
                <w:noProof/>
                <w:sz w:val="24"/>
                <w:szCs w:val="24"/>
                <w:lang w:val="ru-RU" w:eastAsia="ru-RU"/>
              </w:rPr>
              <w:t>Подземная измерительная камера</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Общестроительные работы подземной измерительной камеры</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14</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Приобретение и монтаж технологического оборудования подземной измерительной камеры</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IV</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eastAsia="Times New Roman;Times" w:hAnsi="Times New Roman"/>
                <w:bCs/>
                <w:noProof/>
                <w:sz w:val="24"/>
                <w:szCs w:val="24"/>
                <w:lang w:val="ru-RU" w:eastAsia="ru-RU"/>
              </w:rPr>
              <w:t>Внутриплощадочные сети</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15</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Электроосвещение ПОЖ</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16</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Фундаменты под прожекторные мачты ПМТС</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17</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Наружный контур заземления прожекторных мачт ПМТС</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18</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Кабельная канализация с заземлением. Кабельные ЛЭП-0,4 к</w:t>
            </w:r>
            <w:r>
              <w:rPr>
                <w:rFonts w:ascii="Times New Roman" w:eastAsia="Times New Roman;Times" w:hAnsi="Times New Roman" w:cs="Times New Roman"/>
                <w:sz w:val="24"/>
                <w:szCs w:val="24"/>
              </w:rPr>
              <w:t>В</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V</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eastAsia="Times New Roman;Times" w:hAnsi="Times New Roman"/>
                <w:bCs/>
                <w:noProof/>
                <w:sz w:val="24"/>
                <w:szCs w:val="24"/>
                <w:lang w:val="ru-RU" w:eastAsia="ru-RU"/>
              </w:rPr>
              <w:t>Площадка для стоянки деайсеров, площадка для оперативной стоянки машин для подготовки аэродромных покрытий</w:t>
            </w:r>
          </w:p>
        </w:tc>
        <w:tc>
          <w:tcPr>
            <w:tcW w:w="6095" w:type="dxa"/>
            <w:vAlign w:val="center"/>
          </w:tcPr>
          <w:p w:rsidR="003930C0" w:rsidRPr="002478A5" w:rsidRDefault="003930C0" w:rsidP="003930C0">
            <w:pPr>
              <w:rPr>
                <w:rFonts w:ascii="Times New Roman" w:hAnsi="Times New Roman" w:cs="Times New Roman"/>
                <w:color w:val="auto"/>
                <w:lang w:val="ru-RU"/>
              </w:rPr>
            </w:pPr>
            <w:r>
              <w:rPr>
                <w:rFonts w:ascii="Times New Roman" w:hAnsi="Times New Roman" w:cs="Times New Roman"/>
                <w:color w:val="auto"/>
                <w:lang w:val="ru-RU"/>
              </w:rPr>
              <w:t>а</w:t>
            </w:r>
            <w:r w:rsidRPr="002478A5">
              <w:rPr>
                <w:rFonts w:ascii="Times New Roman" w:hAnsi="Times New Roman" w:cs="Times New Roman"/>
                <w:color w:val="auto"/>
                <w:lang w:val="ru-RU"/>
              </w:rPr>
              <w:t>сфальтобетон на щебеночном основании</w:t>
            </w:r>
          </w:p>
        </w:tc>
      </w:tr>
      <w:tr w:rsidR="003930C0" w:rsidRPr="002478A5" w:rsidTr="00B142C8">
        <w:trPr>
          <w:cantSplit/>
          <w:trHeight w:val="20"/>
        </w:trPr>
        <w:tc>
          <w:tcPr>
            <w:tcW w:w="675" w:type="dxa"/>
            <w:vAlign w:val="center"/>
          </w:tcPr>
          <w:p w:rsidR="003930C0" w:rsidRPr="002478A5" w:rsidRDefault="003930C0" w:rsidP="003930C0">
            <w:pPr>
              <w:pStyle w:val="af4"/>
              <w:spacing w:after="0" w:line="240" w:lineRule="auto"/>
              <w:jc w:val="center"/>
              <w:rPr>
                <w:rFonts w:ascii="Times New Roman" w:hAnsi="Times New Roman" w:cs="Times New Roman"/>
                <w:sz w:val="24"/>
                <w:szCs w:val="24"/>
              </w:rPr>
            </w:pPr>
            <w:r>
              <w:rPr>
                <w:rFonts w:ascii="Times New Roman" w:eastAsia="Times New Roman;Times" w:hAnsi="Times New Roman" w:cs="Times New Roman"/>
                <w:sz w:val="24"/>
                <w:szCs w:val="24"/>
              </w:rPr>
              <w:t>19</w:t>
            </w:r>
          </w:p>
        </w:tc>
        <w:tc>
          <w:tcPr>
            <w:tcW w:w="3573" w:type="dxa"/>
            <w:vAlign w:val="center"/>
          </w:tcPr>
          <w:p w:rsidR="003930C0" w:rsidRPr="002478A5" w:rsidRDefault="003930C0" w:rsidP="003930C0">
            <w:pPr>
              <w:pStyle w:val="af4"/>
              <w:spacing w:after="0" w:line="240" w:lineRule="auto"/>
              <w:rPr>
                <w:rFonts w:ascii="Times New Roman" w:eastAsia="Times New Roman;Times" w:hAnsi="Times New Roman" w:cs="Times New Roman"/>
                <w:sz w:val="24"/>
                <w:szCs w:val="24"/>
              </w:rPr>
            </w:pPr>
            <w:r w:rsidRPr="002478A5">
              <w:rPr>
                <w:rFonts w:ascii="Times New Roman" w:eastAsia="Times New Roman;Times" w:hAnsi="Times New Roman" w:cs="Times New Roman"/>
                <w:sz w:val="24"/>
                <w:szCs w:val="24"/>
              </w:rPr>
              <w:t xml:space="preserve">Устройство перепусков из </w:t>
            </w:r>
            <w:proofErr w:type="spellStart"/>
            <w:r w:rsidRPr="002478A5">
              <w:rPr>
                <w:rFonts w:ascii="Times New Roman" w:eastAsia="Times New Roman;Times" w:hAnsi="Times New Roman" w:cs="Times New Roman"/>
                <w:sz w:val="24"/>
                <w:szCs w:val="24"/>
              </w:rPr>
              <w:t>дождеприемных</w:t>
            </w:r>
            <w:proofErr w:type="spellEnd"/>
            <w:r w:rsidRPr="002478A5">
              <w:rPr>
                <w:rFonts w:ascii="Times New Roman" w:eastAsia="Times New Roman;Times" w:hAnsi="Times New Roman" w:cs="Times New Roman"/>
                <w:sz w:val="24"/>
                <w:szCs w:val="24"/>
              </w:rPr>
              <w:t xml:space="preserve"> колодцев и </w:t>
            </w:r>
            <w:proofErr w:type="spellStart"/>
            <w:r w:rsidRPr="002478A5">
              <w:rPr>
                <w:rFonts w:ascii="Times New Roman" w:eastAsia="Times New Roman;Times" w:hAnsi="Times New Roman" w:cs="Times New Roman"/>
                <w:sz w:val="24"/>
                <w:szCs w:val="24"/>
              </w:rPr>
              <w:t>дождеприемных</w:t>
            </w:r>
            <w:proofErr w:type="spellEnd"/>
            <w:r w:rsidRPr="002478A5">
              <w:rPr>
                <w:rFonts w:ascii="Times New Roman" w:eastAsia="Times New Roman;Times" w:hAnsi="Times New Roman" w:cs="Times New Roman"/>
                <w:sz w:val="24"/>
                <w:szCs w:val="24"/>
              </w:rPr>
              <w:t xml:space="preserve"> лотков </w:t>
            </w:r>
          </w:p>
        </w:tc>
        <w:tc>
          <w:tcPr>
            <w:tcW w:w="6095"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f4"/>
              <w:spacing w:after="0" w:line="240" w:lineRule="auto"/>
              <w:jc w:val="center"/>
              <w:rPr>
                <w:rFonts w:ascii="Times New Roman" w:hAnsi="Times New Roman" w:cs="Times New Roman"/>
                <w:sz w:val="24"/>
                <w:szCs w:val="24"/>
              </w:rPr>
            </w:pPr>
            <w:r w:rsidRPr="002478A5">
              <w:rPr>
                <w:rFonts w:ascii="Times New Roman" w:eastAsia="Times New Roman;Times" w:hAnsi="Times New Roman" w:cs="Times New Roman"/>
                <w:sz w:val="24"/>
                <w:szCs w:val="24"/>
              </w:rPr>
              <w:t>2</w:t>
            </w:r>
            <w:r>
              <w:rPr>
                <w:rFonts w:ascii="Times New Roman" w:eastAsia="Times New Roman;Times" w:hAnsi="Times New Roman" w:cs="Times New Roman"/>
                <w:sz w:val="24"/>
                <w:szCs w:val="24"/>
              </w:rPr>
              <w:t>0</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Колодцы и водоприемные сооружения</w:t>
            </w:r>
          </w:p>
        </w:tc>
        <w:tc>
          <w:tcPr>
            <w:tcW w:w="6095"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предусмотрено</w:t>
            </w:r>
          </w:p>
        </w:tc>
      </w:tr>
    </w:tbl>
    <w:p w:rsidR="003930C0" w:rsidRDefault="003930C0" w:rsidP="003930C0">
      <w:pPr>
        <w:pStyle w:val="12"/>
        <w:shd w:val="clear" w:color="auto" w:fill="auto"/>
        <w:tabs>
          <w:tab w:val="left" w:pos="586"/>
        </w:tabs>
        <w:spacing w:before="0" w:line="240" w:lineRule="auto"/>
        <w:jc w:val="left"/>
        <w:rPr>
          <w:sz w:val="24"/>
          <w:szCs w:val="24"/>
          <w:lang w:val="ru-RU"/>
        </w:rPr>
      </w:pPr>
    </w:p>
    <w:p w:rsidR="003930C0" w:rsidRDefault="003930C0" w:rsidP="003930C0">
      <w:pPr>
        <w:rPr>
          <w:rFonts w:ascii="Times New Roman" w:hAnsi="Times New Roman" w:cs="Times New Roman"/>
          <w:color w:val="auto"/>
          <w:lang w:val="ru-RU" w:eastAsia="x-none"/>
        </w:rPr>
      </w:pPr>
      <w:r>
        <w:rPr>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lastRenderedPageBreak/>
              <w:t>К показателю</w:t>
            </w:r>
            <w:r w:rsidRPr="007D4F08">
              <w:rPr>
                <w:sz w:val="28"/>
                <w:szCs w:val="28"/>
              </w:rPr>
              <w:t xml:space="preserve"> 18-26-001-02 Сооружение для сбора стоков, содержащих </w:t>
            </w:r>
            <w:proofErr w:type="spellStart"/>
            <w:r w:rsidRPr="007D4F08">
              <w:rPr>
                <w:sz w:val="28"/>
                <w:szCs w:val="28"/>
              </w:rPr>
              <w:t>противообледенительную</w:t>
            </w:r>
            <w:proofErr w:type="spellEnd"/>
            <w:r w:rsidRPr="007D4F08">
              <w:rPr>
                <w:sz w:val="28"/>
                <w:szCs w:val="28"/>
              </w:rPr>
              <w:t xml:space="preserve"> жидкость (ПОЖ) для аэропортов II класса </w:t>
            </w:r>
          </w:p>
        </w:tc>
      </w:tr>
      <w:tr w:rsidR="007D4F08" w:rsidTr="007D4F08">
        <w:tc>
          <w:tcPr>
            <w:tcW w:w="10205" w:type="dxa"/>
          </w:tcPr>
          <w:p w:rsid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7D4F08">
        <w:trPr>
          <w:trHeight w:val="20"/>
        </w:trPr>
        <w:tc>
          <w:tcPr>
            <w:tcW w:w="673"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28340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83405">
              <w:rPr>
                <w:rFonts w:ascii="Times New Roman" w:hAnsi="Times New Roman"/>
                <w:noProof/>
                <w:sz w:val="24"/>
                <w:szCs w:val="24"/>
                <w:lang w:val="ru-RU" w:eastAsia="ru-RU"/>
              </w:rPr>
              <w:t xml:space="preserve">Стоимость </w:t>
            </w:r>
            <w:r w:rsidRPr="00283405">
              <w:rPr>
                <w:rFonts w:ascii="Times New Roman" w:hAnsi="Times New Roman"/>
                <w:noProof/>
                <w:sz w:val="24"/>
                <w:szCs w:val="24"/>
                <w:lang w:val="ru-RU" w:eastAsia="ru-RU"/>
              </w:rPr>
              <w:br/>
              <w:t>на 01.01.</w:t>
            </w:r>
            <w:r w:rsidR="000908A4" w:rsidRPr="00283405">
              <w:rPr>
                <w:rFonts w:ascii="Times New Roman" w:hAnsi="Times New Roman"/>
                <w:noProof/>
                <w:sz w:val="24"/>
                <w:szCs w:val="24"/>
                <w:lang w:val="ru-RU" w:eastAsia="ru-RU"/>
              </w:rPr>
              <w:t>2020</w:t>
            </w:r>
            <w:r w:rsidRPr="00283405">
              <w:rPr>
                <w:rFonts w:ascii="Times New Roman" w:hAnsi="Times New Roman"/>
                <w:noProof/>
                <w:sz w:val="24"/>
                <w:szCs w:val="24"/>
                <w:lang w:val="ru-RU" w:eastAsia="ru-RU"/>
              </w:rPr>
              <w:t>, тыс. руб</w:t>
            </w:r>
            <w:r w:rsidRPr="00283405">
              <w:rPr>
                <w:rFonts w:ascii="Times New Roman" w:hAnsi="Times New Roman"/>
                <w:noProof/>
                <w:sz w:val="24"/>
                <w:szCs w:val="24"/>
                <w:lang w:val="ru-RU" w:eastAsia="en-US"/>
              </w:rPr>
              <w:t>.</w:t>
            </w:r>
            <w:r w:rsidRPr="00283405">
              <w:rPr>
                <w:rFonts w:ascii="Times New Roman" w:hAnsi="Times New Roman"/>
                <w:noProof/>
                <w:sz w:val="24"/>
                <w:szCs w:val="24"/>
                <w:lang w:val="ru-RU" w:eastAsia="ru-RU"/>
              </w:rPr>
              <w:t xml:space="preserve"> </w:t>
            </w:r>
          </w:p>
        </w:tc>
      </w:tr>
      <w:tr w:rsidR="000C6D27" w:rsidRPr="002478A5" w:rsidTr="000C6D27">
        <w:trPr>
          <w:trHeight w:val="20"/>
        </w:trPr>
        <w:tc>
          <w:tcPr>
            <w:tcW w:w="673" w:type="dxa"/>
            <w:shd w:val="clear" w:color="auto" w:fill="auto"/>
            <w:vAlign w:val="center"/>
          </w:tcPr>
          <w:p w:rsidR="000C6D27" w:rsidRPr="002478A5" w:rsidRDefault="000C6D27" w:rsidP="000C6D27">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A17744" w:rsidP="000C6D27">
            <w:pPr>
              <w:jc w:val="center"/>
              <w:rPr>
                <w:rFonts w:ascii="Times New Roman" w:hAnsi="Times New Roman" w:cs="Times New Roman"/>
                <w:color w:val="auto"/>
                <w:lang w:val="ru-RU"/>
              </w:rPr>
            </w:pPr>
            <w:r w:rsidRPr="00283405">
              <w:rPr>
                <w:rFonts w:ascii="Times New Roman" w:hAnsi="Times New Roman" w:cs="Times New Roman"/>
              </w:rPr>
              <w:t>24 404,61</w:t>
            </w:r>
          </w:p>
        </w:tc>
      </w:tr>
      <w:tr w:rsidR="00D326C9" w:rsidRPr="002478A5" w:rsidTr="007D4F08">
        <w:trPr>
          <w:trHeight w:val="20"/>
        </w:trPr>
        <w:tc>
          <w:tcPr>
            <w:tcW w:w="673"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18" w:type="dxa"/>
            <w:shd w:val="clear" w:color="auto" w:fill="auto"/>
            <w:vAlign w:val="center"/>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D326C9" w:rsidRPr="00283405" w:rsidRDefault="00D326C9" w:rsidP="00D326C9">
            <w:pPr>
              <w:jc w:val="center"/>
              <w:rPr>
                <w:rFonts w:ascii="Times New Roman" w:hAnsi="Times New Roman" w:cs="Times New Roman"/>
              </w:rPr>
            </w:pPr>
          </w:p>
        </w:tc>
      </w:tr>
      <w:tr w:rsidR="00D326C9" w:rsidRPr="002478A5" w:rsidTr="007D4F08">
        <w:trPr>
          <w:trHeight w:val="20"/>
        </w:trPr>
        <w:tc>
          <w:tcPr>
            <w:tcW w:w="673"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sidRPr="002478A5">
              <w:rPr>
                <w:rFonts w:ascii="Times New Roman" w:hAnsi="Times New Roman" w:cs="Times New Roman"/>
                <w:color w:val="auto"/>
                <w:lang w:val="ru-RU"/>
              </w:rPr>
              <w:t>2.1</w:t>
            </w:r>
          </w:p>
        </w:tc>
        <w:tc>
          <w:tcPr>
            <w:tcW w:w="6318"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562971" w:rsidP="00D326C9">
            <w:pPr>
              <w:jc w:val="center"/>
              <w:rPr>
                <w:rFonts w:ascii="Times New Roman" w:hAnsi="Times New Roman" w:cs="Times New Roman"/>
              </w:rPr>
            </w:pPr>
            <w:r w:rsidRPr="00283405">
              <w:rPr>
                <w:rFonts w:ascii="Times New Roman" w:hAnsi="Times New Roman" w:cs="Times New Roman"/>
              </w:rPr>
              <w:t>1</w:t>
            </w:r>
            <w:r w:rsidRPr="00283405">
              <w:rPr>
                <w:rFonts w:ascii="Times New Roman" w:hAnsi="Times New Roman" w:cs="Times New Roman"/>
                <w:lang w:val="ru-RU"/>
              </w:rPr>
              <w:t> </w:t>
            </w:r>
            <w:r w:rsidRPr="00283405">
              <w:rPr>
                <w:rFonts w:ascii="Times New Roman" w:hAnsi="Times New Roman" w:cs="Times New Roman"/>
              </w:rPr>
              <w:t>502,42</w:t>
            </w:r>
          </w:p>
        </w:tc>
      </w:tr>
      <w:tr w:rsidR="00D326C9" w:rsidRPr="002478A5" w:rsidTr="007D4F08">
        <w:trPr>
          <w:trHeight w:val="20"/>
        </w:trPr>
        <w:tc>
          <w:tcPr>
            <w:tcW w:w="673"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sidRPr="002478A5">
              <w:rPr>
                <w:rFonts w:ascii="Times New Roman" w:hAnsi="Times New Roman" w:cs="Times New Roman"/>
                <w:color w:val="auto"/>
                <w:lang w:val="ru-RU"/>
              </w:rPr>
              <w:t>2.2</w:t>
            </w:r>
          </w:p>
        </w:tc>
        <w:tc>
          <w:tcPr>
            <w:tcW w:w="6318"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562971" w:rsidP="00D326C9">
            <w:pPr>
              <w:jc w:val="center"/>
              <w:rPr>
                <w:rFonts w:ascii="Times New Roman" w:hAnsi="Times New Roman" w:cs="Times New Roman"/>
              </w:rPr>
            </w:pPr>
            <w:r w:rsidRPr="00283405">
              <w:rPr>
                <w:rFonts w:ascii="Times New Roman" w:hAnsi="Times New Roman" w:cs="Times New Roman"/>
              </w:rPr>
              <w:t>3</w:t>
            </w:r>
            <w:r w:rsidRPr="00283405">
              <w:rPr>
                <w:rFonts w:ascii="Times New Roman" w:hAnsi="Times New Roman" w:cs="Times New Roman"/>
                <w:lang w:val="ru-RU"/>
              </w:rPr>
              <w:t> </w:t>
            </w:r>
            <w:r w:rsidRPr="00283405">
              <w:rPr>
                <w:rFonts w:ascii="Times New Roman" w:hAnsi="Times New Roman" w:cs="Times New Roman"/>
              </w:rPr>
              <w:t>110,91</w:t>
            </w:r>
          </w:p>
        </w:tc>
      </w:tr>
      <w:tr w:rsidR="00D326C9" w:rsidRPr="002478A5" w:rsidTr="007D4F08">
        <w:trPr>
          <w:trHeight w:val="20"/>
        </w:trPr>
        <w:tc>
          <w:tcPr>
            <w:tcW w:w="673" w:type="dxa"/>
            <w:shd w:val="clear" w:color="auto" w:fill="auto"/>
            <w:vAlign w:val="center"/>
          </w:tcPr>
          <w:p w:rsidR="00D326C9" w:rsidRPr="002478A5" w:rsidRDefault="00D326C9" w:rsidP="00D326C9">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318" w:type="dxa"/>
            <w:shd w:val="clear" w:color="auto" w:fill="auto"/>
            <w:vAlign w:val="center"/>
          </w:tcPr>
          <w:p w:rsidR="00D326C9" w:rsidRPr="002478A5" w:rsidRDefault="00D326C9" w:rsidP="00D326C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A17744" w:rsidP="00D326C9">
            <w:pPr>
              <w:jc w:val="center"/>
              <w:rPr>
                <w:rFonts w:ascii="Times New Roman" w:hAnsi="Times New Roman" w:cs="Times New Roman"/>
              </w:rPr>
            </w:pPr>
            <w:r w:rsidRPr="00283405">
              <w:rPr>
                <w:rFonts w:ascii="Times New Roman" w:hAnsi="Times New Roman" w:cs="Times New Roman"/>
              </w:rPr>
              <w:t>24 404,61</w:t>
            </w:r>
          </w:p>
        </w:tc>
      </w:tr>
      <w:tr w:rsidR="003930C0" w:rsidRPr="002478A5" w:rsidTr="007D4F08">
        <w:trPr>
          <w:trHeight w:val="20"/>
        </w:trPr>
        <w:tc>
          <w:tcPr>
            <w:tcW w:w="67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5" w:type="dxa"/>
            <w:shd w:val="clear" w:color="auto" w:fill="auto"/>
          </w:tcPr>
          <w:p w:rsidR="003930C0" w:rsidRPr="002478A5" w:rsidRDefault="003930C0" w:rsidP="003930C0">
            <w:pPr>
              <w:pStyle w:val="af3"/>
              <w:tabs>
                <w:tab w:val="left" w:pos="0"/>
              </w:tabs>
              <w:spacing w:after="0" w:line="240" w:lineRule="auto"/>
              <w:ind w:hanging="40"/>
              <w:jc w:val="center"/>
              <w:rPr>
                <w:rFonts w:ascii="Times New Roman" w:eastAsia="Times New Roman" w:hAnsi="Times New Roman" w:cs="Times New Roman"/>
                <w:color w:val="auto"/>
                <w:sz w:val="24"/>
                <w:szCs w:val="24"/>
              </w:rPr>
            </w:pPr>
            <w:r w:rsidRPr="002478A5">
              <w:rPr>
                <w:rFonts w:ascii="Times New Roman" w:eastAsia="Times New Roman" w:hAnsi="Times New Roman" w:cs="Times New Roman"/>
                <w:color w:val="auto"/>
                <w:sz w:val="24"/>
                <w:szCs w:val="24"/>
              </w:rPr>
              <w:t>-</w:t>
            </w:r>
          </w:p>
        </w:tc>
      </w:tr>
      <w:tr w:rsidR="003930C0" w:rsidRPr="002478A5" w:rsidTr="007D4F08">
        <w:trPr>
          <w:trHeight w:val="20"/>
        </w:trPr>
        <w:tc>
          <w:tcPr>
            <w:tcW w:w="67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5" w:type="dxa"/>
            <w:shd w:val="clear" w:color="auto" w:fill="auto"/>
          </w:tcPr>
          <w:p w:rsidR="003930C0" w:rsidRPr="002478A5" w:rsidRDefault="003930C0" w:rsidP="003930C0">
            <w:pPr>
              <w:pStyle w:val="af3"/>
              <w:tabs>
                <w:tab w:val="left" w:pos="0"/>
              </w:tabs>
              <w:spacing w:after="0" w:line="240" w:lineRule="auto"/>
              <w:ind w:hanging="40"/>
              <w:jc w:val="center"/>
              <w:rPr>
                <w:rFonts w:ascii="Times New Roman" w:eastAsia="Times New Roman" w:hAnsi="Times New Roman" w:cs="Times New Roman"/>
                <w:color w:val="auto"/>
                <w:sz w:val="24"/>
                <w:szCs w:val="24"/>
              </w:rPr>
            </w:pPr>
            <w:r w:rsidRPr="002478A5">
              <w:rPr>
                <w:rFonts w:ascii="Times New Roman" w:eastAsia="Times New Roman" w:hAnsi="Times New Roman" w:cs="Times New Roman"/>
                <w:color w:val="auto"/>
                <w:sz w:val="24"/>
                <w:szCs w:val="24"/>
              </w:rPr>
              <w:t>-</w:t>
            </w:r>
          </w:p>
        </w:tc>
      </w:tr>
      <w:tr w:rsidR="003930C0" w:rsidRPr="002478A5" w:rsidTr="007D4F08">
        <w:trPr>
          <w:trHeight w:val="20"/>
        </w:trPr>
        <w:tc>
          <w:tcPr>
            <w:tcW w:w="67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5" w:type="dxa"/>
            <w:shd w:val="clear" w:color="auto" w:fill="auto"/>
          </w:tcPr>
          <w:p w:rsidR="003930C0" w:rsidRPr="002478A5" w:rsidRDefault="003930C0" w:rsidP="003930C0">
            <w:pPr>
              <w:pStyle w:val="af3"/>
              <w:tabs>
                <w:tab w:val="left" w:pos="0"/>
              </w:tabs>
              <w:spacing w:after="0" w:line="240" w:lineRule="auto"/>
              <w:ind w:hanging="40"/>
              <w:jc w:val="center"/>
              <w:rPr>
                <w:rFonts w:ascii="Times New Roman" w:eastAsia="Times New Roman" w:hAnsi="Times New Roman" w:cs="Times New Roman"/>
                <w:color w:val="auto"/>
                <w:sz w:val="24"/>
                <w:szCs w:val="24"/>
              </w:rPr>
            </w:pPr>
            <w:r w:rsidRPr="002478A5">
              <w:rPr>
                <w:rFonts w:ascii="Times New Roman" w:eastAsia="Times New Roman" w:hAnsi="Times New Roman" w:cs="Times New Roman"/>
                <w:color w:val="auto"/>
                <w:sz w:val="24"/>
                <w:szCs w:val="24"/>
              </w:rPr>
              <w:t>-</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lang w:val="ru-RU" w:eastAsia="en-US"/>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44"/>
        <w:gridCol w:w="5989"/>
      </w:tblGrid>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 xml:space="preserve">Краткие характеристики </w:t>
            </w:r>
          </w:p>
          <w:p w:rsidR="003930C0" w:rsidRPr="005B629C" w:rsidRDefault="003930C0" w:rsidP="003930C0">
            <w:pPr>
              <w:pStyle w:val="ab"/>
              <w:shd w:val="clear" w:color="auto" w:fill="auto"/>
              <w:spacing w:line="240" w:lineRule="auto"/>
              <w:ind w:left="-152"/>
              <w:jc w:val="center"/>
              <w:rPr>
                <w:rFonts w:ascii="Times New Roman" w:hAnsi="Times New Roman"/>
                <w:noProof/>
                <w:sz w:val="24"/>
                <w:szCs w:val="24"/>
                <w:lang w:val="ru-RU" w:eastAsia="ru-RU"/>
              </w:rPr>
            </w:pPr>
          </w:p>
        </w:tc>
      </w:tr>
      <w:tr w:rsidR="003930C0" w:rsidRPr="002478A5" w:rsidTr="00B142C8">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lang w:val="en-US"/>
              </w:rPr>
            </w:pPr>
            <w:r>
              <w:rPr>
                <w:rFonts w:ascii="Times New Roman" w:hAnsi="Times New Roman" w:cs="Times New Roman"/>
                <w:color w:val="auto"/>
                <w:lang w:val="en-US"/>
              </w:rPr>
              <w:t>I</w:t>
            </w:r>
          </w:p>
        </w:tc>
        <w:tc>
          <w:tcPr>
            <w:tcW w:w="3573" w:type="dxa"/>
            <w:shd w:val="clear" w:color="auto" w:fill="auto"/>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eastAsia="Times New Roman" w:hAnsi="Times New Roman"/>
                <w:b w:val="0"/>
                <w:noProof/>
                <w:sz w:val="24"/>
                <w:szCs w:val="24"/>
                <w:lang w:val="ru-RU" w:eastAsia="ru-RU"/>
              </w:rPr>
              <w:t>Подземное сооружение для сбора стоков, содержащих ПОЖ</w:t>
            </w:r>
          </w:p>
        </w:tc>
        <w:tc>
          <w:tcPr>
            <w:tcW w:w="6095" w:type="dxa"/>
            <w:shd w:val="clear" w:color="auto" w:fill="auto"/>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1</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 xml:space="preserve">Общестроительные работы специального подземного сооружения для сбора стоков, содержащих ПОЖ </w:t>
            </w:r>
          </w:p>
        </w:tc>
        <w:tc>
          <w:tcPr>
            <w:tcW w:w="6095" w:type="dxa"/>
            <w:shd w:val="clear" w:color="auto" w:fill="auto"/>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 xml:space="preserve">Приобретение и монтаж технологического оборудования </w:t>
            </w:r>
          </w:p>
        </w:tc>
        <w:tc>
          <w:tcPr>
            <w:tcW w:w="6095" w:type="dxa"/>
            <w:shd w:val="clear" w:color="auto" w:fill="auto"/>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Силовое электрооборудование, Электроосвещение</w:t>
            </w:r>
          </w:p>
        </w:tc>
        <w:tc>
          <w:tcPr>
            <w:tcW w:w="6095" w:type="dxa"/>
            <w:shd w:val="clear" w:color="auto" w:fill="auto"/>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4</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Автоматизация</w:t>
            </w:r>
          </w:p>
        </w:tc>
        <w:tc>
          <w:tcPr>
            <w:tcW w:w="6095" w:type="dxa"/>
            <w:shd w:val="clear" w:color="auto" w:fill="auto"/>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II</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bCs/>
                <w:sz w:val="24"/>
                <w:szCs w:val="24"/>
              </w:rPr>
              <w:t>Подземная распределительная камера</w:t>
            </w:r>
          </w:p>
        </w:tc>
        <w:tc>
          <w:tcPr>
            <w:tcW w:w="6095" w:type="dxa"/>
            <w:shd w:val="clear" w:color="auto" w:fill="auto"/>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5</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 xml:space="preserve">Общестроительные работы подземной распределительной камеры </w:t>
            </w:r>
          </w:p>
        </w:tc>
        <w:tc>
          <w:tcPr>
            <w:tcW w:w="6095" w:type="dxa"/>
            <w:shd w:val="clear" w:color="auto" w:fill="auto"/>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6</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 xml:space="preserve">Приобретение и монтаж технологического оборудования </w:t>
            </w:r>
          </w:p>
        </w:tc>
        <w:tc>
          <w:tcPr>
            <w:tcW w:w="6095" w:type="dxa"/>
            <w:shd w:val="clear" w:color="auto" w:fill="auto"/>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f4"/>
              <w:spacing w:after="0" w:line="240" w:lineRule="auto"/>
              <w:jc w:val="center"/>
              <w:rPr>
                <w:rFonts w:ascii="Times New Roman" w:hAnsi="Times New Roman" w:cs="Times New Roman"/>
                <w:sz w:val="24"/>
                <w:szCs w:val="24"/>
                <w:lang w:val="en-US"/>
              </w:rPr>
            </w:pPr>
            <w:r w:rsidRPr="002478A5">
              <w:rPr>
                <w:rFonts w:ascii="Times New Roman" w:hAnsi="Times New Roman" w:cs="Times New Roman"/>
                <w:sz w:val="24"/>
                <w:szCs w:val="24"/>
                <w:lang w:val="en-US"/>
              </w:rPr>
              <w:t>III</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bCs/>
                <w:sz w:val="24"/>
                <w:szCs w:val="24"/>
              </w:rPr>
              <w:t>Площадка для оперативной стоянки деайсеров</w:t>
            </w:r>
          </w:p>
        </w:tc>
        <w:tc>
          <w:tcPr>
            <w:tcW w:w="6095" w:type="dxa"/>
            <w:shd w:val="clear" w:color="auto" w:fill="auto"/>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hAnsi="Times New Roman" w:cs="Times New Roman"/>
                <w:color w:val="auto"/>
                <w:sz w:val="24"/>
                <w:szCs w:val="24"/>
              </w:rPr>
              <w:t>асфальтобетонное на щебеночном основании</w:t>
            </w:r>
          </w:p>
        </w:tc>
      </w:tr>
      <w:tr w:rsidR="003930C0" w:rsidRPr="002478A5" w:rsidTr="00B142C8">
        <w:trPr>
          <w:cantSplit/>
          <w:trHeight w:val="20"/>
        </w:trPr>
        <w:tc>
          <w:tcPr>
            <w:tcW w:w="675" w:type="dxa"/>
            <w:vAlign w:val="center"/>
          </w:tcPr>
          <w:p w:rsidR="003930C0" w:rsidRPr="002478A5" w:rsidRDefault="003930C0" w:rsidP="003930C0">
            <w:pPr>
              <w:pStyle w:val="af4"/>
              <w:spacing w:after="0" w:line="240" w:lineRule="auto"/>
              <w:jc w:val="center"/>
              <w:rPr>
                <w:rFonts w:ascii="Times New Roman" w:hAnsi="Times New Roman" w:cs="Times New Roman"/>
                <w:sz w:val="24"/>
                <w:szCs w:val="24"/>
              </w:rPr>
            </w:pPr>
            <w:r w:rsidRPr="002478A5">
              <w:rPr>
                <w:rFonts w:ascii="Times New Roman" w:eastAsia="Times New Roman" w:hAnsi="Times New Roman" w:cs="Times New Roman"/>
                <w:sz w:val="24"/>
                <w:szCs w:val="24"/>
              </w:rPr>
              <w:t>7</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 xml:space="preserve">Работы с минеральным грунтом                            </w:t>
            </w:r>
          </w:p>
        </w:tc>
        <w:tc>
          <w:tcPr>
            <w:tcW w:w="6095"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en-US" w:eastAsia="ru-RU"/>
              </w:rPr>
              <w:t>8</w:t>
            </w:r>
          </w:p>
        </w:tc>
        <w:tc>
          <w:tcPr>
            <w:tcW w:w="3573" w:type="dxa"/>
            <w:shd w:val="clear" w:color="auto" w:fill="auto"/>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 xml:space="preserve">Новое дорожное покрытие </w:t>
            </w:r>
          </w:p>
        </w:tc>
        <w:tc>
          <w:tcPr>
            <w:tcW w:w="6095" w:type="dxa"/>
            <w:shd w:val="clear" w:color="auto" w:fill="auto"/>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 xml:space="preserve">Новое покрытие обочин </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 w:hAnsi="Times New Roman" w:cs="Times New Roman"/>
                <w:sz w:val="24"/>
                <w:szCs w:val="24"/>
              </w:rPr>
              <w:t>Система телевизионного наблюдения (L=3780 м)</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 w:hAnsi="Times New Roman" w:cs="Times New Roman"/>
                <w:color w:val="auto"/>
                <w:sz w:val="24"/>
                <w:szCs w:val="24"/>
              </w:rPr>
              <w:t>предусмотрено</w:t>
            </w:r>
          </w:p>
        </w:tc>
      </w:tr>
    </w:tbl>
    <w:p w:rsidR="003930C0" w:rsidRDefault="003930C0" w:rsidP="003930C0">
      <w:pPr>
        <w:pStyle w:val="12"/>
        <w:shd w:val="clear" w:color="auto" w:fill="auto"/>
        <w:tabs>
          <w:tab w:val="left" w:pos="586"/>
        </w:tabs>
        <w:spacing w:before="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lang w:val="ru-RU"/>
              </w:rPr>
              <w:lastRenderedPageBreak/>
              <w:t>К показателю</w:t>
            </w:r>
            <w:r w:rsidRPr="007D4F08">
              <w:rPr>
                <w:sz w:val="28"/>
                <w:szCs w:val="28"/>
              </w:rPr>
              <w:t xml:space="preserve"> 8-26-001-03 Сооружение для сбора стоков, содержащих </w:t>
            </w:r>
            <w:proofErr w:type="spellStart"/>
            <w:r w:rsidRPr="007D4F08">
              <w:rPr>
                <w:sz w:val="28"/>
                <w:szCs w:val="28"/>
              </w:rPr>
              <w:t>противообледенительную</w:t>
            </w:r>
            <w:proofErr w:type="spellEnd"/>
            <w:r w:rsidRPr="007D4F08">
              <w:rPr>
                <w:sz w:val="28"/>
                <w:szCs w:val="28"/>
              </w:rPr>
              <w:t xml:space="preserve"> жидкость (ПОЖ) для аэропортов III класса</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7D4F08">
        <w:trPr>
          <w:trHeight w:val="20"/>
        </w:trPr>
        <w:tc>
          <w:tcPr>
            <w:tcW w:w="673"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3" w:type="dxa"/>
            <w:shd w:val="clear" w:color="auto" w:fill="auto"/>
            <w:vAlign w:val="center"/>
          </w:tcPr>
          <w:p w:rsidR="000C6D27" w:rsidRPr="002478A5" w:rsidRDefault="000C6D27" w:rsidP="000C6D27">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A17744" w:rsidP="000C6D27">
            <w:pPr>
              <w:jc w:val="center"/>
              <w:rPr>
                <w:rFonts w:ascii="Times New Roman" w:hAnsi="Times New Roman" w:cs="Times New Roman"/>
                <w:color w:val="auto"/>
                <w:lang w:val="ru-RU"/>
              </w:rPr>
            </w:pPr>
            <w:r w:rsidRPr="00283405">
              <w:rPr>
                <w:rFonts w:ascii="Times New Roman" w:hAnsi="Times New Roman" w:cs="Times New Roman"/>
              </w:rPr>
              <w:t>10 138,41</w:t>
            </w:r>
          </w:p>
        </w:tc>
      </w:tr>
      <w:tr w:rsidR="00D326C9" w:rsidRPr="002478A5" w:rsidTr="007D4F08">
        <w:trPr>
          <w:trHeight w:val="20"/>
        </w:trPr>
        <w:tc>
          <w:tcPr>
            <w:tcW w:w="673"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18" w:type="dxa"/>
            <w:shd w:val="clear" w:color="auto" w:fill="auto"/>
            <w:vAlign w:val="center"/>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D326C9" w:rsidRPr="00283405" w:rsidRDefault="00D326C9" w:rsidP="00D326C9">
            <w:pPr>
              <w:jc w:val="center"/>
              <w:rPr>
                <w:rFonts w:ascii="Times New Roman" w:hAnsi="Times New Roman" w:cs="Times New Roman"/>
              </w:rPr>
            </w:pPr>
          </w:p>
        </w:tc>
      </w:tr>
      <w:tr w:rsidR="00D326C9" w:rsidRPr="002478A5" w:rsidTr="007D4F08">
        <w:trPr>
          <w:trHeight w:val="20"/>
        </w:trPr>
        <w:tc>
          <w:tcPr>
            <w:tcW w:w="673"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sidRPr="002478A5">
              <w:rPr>
                <w:rFonts w:ascii="Times New Roman" w:hAnsi="Times New Roman" w:cs="Times New Roman"/>
                <w:color w:val="auto"/>
                <w:lang w:val="ru-RU"/>
              </w:rPr>
              <w:t>2.1</w:t>
            </w:r>
          </w:p>
        </w:tc>
        <w:tc>
          <w:tcPr>
            <w:tcW w:w="6318"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562971" w:rsidP="00D326C9">
            <w:pPr>
              <w:jc w:val="center"/>
              <w:rPr>
                <w:rFonts w:ascii="Times New Roman" w:hAnsi="Times New Roman" w:cs="Times New Roman"/>
              </w:rPr>
            </w:pPr>
            <w:r w:rsidRPr="00283405">
              <w:rPr>
                <w:rFonts w:ascii="Times New Roman" w:hAnsi="Times New Roman" w:cs="Times New Roman"/>
              </w:rPr>
              <w:t>602,10</w:t>
            </w:r>
          </w:p>
        </w:tc>
      </w:tr>
      <w:tr w:rsidR="00D326C9" w:rsidRPr="002478A5" w:rsidTr="007D4F08">
        <w:trPr>
          <w:trHeight w:val="20"/>
        </w:trPr>
        <w:tc>
          <w:tcPr>
            <w:tcW w:w="673"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sidRPr="002478A5">
              <w:rPr>
                <w:rFonts w:ascii="Times New Roman" w:hAnsi="Times New Roman" w:cs="Times New Roman"/>
                <w:color w:val="auto"/>
                <w:lang w:val="ru-RU"/>
              </w:rPr>
              <w:t>2.2</w:t>
            </w:r>
          </w:p>
        </w:tc>
        <w:tc>
          <w:tcPr>
            <w:tcW w:w="6318"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562971" w:rsidP="00D326C9">
            <w:pPr>
              <w:jc w:val="center"/>
              <w:rPr>
                <w:rFonts w:ascii="Times New Roman" w:hAnsi="Times New Roman" w:cs="Times New Roman"/>
              </w:rPr>
            </w:pPr>
            <w:r w:rsidRPr="00283405">
              <w:rPr>
                <w:rFonts w:ascii="Times New Roman" w:hAnsi="Times New Roman" w:cs="Times New Roman"/>
              </w:rPr>
              <w:t>1</w:t>
            </w:r>
            <w:r w:rsidRPr="00283405">
              <w:rPr>
                <w:rFonts w:ascii="Times New Roman" w:hAnsi="Times New Roman" w:cs="Times New Roman"/>
                <w:lang w:val="ru-RU"/>
              </w:rPr>
              <w:t> </w:t>
            </w:r>
            <w:r w:rsidRPr="00283405">
              <w:rPr>
                <w:rFonts w:ascii="Times New Roman" w:hAnsi="Times New Roman" w:cs="Times New Roman"/>
              </w:rPr>
              <w:t>564,85</w:t>
            </w:r>
          </w:p>
        </w:tc>
      </w:tr>
      <w:tr w:rsidR="00D326C9" w:rsidRPr="002478A5" w:rsidTr="007D4F08">
        <w:trPr>
          <w:trHeight w:val="20"/>
        </w:trPr>
        <w:tc>
          <w:tcPr>
            <w:tcW w:w="673" w:type="dxa"/>
            <w:shd w:val="clear" w:color="auto" w:fill="auto"/>
            <w:vAlign w:val="center"/>
          </w:tcPr>
          <w:p w:rsidR="00D326C9" w:rsidRPr="002478A5" w:rsidRDefault="00D326C9" w:rsidP="00D326C9">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318" w:type="dxa"/>
            <w:shd w:val="clear" w:color="auto" w:fill="auto"/>
            <w:vAlign w:val="center"/>
          </w:tcPr>
          <w:p w:rsidR="00D326C9" w:rsidRPr="002478A5" w:rsidRDefault="00D326C9" w:rsidP="00D326C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A17744" w:rsidP="00D326C9">
            <w:pPr>
              <w:jc w:val="center"/>
              <w:rPr>
                <w:rFonts w:ascii="Times New Roman" w:hAnsi="Times New Roman" w:cs="Times New Roman"/>
              </w:rPr>
            </w:pPr>
            <w:r w:rsidRPr="00283405">
              <w:rPr>
                <w:rFonts w:ascii="Times New Roman" w:hAnsi="Times New Roman" w:cs="Times New Roman"/>
              </w:rPr>
              <w:t>10 138,41</w:t>
            </w:r>
          </w:p>
        </w:tc>
      </w:tr>
      <w:tr w:rsidR="003930C0" w:rsidRPr="002478A5" w:rsidTr="007D4F08">
        <w:trPr>
          <w:trHeight w:val="20"/>
        </w:trPr>
        <w:tc>
          <w:tcPr>
            <w:tcW w:w="67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5" w:type="dxa"/>
            <w:shd w:val="clear" w:color="auto" w:fill="auto"/>
          </w:tcPr>
          <w:p w:rsidR="003930C0" w:rsidRPr="002478A5" w:rsidRDefault="003930C0" w:rsidP="003930C0">
            <w:pPr>
              <w:pStyle w:val="af3"/>
              <w:tabs>
                <w:tab w:val="left" w:pos="0"/>
              </w:tabs>
              <w:spacing w:after="0" w:line="240" w:lineRule="auto"/>
              <w:ind w:hanging="40"/>
              <w:jc w:val="center"/>
              <w:rPr>
                <w:rFonts w:ascii="Times New Roman" w:eastAsia="Times New Roman;Times" w:hAnsi="Times New Roman" w:cs="Times New Roman"/>
                <w:color w:val="auto"/>
                <w:sz w:val="24"/>
                <w:szCs w:val="24"/>
              </w:rPr>
            </w:pPr>
            <w:r w:rsidRPr="002478A5">
              <w:rPr>
                <w:rFonts w:ascii="Times New Roman" w:eastAsia="Times New Roman;Times" w:hAnsi="Times New Roman" w:cs="Times New Roman"/>
                <w:color w:val="auto"/>
                <w:sz w:val="24"/>
                <w:szCs w:val="24"/>
              </w:rPr>
              <w:t>-</w:t>
            </w:r>
          </w:p>
        </w:tc>
      </w:tr>
      <w:tr w:rsidR="003930C0" w:rsidRPr="002478A5" w:rsidTr="007D4F08">
        <w:trPr>
          <w:trHeight w:val="20"/>
        </w:trPr>
        <w:tc>
          <w:tcPr>
            <w:tcW w:w="67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5" w:type="dxa"/>
            <w:shd w:val="clear" w:color="auto" w:fill="auto"/>
          </w:tcPr>
          <w:p w:rsidR="003930C0" w:rsidRPr="002478A5" w:rsidRDefault="003930C0" w:rsidP="003930C0">
            <w:pPr>
              <w:pStyle w:val="af3"/>
              <w:tabs>
                <w:tab w:val="left" w:pos="0"/>
              </w:tabs>
              <w:spacing w:after="0" w:line="240" w:lineRule="auto"/>
              <w:ind w:hanging="40"/>
              <w:jc w:val="center"/>
              <w:rPr>
                <w:rFonts w:ascii="Times New Roman" w:eastAsia="Times New Roman;Times" w:hAnsi="Times New Roman" w:cs="Times New Roman"/>
                <w:color w:val="auto"/>
                <w:sz w:val="24"/>
                <w:szCs w:val="24"/>
              </w:rPr>
            </w:pPr>
            <w:r w:rsidRPr="002478A5">
              <w:rPr>
                <w:rFonts w:ascii="Times New Roman" w:eastAsia="Times New Roman;Times" w:hAnsi="Times New Roman" w:cs="Times New Roman"/>
                <w:color w:val="auto"/>
                <w:sz w:val="24"/>
                <w:szCs w:val="24"/>
              </w:rPr>
              <w:t>-</w:t>
            </w:r>
          </w:p>
        </w:tc>
      </w:tr>
      <w:tr w:rsidR="003930C0" w:rsidRPr="002478A5" w:rsidTr="007D4F08">
        <w:trPr>
          <w:trHeight w:val="20"/>
        </w:trPr>
        <w:tc>
          <w:tcPr>
            <w:tcW w:w="67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5" w:type="dxa"/>
            <w:shd w:val="clear" w:color="auto" w:fill="auto"/>
          </w:tcPr>
          <w:p w:rsidR="003930C0" w:rsidRPr="002478A5" w:rsidRDefault="003930C0" w:rsidP="003930C0">
            <w:pPr>
              <w:pStyle w:val="af3"/>
              <w:tabs>
                <w:tab w:val="left" w:pos="0"/>
              </w:tabs>
              <w:spacing w:after="0" w:line="240" w:lineRule="auto"/>
              <w:ind w:hanging="40"/>
              <w:jc w:val="center"/>
              <w:rPr>
                <w:rFonts w:ascii="Times New Roman" w:eastAsia="Times New Roman;Times" w:hAnsi="Times New Roman" w:cs="Times New Roman"/>
                <w:color w:val="auto"/>
                <w:sz w:val="24"/>
                <w:szCs w:val="24"/>
              </w:rPr>
            </w:pPr>
            <w:r w:rsidRPr="002478A5">
              <w:rPr>
                <w:rFonts w:ascii="Times New Roman" w:eastAsia="Times New Roman;Times" w:hAnsi="Times New Roman" w:cs="Times New Roman"/>
                <w:color w:val="auto"/>
                <w:sz w:val="24"/>
                <w:szCs w:val="24"/>
              </w:rPr>
              <w:t>-</w:t>
            </w:r>
          </w:p>
        </w:tc>
      </w:tr>
    </w:tbl>
    <w:p w:rsidR="003930C0" w:rsidRPr="005B629C" w:rsidRDefault="00462948" w:rsidP="003930C0">
      <w:pPr>
        <w:pStyle w:val="12"/>
        <w:shd w:val="clear" w:color="auto" w:fill="auto"/>
        <w:tabs>
          <w:tab w:val="left" w:pos="586"/>
        </w:tabs>
        <w:spacing w:before="120" w:after="120" w:line="240" w:lineRule="auto"/>
        <w:jc w:val="center"/>
        <w:rPr>
          <w:sz w:val="24"/>
          <w:szCs w:val="24"/>
          <w:lang w:val="ru-RU" w:eastAsia="en-US"/>
        </w:rPr>
      </w:pPr>
      <w:r w:rsidRPr="00462948">
        <w:rPr>
          <w:rFonts w:eastAsia="Times New Roman"/>
          <w:color w:val="000000"/>
          <w:sz w:val="28"/>
          <w:szCs w:val="28"/>
          <w:lang w:val="ru-RU" w:eastAsia="ru-RU"/>
        </w:rPr>
        <w:t xml:space="preserve">Технические характеристики конструктивных решений </w:t>
      </w:r>
      <w:r w:rsidRPr="00462948">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46"/>
        <w:gridCol w:w="5987"/>
      </w:tblGrid>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B142C8">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lang w:val="en-US"/>
              </w:rPr>
            </w:pPr>
            <w:r>
              <w:rPr>
                <w:rFonts w:ascii="Times New Roman" w:hAnsi="Times New Roman" w:cs="Times New Roman"/>
                <w:color w:val="auto"/>
                <w:lang w:val="en-US"/>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eastAsia="Times New Roman;Times" w:hAnsi="Times New Roman"/>
                <w:b w:val="0"/>
                <w:noProof/>
                <w:sz w:val="24"/>
                <w:szCs w:val="24"/>
                <w:lang w:val="ru-RU" w:eastAsia="ru-RU"/>
              </w:rPr>
              <w:t>Подземное сооружение для сбора стоков, содержащих ПОЖ</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f3"/>
              <w:spacing w:after="0" w:line="240" w:lineRule="auto"/>
              <w:jc w:val="center"/>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1</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 xml:space="preserve">Общестроительные работы специального подземного сооружения для сбора стоков, содержащих ПОЖ </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Приобретение и монтаж технологического оборудования</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Силовое электрооборудование, Электроосвещение</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en-US" w:eastAsia="ru-RU"/>
              </w:rPr>
              <w:t>4</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proofErr w:type="spellStart"/>
            <w:r w:rsidRPr="002478A5">
              <w:rPr>
                <w:rFonts w:ascii="Times New Roman" w:eastAsia="Times New Roman;Times" w:hAnsi="Times New Roman" w:cs="Times New Roman"/>
                <w:sz w:val="24"/>
                <w:szCs w:val="24"/>
                <w:lang w:val="en-US"/>
              </w:rPr>
              <w:t>Авто</w:t>
            </w:r>
            <w:r w:rsidRPr="002478A5">
              <w:rPr>
                <w:rFonts w:ascii="Times New Roman" w:eastAsia="Times New Roman;Times" w:hAnsi="Times New Roman" w:cs="Times New Roman"/>
                <w:sz w:val="24"/>
                <w:szCs w:val="24"/>
              </w:rPr>
              <w:t>матизация</w:t>
            </w:r>
            <w:proofErr w:type="spellEnd"/>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5</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 xml:space="preserve">Устройство площадки </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асфальтобетон на щебеночном основании</w:t>
            </w:r>
          </w:p>
        </w:tc>
      </w:tr>
      <w:tr w:rsidR="003930C0" w:rsidRPr="002478A5" w:rsidTr="00B142C8">
        <w:trPr>
          <w:cantSplit/>
          <w:trHeight w:val="20"/>
        </w:trPr>
        <w:tc>
          <w:tcPr>
            <w:tcW w:w="675" w:type="dxa"/>
            <w:vAlign w:val="center"/>
          </w:tcPr>
          <w:p w:rsidR="003930C0" w:rsidRPr="005B629C" w:rsidRDefault="003930C0" w:rsidP="003930C0">
            <w:pPr>
              <w:pStyle w:val="af4"/>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II</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5B629C">
              <w:rPr>
                <w:rFonts w:ascii="Times New Roman" w:eastAsia="Times New Roman;Times" w:hAnsi="Times New Roman" w:cs="Times New Roman"/>
                <w:bCs/>
                <w:sz w:val="24"/>
                <w:szCs w:val="24"/>
              </w:rPr>
              <w:t>Подземная распределительная камера</w:t>
            </w:r>
          </w:p>
        </w:tc>
        <w:tc>
          <w:tcPr>
            <w:tcW w:w="6095" w:type="dxa"/>
            <w:vAlign w:val="center"/>
          </w:tcPr>
          <w:p w:rsidR="003930C0" w:rsidRPr="002478A5" w:rsidRDefault="003930C0" w:rsidP="003930C0">
            <w:pPr>
              <w:pStyle w:val="af4"/>
              <w:spacing w:after="0" w:line="240" w:lineRule="auto"/>
              <w:rPr>
                <w:rFonts w:ascii="Times New Roman" w:hAnsi="Times New Roman" w:cs="Times New Roman"/>
                <w:sz w:val="24"/>
                <w:szCs w:val="24"/>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 xml:space="preserve">Общестроительные работы подземной распределительной камеры </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монолитный железобетон</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2478A5">
              <w:rPr>
                <w:rFonts w:ascii="Times New Roman" w:eastAsia="Times New Roman;Times" w:hAnsi="Times New Roman" w:cs="Times New Roman"/>
                <w:sz w:val="24"/>
                <w:szCs w:val="24"/>
              </w:rPr>
              <w:t xml:space="preserve">Приобретение и монтаж технологического оборудования </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предусмотрено</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en-US" w:eastAsia="ru-RU"/>
              </w:rPr>
            </w:pPr>
            <w:r>
              <w:rPr>
                <w:rFonts w:ascii="Times New Roman" w:hAnsi="Times New Roman"/>
                <w:noProof/>
                <w:sz w:val="24"/>
                <w:szCs w:val="24"/>
                <w:lang w:val="en-US" w:eastAsia="ru-RU"/>
              </w:rPr>
              <w:t>III</w:t>
            </w:r>
          </w:p>
        </w:tc>
        <w:tc>
          <w:tcPr>
            <w:tcW w:w="3573" w:type="dxa"/>
            <w:vAlign w:val="center"/>
          </w:tcPr>
          <w:p w:rsidR="003930C0" w:rsidRPr="002478A5" w:rsidRDefault="003930C0" w:rsidP="003930C0">
            <w:pPr>
              <w:pStyle w:val="af4"/>
              <w:spacing w:after="0" w:line="240" w:lineRule="auto"/>
              <w:rPr>
                <w:rFonts w:ascii="Times New Roman" w:hAnsi="Times New Roman" w:cs="Times New Roman"/>
                <w:sz w:val="24"/>
                <w:szCs w:val="24"/>
              </w:rPr>
            </w:pPr>
            <w:r w:rsidRPr="005B629C">
              <w:rPr>
                <w:rFonts w:ascii="Times New Roman" w:eastAsia="Times New Roman;Times" w:hAnsi="Times New Roman" w:cs="Times New Roman"/>
                <w:bCs/>
                <w:sz w:val="24"/>
                <w:szCs w:val="24"/>
              </w:rPr>
              <w:t>Участок оперативной стоянки деайсеров</w:t>
            </w:r>
          </w:p>
        </w:tc>
        <w:tc>
          <w:tcPr>
            <w:tcW w:w="6095" w:type="dxa"/>
            <w:vAlign w:val="center"/>
          </w:tcPr>
          <w:p w:rsidR="003930C0" w:rsidRPr="002478A5" w:rsidRDefault="003930C0" w:rsidP="003930C0">
            <w:pPr>
              <w:pStyle w:val="af3"/>
              <w:spacing w:after="0" w:line="240" w:lineRule="auto"/>
              <w:rPr>
                <w:rFonts w:ascii="Times New Roman" w:hAnsi="Times New Roman" w:cs="Times New Roman"/>
                <w:color w:val="auto"/>
                <w:sz w:val="24"/>
                <w:szCs w:val="24"/>
              </w:rPr>
            </w:pPr>
            <w:r w:rsidRPr="002478A5">
              <w:rPr>
                <w:rFonts w:ascii="Times New Roman" w:eastAsia="Times New Roman;Times" w:hAnsi="Times New Roman" w:cs="Times New Roman"/>
                <w:color w:val="auto"/>
                <w:sz w:val="24"/>
                <w:szCs w:val="24"/>
              </w:rPr>
              <w:t>асфальтобетон на щебеночном основании</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center"/>
              <w:rPr>
                <w:sz w:val="28"/>
                <w:szCs w:val="28"/>
              </w:rPr>
            </w:pPr>
            <w:r w:rsidRPr="007D4F08">
              <w:rPr>
                <w:sz w:val="28"/>
                <w:szCs w:val="28"/>
              </w:rPr>
              <w:lastRenderedPageBreak/>
              <w:t xml:space="preserve">Раздел 27. Расходный склад </w:t>
            </w:r>
            <w:proofErr w:type="spellStart"/>
            <w:r w:rsidRPr="007D4F08">
              <w:rPr>
                <w:sz w:val="28"/>
                <w:szCs w:val="28"/>
              </w:rPr>
              <w:t>противообледенительной</w:t>
            </w:r>
            <w:proofErr w:type="spellEnd"/>
            <w:r w:rsidRPr="007D4F08">
              <w:rPr>
                <w:sz w:val="28"/>
                <w:szCs w:val="28"/>
              </w:rPr>
              <w:t xml:space="preserve"> жидкости (ПОЖ)</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120" w:line="240" w:lineRule="auto"/>
              <w:jc w:val="left"/>
              <w:rPr>
                <w:sz w:val="28"/>
                <w:szCs w:val="28"/>
              </w:rPr>
            </w:pPr>
            <w:r w:rsidRPr="007D4F08">
              <w:rPr>
                <w:sz w:val="28"/>
                <w:szCs w:val="28"/>
              </w:rPr>
              <w:t xml:space="preserve">К таблице 18-27-001 Расходный склад </w:t>
            </w:r>
            <w:proofErr w:type="spellStart"/>
            <w:r w:rsidRPr="007D4F08">
              <w:rPr>
                <w:sz w:val="28"/>
                <w:szCs w:val="28"/>
              </w:rPr>
              <w:t>противообледенительной</w:t>
            </w:r>
            <w:proofErr w:type="spellEnd"/>
            <w:r w:rsidRPr="007D4F08">
              <w:rPr>
                <w:sz w:val="28"/>
                <w:szCs w:val="28"/>
              </w:rPr>
              <w:t xml:space="preserve"> жидкости (ПОЖ)</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120" w:after="60" w:line="240" w:lineRule="auto"/>
              <w:jc w:val="left"/>
              <w:rPr>
                <w:sz w:val="28"/>
                <w:szCs w:val="28"/>
              </w:rPr>
            </w:pPr>
            <w:r w:rsidRPr="007D4F08">
              <w:rPr>
                <w:sz w:val="28"/>
                <w:szCs w:val="28"/>
                <w:lang w:val="ru-RU"/>
              </w:rPr>
              <w:t>К показателю</w:t>
            </w:r>
            <w:r w:rsidRPr="007D4F08">
              <w:rPr>
                <w:sz w:val="28"/>
                <w:szCs w:val="28"/>
              </w:rPr>
              <w:t xml:space="preserve"> 18-27-001-01 Расходный склад </w:t>
            </w:r>
            <w:proofErr w:type="spellStart"/>
            <w:r w:rsidRPr="007D4F08">
              <w:rPr>
                <w:sz w:val="28"/>
                <w:szCs w:val="28"/>
              </w:rPr>
              <w:t>противообледенительной</w:t>
            </w:r>
            <w:proofErr w:type="spellEnd"/>
            <w:r w:rsidRPr="007D4F08">
              <w:rPr>
                <w:sz w:val="28"/>
                <w:szCs w:val="28"/>
              </w:rPr>
              <w:t xml:space="preserve"> жидкости (ПОЖ)</w:t>
            </w:r>
          </w:p>
        </w:tc>
      </w:tr>
      <w:tr w:rsidR="007D4F08" w:rsidRPr="007D4F08" w:rsidTr="007D4F08">
        <w:tc>
          <w:tcPr>
            <w:tcW w:w="10205" w:type="dxa"/>
          </w:tcPr>
          <w:p w:rsidR="007D4F08" w:rsidRPr="007D4F08" w:rsidRDefault="007D4F08" w:rsidP="000D4D70">
            <w:pPr>
              <w:pStyle w:val="12"/>
              <w:shd w:val="clear" w:color="auto" w:fill="auto"/>
              <w:tabs>
                <w:tab w:val="left" w:pos="586"/>
              </w:tabs>
              <w:spacing w:before="0" w:line="240" w:lineRule="auto"/>
              <w:jc w:val="center"/>
              <w:rPr>
                <w:sz w:val="28"/>
                <w:szCs w:val="28"/>
                <w:lang w:val="ru-RU"/>
              </w:rPr>
            </w:pPr>
            <w:r w:rsidRPr="007D4F08">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6319"/>
        <w:gridCol w:w="3215"/>
      </w:tblGrid>
      <w:tr w:rsidR="003930C0" w:rsidRPr="002478A5" w:rsidTr="007D4F08">
        <w:trPr>
          <w:trHeight w:val="20"/>
          <w:tblHeader/>
        </w:trPr>
        <w:tc>
          <w:tcPr>
            <w:tcW w:w="672" w:type="dxa"/>
            <w:shd w:val="clear" w:color="auto" w:fill="auto"/>
            <w:vAlign w:val="center"/>
          </w:tcPr>
          <w:p w:rsidR="003930C0" w:rsidRPr="005B629C" w:rsidRDefault="003930C0" w:rsidP="003930C0">
            <w:pPr>
              <w:pStyle w:val="ab"/>
              <w:shd w:val="clear" w:color="auto" w:fill="auto"/>
              <w:tabs>
                <w:tab w:val="right" w:pos="0"/>
              </w:tabs>
              <w:spacing w:line="240" w:lineRule="auto"/>
              <w:ind w:right="-108"/>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w:t>
            </w:r>
          </w:p>
          <w:p w:rsidR="003930C0" w:rsidRPr="005B629C" w:rsidRDefault="003930C0" w:rsidP="003930C0">
            <w:pPr>
              <w:pStyle w:val="ab"/>
              <w:shd w:val="clear" w:color="auto" w:fill="auto"/>
              <w:tabs>
                <w:tab w:val="right" w:pos="0"/>
              </w:tabs>
              <w:spacing w:line="240" w:lineRule="auto"/>
              <w:ind w:right="-108"/>
              <w:jc w:val="center"/>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9"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2" w:type="dxa"/>
            <w:shd w:val="clear" w:color="auto" w:fill="auto"/>
            <w:vAlign w:val="center"/>
          </w:tcPr>
          <w:p w:rsidR="000C6D27" w:rsidRPr="002478A5" w:rsidRDefault="000C6D27" w:rsidP="000C6D27">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6319"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A17744" w:rsidP="000C6D27">
            <w:pPr>
              <w:jc w:val="center"/>
              <w:rPr>
                <w:rFonts w:ascii="Times New Roman" w:hAnsi="Times New Roman" w:cs="Times New Roman"/>
                <w:color w:val="auto"/>
                <w:lang w:val="ru-RU"/>
              </w:rPr>
            </w:pPr>
            <w:r w:rsidRPr="00283405">
              <w:rPr>
                <w:rFonts w:ascii="Times New Roman" w:hAnsi="Times New Roman" w:cs="Times New Roman"/>
              </w:rPr>
              <w:t>45 893,01</w:t>
            </w:r>
          </w:p>
        </w:tc>
      </w:tr>
      <w:tr w:rsidR="00D326C9" w:rsidRPr="002478A5" w:rsidTr="007D4F08">
        <w:trPr>
          <w:trHeight w:val="20"/>
        </w:trPr>
        <w:tc>
          <w:tcPr>
            <w:tcW w:w="672"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6319" w:type="dxa"/>
            <w:shd w:val="clear" w:color="auto" w:fill="auto"/>
            <w:vAlign w:val="center"/>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D326C9" w:rsidRPr="00283405" w:rsidRDefault="00D326C9" w:rsidP="00D326C9">
            <w:pPr>
              <w:jc w:val="center"/>
              <w:rPr>
                <w:rFonts w:ascii="Times New Roman" w:hAnsi="Times New Roman" w:cs="Times New Roman"/>
              </w:rPr>
            </w:pPr>
          </w:p>
        </w:tc>
      </w:tr>
      <w:tr w:rsidR="00D326C9" w:rsidRPr="002478A5" w:rsidTr="007D4F08">
        <w:trPr>
          <w:trHeight w:val="20"/>
        </w:trPr>
        <w:tc>
          <w:tcPr>
            <w:tcW w:w="672"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sidRPr="002478A5">
              <w:rPr>
                <w:rFonts w:ascii="Times New Roman" w:hAnsi="Times New Roman" w:cs="Times New Roman"/>
                <w:color w:val="auto"/>
                <w:lang w:val="ru-RU"/>
              </w:rPr>
              <w:t>2.1</w:t>
            </w:r>
          </w:p>
        </w:tc>
        <w:tc>
          <w:tcPr>
            <w:tcW w:w="6319"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BF7EF1" w:rsidP="00D326C9">
            <w:pPr>
              <w:jc w:val="center"/>
              <w:rPr>
                <w:rFonts w:ascii="Times New Roman" w:hAnsi="Times New Roman" w:cs="Times New Roman"/>
              </w:rPr>
            </w:pPr>
            <w:r w:rsidRPr="00283405">
              <w:rPr>
                <w:rFonts w:ascii="Times New Roman" w:hAnsi="Times New Roman" w:cs="Times New Roman"/>
              </w:rPr>
              <w:t>2</w:t>
            </w:r>
            <w:r w:rsidRPr="00283405">
              <w:rPr>
                <w:rFonts w:ascii="Times New Roman" w:hAnsi="Times New Roman" w:cs="Times New Roman"/>
                <w:lang w:val="ru-RU"/>
              </w:rPr>
              <w:t> </w:t>
            </w:r>
            <w:r w:rsidRPr="00283405">
              <w:rPr>
                <w:rFonts w:ascii="Times New Roman" w:hAnsi="Times New Roman" w:cs="Times New Roman"/>
              </w:rPr>
              <w:t>235,56</w:t>
            </w:r>
          </w:p>
        </w:tc>
      </w:tr>
      <w:tr w:rsidR="00D326C9" w:rsidRPr="002478A5" w:rsidTr="007D4F08">
        <w:trPr>
          <w:trHeight w:val="20"/>
        </w:trPr>
        <w:tc>
          <w:tcPr>
            <w:tcW w:w="672" w:type="dxa"/>
            <w:shd w:val="clear" w:color="auto" w:fill="auto"/>
            <w:vAlign w:val="center"/>
          </w:tcPr>
          <w:p w:rsidR="00D326C9" w:rsidRPr="002478A5" w:rsidRDefault="00D326C9" w:rsidP="00D326C9">
            <w:pPr>
              <w:tabs>
                <w:tab w:val="right" w:pos="281"/>
                <w:tab w:val="right" w:pos="503"/>
              </w:tabs>
              <w:snapToGrid w:val="0"/>
              <w:jc w:val="center"/>
              <w:rPr>
                <w:rFonts w:ascii="Times New Roman" w:hAnsi="Times New Roman" w:cs="Times New Roman"/>
                <w:color w:val="auto"/>
                <w:lang w:val="ru-RU"/>
              </w:rPr>
            </w:pPr>
            <w:r w:rsidRPr="002478A5">
              <w:rPr>
                <w:rFonts w:ascii="Times New Roman" w:hAnsi="Times New Roman" w:cs="Times New Roman"/>
                <w:color w:val="auto"/>
                <w:lang w:val="ru-RU"/>
              </w:rPr>
              <w:t>2.2</w:t>
            </w:r>
          </w:p>
        </w:tc>
        <w:tc>
          <w:tcPr>
            <w:tcW w:w="6319"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sidRPr="002478A5">
              <w:rPr>
                <w:rFonts w:ascii="Times New Roman" w:hAnsi="Times New Roman"/>
                <w:sz w:val="24"/>
                <w:szCs w:val="24"/>
              </w:rPr>
              <w:t xml:space="preserve">  </w:t>
            </w: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BF7EF1" w:rsidP="00D326C9">
            <w:pPr>
              <w:jc w:val="center"/>
              <w:rPr>
                <w:rFonts w:ascii="Times New Roman" w:hAnsi="Times New Roman" w:cs="Times New Roman"/>
              </w:rPr>
            </w:pPr>
            <w:r w:rsidRPr="00283405">
              <w:rPr>
                <w:rFonts w:ascii="Times New Roman" w:hAnsi="Times New Roman" w:cs="Times New Roman"/>
              </w:rPr>
              <w:t>9</w:t>
            </w:r>
            <w:r w:rsidRPr="00283405">
              <w:rPr>
                <w:rFonts w:ascii="Times New Roman" w:hAnsi="Times New Roman" w:cs="Times New Roman"/>
                <w:lang w:val="ru-RU"/>
              </w:rPr>
              <w:t> </w:t>
            </w:r>
            <w:r w:rsidRPr="00283405">
              <w:rPr>
                <w:rFonts w:ascii="Times New Roman" w:hAnsi="Times New Roman" w:cs="Times New Roman"/>
              </w:rPr>
              <w:t>332,82</w:t>
            </w:r>
          </w:p>
        </w:tc>
      </w:tr>
      <w:tr w:rsidR="00D326C9" w:rsidRPr="002478A5" w:rsidTr="007D4F08">
        <w:trPr>
          <w:trHeight w:val="20"/>
        </w:trPr>
        <w:tc>
          <w:tcPr>
            <w:tcW w:w="672" w:type="dxa"/>
            <w:shd w:val="clear" w:color="auto" w:fill="auto"/>
            <w:vAlign w:val="center"/>
          </w:tcPr>
          <w:p w:rsidR="00D326C9" w:rsidRPr="002478A5" w:rsidRDefault="00D326C9" w:rsidP="00D326C9">
            <w:pPr>
              <w:pStyle w:val="ab"/>
              <w:shd w:val="clear" w:color="auto" w:fill="auto"/>
              <w:snapToGrid w:val="0"/>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6319" w:type="dxa"/>
            <w:shd w:val="clear" w:color="auto" w:fill="auto"/>
            <w:vAlign w:val="center"/>
          </w:tcPr>
          <w:p w:rsidR="00D326C9" w:rsidRPr="002478A5" w:rsidRDefault="00D326C9" w:rsidP="00D326C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A17744" w:rsidP="00D326C9">
            <w:pPr>
              <w:jc w:val="center"/>
              <w:rPr>
                <w:rFonts w:ascii="Times New Roman" w:hAnsi="Times New Roman" w:cs="Times New Roman"/>
              </w:rPr>
            </w:pPr>
            <w:r w:rsidRPr="00283405">
              <w:rPr>
                <w:rFonts w:ascii="Times New Roman" w:hAnsi="Times New Roman" w:cs="Times New Roman"/>
              </w:rPr>
              <w:t>45 893,01</w:t>
            </w:r>
          </w:p>
        </w:tc>
      </w:tr>
      <w:tr w:rsidR="00D326C9" w:rsidRPr="002478A5" w:rsidTr="007D4F08">
        <w:trPr>
          <w:trHeight w:val="20"/>
        </w:trPr>
        <w:tc>
          <w:tcPr>
            <w:tcW w:w="672" w:type="dxa"/>
            <w:shd w:val="clear" w:color="auto" w:fill="auto"/>
            <w:vAlign w:val="center"/>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19"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BF7EF1" w:rsidP="00D326C9">
            <w:pPr>
              <w:jc w:val="center"/>
              <w:rPr>
                <w:rFonts w:ascii="Times New Roman" w:hAnsi="Times New Roman" w:cs="Times New Roman"/>
              </w:rPr>
            </w:pPr>
            <w:r w:rsidRPr="00283405">
              <w:rPr>
                <w:rFonts w:ascii="Times New Roman" w:hAnsi="Times New Roman" w:cs="Times New Roman"/>
              </w:rPr>
              <w:t>83,44</w:t>
            </w:r>
          </w:p>
        </w:tc>
      </w:tr>
      <w:tr w:rsidR="00D326C9" w:rsidRPr="002478A5" w:rsidTr="007D4F08">
        <w:trPr>
          <w:trHeight w:val="20"/>
        </w:trPr>
        <w:tc>
          <w:tcPr>
            <w:tcW w:w="672" w:type="dxa"/>
            <w:shd w:val="clear" w:color="auto" w:fill="auto"/>
            <w:vAlign w:val="center"/>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19"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BF7EF1" w:rsidP="00D326C9">
            <w:pPr>
              <w:jc w:val="center"/>
              <w:rPr>
                <w:rFonts w:ascii="Times New Roman" w:hAnsi="Times New Roman" w:cs="Times New Roman"/>
              </w:rPr>
            </w:pPr>
            <w:r w:rsidRPr="00283405">
              <w:rPr>
                <w:rFonts w:ascii="Times New Roman" w:hAnsi="Times New Roman" w:cs="Times New Roman"/>
              </w:rPr>
              <w:t>13,50</w:t>
            </w:r>
          </w:p>
        </w:tc>
      </w:tr>
      <w:tr w:rsidR="00D326C9" w:rsidRPr="002478A5" w:rsidTr="007D4F08">
        <w:trPr>
          <w:trHeight w:val="20"/>
        </w:trPr>
        <w:tc>
          <w:tcPr>
            <w:tcW w:w="672" w:type="dxa"/>
            <w:shd w:val="clear" w:color="auto" w:fill="auto"/>
            <w:vAlign w:val="center"/>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19"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D326C9" w:rsidRDefault="00283405" w:rsidP="00D326C9">
            <w:pPr>
              <w:jc w:val="center"/>
              <w:rPr>
                <w:rFonts w:ascii="Times New Roman" w:hAnsi="Times New Roman" w:cs="Times New Roman"/>
              </w:rPr>
            </w:pPr>
            <w:r w:rsidRPr="00283405">
              <w:rPr>
                <w:rFonts w:ascii="Times New Roman" w:hAnsi="Times New Roman" w:cs="Times New Roman"/>
              </w:rPr>
              <w:t>1</w:t>
            </w:r>
            <w:r>
              <w:rPr>
                <w:rFonts w:ascii="Times New Roman" w:hAnsi="Times New Roman" w:cs="Times New Roman"/>
                <w:lang w:val="ru-RU"/>
              </w:rPr>
              <w:t> </w:t>
            </w:r>
            <w:r w:rsidRPr="00283405">
              <w:rPr>
                <w:rFonts w:ascii="Times New Roman" w:hAnsi="Times New Roman" w:cs="Times New Roman"/>
              </w:rPr>
              <w:t>682,73</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45"/>
        <w:gridCol w:w="5988"/>
      </w:tblGrid>
      <w:tr w:rsidR="003930C0" w:rsidRPr="002478A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Наименование конструктивных</w:t>
            </w:r>
          </w:p>
          <w:p w:rsidR="003930C0" w:rsidRPr="005B629C" w:rsidRDefault="003930C0" w:rsidP="003930C0">
            <w:pPr>
              <w:pStyle w:val="ab"/>
              <w:shd w:val="clear" w:color="auto" w:fill="auto"/>
              <w:spacing w:line="240" w:lineRule="auto"/>
              <w:ind w:left="120"/>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en-US" w:eastAsia="ru-RU"/>
              </w:rPr>
              <w:t>I</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Общестроительные конструктивные решения</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Отопление</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2</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Вентиляция</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Теплоснабжение</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 xml:space="preserve">предусмотрено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Водопровод хозяйственно- питьевой</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 xml:space="preserve">Водопровод противопожарный </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Горячее водоснабжение</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 xml:space="preserve">предусмотрено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Канализация бытовая</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 xml:space="preserve">предусмотрено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Канализация производственная</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 xml:space="preserve">Приобретение и монтаж технологического оборудования </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 xml:space="preserve">предусмотрено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r>
              <w:rPr>
                <w:rFonts w:ascii="Times New Roman" w:hAnsi="Times New Roman"/>
                <w:noProof/>
                <w:sz w:val="24"/>
                <w:szCs w:val="24"/>
                <w:lang w:val="ru-RU" w:eastAsia="ru-RU"/>
              </w:rPr>
              <w:t>0</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Силовое электрооборудование</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 xml:space="preserve">предусмотрено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r>
              <w:rPr>
                <w:rFonts w:ascii="Times New Roman" w:hAnsi="Times New Roman"/>
                <w:noProof/>
                <w:sz w:val="24"/>
                <w:szCs w:val="24"/>
                <w:lang w:val="ru-RU" w:eastAsia="ru-RU"/>
              </w:rPr>
              <w:t>1</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Электроосвещение</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 xml:space="preserve">предусмотрено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r>
              <w:rPr>
                <w:rFonts w:ascii="Times New Roman" w:hAnsi="Times New Roman"/>
                <w:noProof/>
                <w:sz w:val="24"/>
                <w:szCs w:val="24"/>
                <w:lang w:val="ru-RU" w:eastAsia="ru-RU"/>
              </w:rPr>
              <w:t>2</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Автоматизация вентиляции</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r>
              <w:rPr>
                <w:rFonts w:ascii="Times New Roman" w:hAnsi="Times New Roman"/>
                <w:noProof/>
                <w:sz w:val="24"/>
                <w:szCs w:val="24"/>
                <w:lang w:val="ru-RU" w:eastAsia="ru-RU"/>
              </w:rPr>
              <w:t>3</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Средства связи</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w:t>
            </w:r>
            <w:r>
              <w:rPr>
                <w:rFonts w:ascii="Times New Roman" w:hAnsi="Times New Roman"/>
                <w:noProof/>
                <w:sz w:val="24"/>
                <w:szCs w:val="24"/>
                <w:lang w:val="ru-RU" w:eastAsia="ru-RU"/>
              </w:rPr>
              <w:t>4</w:t>
            </w:r>
          </w:p>
        </w:tc>
        <w:tc>
          <w:tcPr>
            <w:tcW w:w="3573"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Пожарная сигнализация</w:t>
            </w:r>
          </w:p>
        </w:tc>
        <w:tc>
          <w:tcPr>
            <w:tcW w:w="6095" w:type="dxa"/>
            <w:vAlign w:val="center"/>
          </w:tcPr>
          <w:p w:rsidR="003930C0" w:rsidRPr="00A91950" w:rsidRDefault="003930C0" w:rsidP="003930C0">
            <w:pPr>
              <w:pStyle w:val="af4"/>
              <w:spacing w:after="0" w:line="240" w:lineRule="auto"/>
              <w:rPr>
                <w:rFonts w:ascii="Times New Roman" w:eastAsia="Times New Roman;Times" w:hAnsi="Times New Roman" w:cs="Times New Roman"/>
                <w:sz w:val="24"/>
                <w:szCs w:val="24"/>
              </w:rPr>
            </w:pPr>
            <w:r w:rsidRPr="00A91950">
              <w:rPr>
                <w:rFonts w:ascii="Times New Roman" w:eastAsia="Times New Roman;Times" w:hAnsi="Times New Roman" w:cs="Times New Roman"/>
                <w:sz w:val="24"/>
                <w:szCs w:val="24"/>
              </w:rPr>
              <w:t>предусмотрено</w:t>
            </w:r>
          </w:p>
        </w:tc>
      </w:tr>
    </w:tbl>
    <w:p w:rsidR="003930C0" w:rsidRDefault="003930C0" w:rsidP="003930C0">
      <w:pPr>
        <w:pStyle w:val="12"/>
        <w:shd w:val="clear" w:color="auto" w:fill="auto"/>
        <w:tabs>
          <w:tab w:val="left" w:pos="586"/>
        </w:tabs>
        <w:spacing w:before="120" w:after="120" w:line="240" w:lineRule="auto"/>
        <w:jc w:val="center"/>
        <w:rPr>
          <w:sz w:val="24"/>
          <w:szCs w:val="24"/>
          <w:lang w:val="ru-RU"/>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center"/>
              <w:rPr>
                <w:sz w:val="28"/>
                <w:szCs w:val="28"/>
              </w:rPr>
            </w:pPr>
            <w:r w:rsidRPr="00302E05">
              <w:rPr>
                <w:sz w:val="28"/>
                <w:szCs w:val="28"/>
              </w:rPr>
              <w:lastRenderedPageBreak/>
              <w:t xml:space="preserve">Раздел 28. Здания и сооружение службы (подразделения) </w:t>
            </w:r>
            <w:r w:rsidRPr="00302E05">
              <w:rPr>
                <w:sz w:val="28"/>
                <w:szCs w:val="28"/>
              </w:rPr>
              <w:br/>
              <w:t>спецавтотранспорта и аэродромной службы</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rPr>
              <w:t>К таблице 18-28-001 Здания и сооружения службы (подразделения) спецавтотранспорта и аэродромной службы</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lang w:val="ru-RU"/>
              </w:rPr>
              <w:t>К показателю</w:t>
            </w:r>
            <w:r w:rsidRPr="00302E05">
              <w:rPr>
                <w:sz w:val="28"/>
                <w:szCs w:val="28"/>
              </w:rPr>
              <w:t xml:space="preserve"> 18-28-001-01 Склад аэродромной службы</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6319"/>
        <w:gridCol w:w="3215"/>
      </w:tblGrid>
      <w:tr w:rsidR="003930C0" w:rsidRPr="002478A5" w:rsidTr="00302E05">
        <w:trPr>
          <w:trHeight w:val="20"/>
        </w:trPr>
        <w:tc>
          <w:tcPr>
            <w:tcW w:w="672" w:type="dxa"/>
            <w:shd w:val="clear" w:color="auto" w:fill="auto"/>
            <w:vAlign w:val="center"/>
          </w:tcPr>
          <w:p w:rsidR="003930C0" w:rsidRPr="005B629C" w:rsidRDefault="003930C0" w:rsidP="003930C0">
            <w:pPr>
              <w:pStyle w:val="ab"/>
              <w:shd w:val="clear" w:color="auto" w:fill="auto"/>
              <w:tabs>
                <w:tab w:val="right" w:pos="0"/>
              </w:tabs>
              <w:spacing w:line="240" w:lineRule="auto"/>
              <w:ind w:right="-108"/>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 </w:t>
            </w:r>
          </w:p>
          <w:p w:rsidR="003930C0" w:rsidRPr="005B629C" w:rsidRDefault="003930C0" w:rsidP="003930C0">
            <w:pPr>
              <w:pStyle w:val="ab"/>
              <w:shd w:val="clear" w:color="auto" w:fill="auto"/>
              <w:tabs>
                <w:tab w:val="right" w:pos="0"/>
              </w:tabs>
              <w:spacing w:line="240" w:lineRule="auto"/>
              <w:ind w:right="-108"/>
              <w:jc w:val="center"/>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9"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Стоимость 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xml:space="preserve">, </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2" w:type="dxa"/>
            <w:shd w:val="clear" w:color="auto" w:fill="auto"/>
            <w:vAlign w:val="center"/>
          </w:tcPr>
          <w:p w:rsidR="000C6D27" w:rsidRPr="002478A5" w:rsidRDefault="000C6D27" w:rsidP="000C6D27">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6319"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93432E" w:rsidP="000C6D27">
            <w:pPr>
              <w:jc w:val="center"/>
              <w:rPr>
                <w:rFonts w:ascii="Times New Roman" w:hAnsi="Times New Roman" w:cs="Times New Roman"/>
                <w:color w:val="auto"/>
                <w:lang w:val="ru-RU"/>
              </w:rPr>
            </w:pPr>
            <w:r w:rsidRPr="00283405">
              <w:rPr>
                <w:rFonts w:ascii="Times New Roman" w:hAnsi="Times New Roman" w:cs="Times New Roman"/>
              </w:rPr>
              <w:t>13</w:t>
            </w:r>
            <w:r w:rsidRPr="00283405">
              <w:rPr>
                <w:rFonts w:ascii="Times New Roman" w:hAnsi="Times New Roman" w:cs="Times New Roman"/>
                <w:lang w:val="ru-RU"/>
              </w:rPr>
              <w:t> </w:t>
            </w:r>
            <w:r w:rsidRPr="00283405">
              <w:rPr>
                <w:rFonts w:ascii="Times New Roman" w:hAnsi="Times New Roman" w:cs="Times New Roman"/>
              </w:rPr>
              <w:t>048,27</w:t>
            </w:r>
          </w:p>
        </w:tc>
      </w:tr>
      <w:tr w:rsidR="00D326C9" w:rsidRPr="002478A5" w:rsidTr="00302E05">
        <w:trPr>
          <w:trHeight w:val="20"/>
        </w:trPr>
        <w:tc>
          <w:tcPr>
            <w:tcW w:w="672"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w:t>
            </w:r>
          </w:p>
        </w:tc>
        <w:tc>
          <w:tcPr>
            <w:tcW w:w="6319" w:type="dxa"/>
            <w:shd w:val="clear" w:color="auto" w:fill="auto"/>
            <w:vAlign w:val="center"/>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D326C9" w:rsidRPr="00283405" w:rsidRDefault="00D326C9" w:rsidP="00D326C9">
            <w:pPr>
              <w:jc w:val="center"/>
              <w:rPr>
                <w:rFonts w:ascii="Times New Roman" w:hAnsi="Times New Roman" w:cs="Times New Roman"/>
              </w:rPr>
            </w:pPr>
          </w:p>
        </w:tc>
      </w:tr>
      <w:tr w:rsidR="00D326C9" w:rsidRPr="002478A5" w:rsidTr="00302E05">
        <w:trPr>
          <w:trHeight w:val="20"/>
        </w:trPr>
        <w:tc>
          <w:tcPr>
            <w:tcW w:w="672"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6319"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93432E" w:rsidP="00D326C9">
            <w:pPr>
              <w:jc w:val="center"/>
              <w:rPr>
                <w:rFonts w:ascii="Times New Roman" w:hAnsi="Times New Roman" w:cs="Times New Roman"/>
              </w:rPr>
            </w:pPr>
            <w:r w:rsidRPr="00283405">
              <w:rPr>
                <w:rFonts w:ascii="Times New Roman" w:hAnsi="Times New Roman" w:cs="Times New Roman"/>
              </w:rPr>
              <w:t>774,03</w:t>
            </w:r>
          </w:p>
        </w:tc>
      </w:tr>
      <w:tr w:rsidR="00D326C9" w:rsidRPr="002478A5" w:rsidTr="00302E05">
        <w:trPr>
          <w:trHeight w:val="20"/>
        </w:trPr>
        <w:tc>
          <w:tcPr>
            <w:tcW w:w="672"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6319"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93432E" w:rsidP="00D326C9">
            <w:pPr>
              <w:jc w:val="center"/>
              <w:rPr>
                <w:rFonts w:ascii="Times New Roman" w:hAnsi="Times New Roman" w:cs="Times New Roman"/>
              </w:rPr>
            </w:pPr>
            <w:r w:rsidRPr="00283405">
              <w:rPr>
                <w:rFonts w:ascii="Times New Roman" w:hAnsi="Times New Roman" w:cs="Times New Roman"/>
              </w:rPr>
              <w:t>1</w:t>
            </w:r>
            <w:r w:rsidRPr="00283405">
              <w:rPr>
                <w:rFonts w:ascii="Times New Roman" w:hAnsi="Times New Roman" w:cs="Times New Roman"/>
                <w:lang w:val="ru-RU"/>
              </w:rPr>
              <w:t> </w:t>
            </w:r>
            <w:r w:rsidRPr="00283405">
              <w:rPr>
                <w:rFonts w:ascii="Times New Roman" w:hAnsi="Times New Roman" w:cs="Times New Roman"/>
              </w:rPr>
              <w:t>039,49</w:t>
            </w:r>
          </w:p>
        </w:tc>
      </w:tr>
      <w:tr w:rsidR="00D326C9" w:rsidRPr="002478A5" w:rsidTr="00302E05">
        <w:trPr>
          <w:trHeight w:val="20"/>
        </w:trPr>
        <w:tc>
          <w:tcPr>
            <w:tcW w:w="672"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3</w:t>
            </w:r>
          </w:p>
        </w:tc>
        <w:tc>
          <w:tcPr>
            <w:tcW w:w="6319" w:type="dxa"/>
            <w:shd w:val="clear" w:color="auto" w:fill="auto"/>
            <w:vAlign w:val="center"/>
          </w:tcPr>
          <w:p w:rsidR="00D326C9" w:rsidRPr="002478A5" w:rsidRDefault="00D326C9" w:rsidP="00D326C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(м2)</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8B5730" w:rsidP="00D326C9">
            <w:pPr>
              <w:jc w:val="center"/>
              <w:rPr>
                <w:rFonts w:ascii="Times New Roman" w:hAnsi="Times New Roman" w:cs="Times New Roman"/>
              </w:rPr>
            </w:pPr>
            <w:r w:rsidRPr="00283405">
              <w:rPr>
                <w:rFonts w:ascii="Times New Roman" w:hAnsi="Times New Roman" w:cs="Times New Roman"/>
              </w:rPr>
              <w:t>46,60</w:t>
            </w:r>
          </w:p>
        </w:tc>
      </w:tr>
      <w:tr w:rsidR="00D326C9" w:rsidRPr="002478A5" w:rsidTr="00302E05">
        <w:trPr>
          <w:trHeight w:val="20"/>
        </w:trPr>
        <w:tc>
          <w:tcPr>
            <w:tcW w:w="672" w:type="dxa"/>
            <w:shd w:val="clear" w:color="auto" w:fill="auto"/>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19"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8B5730" w:rsidP="00D326C9">
            <w:pPr>
              <w:jc w:val="center"/>
              <w:rPr>
                <w:rFonts w:ascii="Times New Roman" w:hAnsi="Times New Roman" w:cs="Times New Roman"/>
              </w:rPr>
            </w:pPr>
            <w:r w:rsidRPr="00283405">
              <w:rPr>
                <w:rFonts w:ascii="Times New Roman" w:hAnsi="Times New Roman" w:cs="Times New Roman"/>
              </w:rPr>
              <w:t>46,60</w:t>
            </w:r>
          </w:p>
        </w:tc>
      </w:tr>
      <w:tr w:rsidR="00D326C9" w:rsidRPr="002478A5" w:rsidTr="00302E05">
        <w:trPr>
          <w:trHeight w:val="20"/>
        </w:trPr>
        <w:tc>
          <w:tcPr>
            <w:tcW w:w="672" w:type="dxa"/>
            <w:shd w:val="clear" w:color="auto" w:fill="auto"/>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19"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93432E" w:rsidP="00D326C9">
            <w:pPr>
              <w:jc w:val="center"/>
              <w:rPr>
                <w:rFonts w:ascii="Times New Roman" w:hAnsi="Times New Roman" w:cs="Times New Roman"/>
              </w:rPr>
            </w:pPr>
            <w:r w:rsidRPr="00283405">
              <w:rPr>
                <w:rFonts w:ascii="Times New Roman" w:hAnsi="Times New Roman" w:cs="Times New Roman"/>
              </w:rPr>
              <w:t>9,33</w:t>
            </w:r>
          </w:p>
        </w:tc>
      </w:tr>
      <w:tr w:rsidR="00D326C9" w:rsidRPr="002478A5" w:rsidTr="00302E05">
        <w:trPr>
          <w:trHeight w:val="20"/>
        </w:trPr>
        <w:tc>
          <w:tcPr>
            <w:tcW w:w="672" w:type="dxa"/>
            <w:shd w:val="clear" w:color="auto" w:fill="auto"/>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19"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D326C9" w:rsidRDefault="00283405" w:rsidP="00D326C9">
            <w:pPr>
              <w:jc w:val="center"/>
              <w:rPr>
                <w:rFonts w:ascii="Times New Roman" w:hAnsi="Times New Roman" w:cs="Times New Roman"/>
              </w:rPr>
            </w:pPr>
            <w:r w:rsidRPr="00283405">
              <w:rPr>
                <w:rFonts w:ascii="Times New Roman" w:hAnsi="Times New Roman" w:cs="Times New Roman"/>
              </w:rPr>
              <w:t>1</w:t>
            </w:r>
            <w:r>
              <w:rPr>
                <w:rFonts w:ascii="Times New Roman" w:hAnsi="Times New Roman" w:cs="Times New Roman"/>
                <w:lang w:val="ru-RU"/>
              </w:rPr>
              <w:t> </w:t>
            </w:r>
            <w:r w:rsidRPr="00283405">
              <w:rPr>
                <w:rFonts w:ascii="Times New Roman" w:hAnsi="Times New Roman" w:cs="Times New Roman"/>
              </w:rPr>
              <w:t>175,02</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3539"/>
        <w:gridCol w:w="5993"/>
      </w:tblGrid>
      <w:tr w:rsidR="003930C0" w:rsidRPr="002478A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B142C8">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решения</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Фундаменты</w:t>
            </w:r>
          </w:p>
        </w:tc>
        <w:tc>
          <w:tcPr>
            <w:tcW w:w="6095" w:type="dxa"/>
            <w:vAlign w:val="center"/>
          </w:tcPr>
          <w:p w:rsidR="003930C0" w:rsidRPr="002478A5" w:rsidRDefault="003930C0" w:rsidP="003930C0">
            <w:pPr>
              <w:rPr>
                <w:rFonts w:ascii="Times New Roman" w:hAnsi="Times New Roman" w:cs="Times New Roman"/>
                <w:color w:val="auto"/>
              </w:rPr>
            </w:pPr>
            <w:r>
              <w:rPr>
                <w:rFonts w:ascii="Times New Roman" w:hAnsi="Times New Roman" w:cs="Times New Roman"/>
                <w:color w:val="auto"/>
                <w:lang w:val="ru-RU"/>
              </w:rPr>
              <w:t>свайные</w:t>
            </w:r>
            <w:r w:rsidRPr="002478A5">
              <w:rPr>
                <w:rFonts w:ascii="Times New Roman" w:hAnsi="Times New Roman" w:cs="Times New Roman"/>
                <w:color w:val="auto"/>
              </w:rPr>
              <w:t xml:space="preserve">, монолитные </w:t>
            </w:r>
            <w:r>
              <w:rPr>
                <w:rFonts w:ascii="Times New Roman" w:hAnsi="Times New Roman" w:cs="Times New Roman"/>
                <w:noProof/>
                <w:color w:val="auto"/>
                <w:shd w:val="clear" w:color="auto" w:fill="FFFFFF"/>
                <w:lang w:val="ru-RU"/>
              </w:rPr>
              <w:t>железобетонные</w:t>
            </w:r>
            <w:r w:rsidRPr="002478A5">
              <w:rPr>
                <w:rFonts w:ascii="Times New Roman" w:hAnsi="Times New Roman" w:cs="Times New Roman"/>
                <w:color w:val="auto"/>
              </w:rPr>
              <w:t xml:space="preserve"> ростверки</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металлический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Стены:</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наружные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трехслойные панели типа «сэндвич»</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3.2</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кирпич</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Покрытие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металлические балки, металлический профлист</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рулонное покрытие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Полы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Проемы</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оконные блоки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в алюминиевых переплетах</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9.2</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дверные блоки</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металлические утепленные</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Внутренняя отделка</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Архитектурное оформление фасада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Прочие конструктивные </w:t>
            </w:r>
            <w:r>
              <w:rPr>
                <w:rFonts w:ascii="Times New Roman" w:hAnsi="Times New Roman"/>
                <w:noProof/>
                <w:sz w:val="24"/>
                <w:szCs w:val="24"/>
                <w:lang w:val="ru-RU" w:eastAsia="ru-RU"/>
              </w:rPr>
              <w:t>решения</w:t>
            </w:r>
            <w:r w:rsidRPr="002478A5">
              <w:rPr>
                <w:rFonts w:ascii="Times New Roman" w:hAnsi="Times New Roman"/>
                <w:noProof/>
                <w:sz w:val="24"/>
                <w:szCs w:val="24"/>
                <w:lang w:val="ru-RU" w:eastAsia="ru-RU"/>
              </w:rPr>
              <w:t>:</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балконы, лоджии</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13.2</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лестницы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13.3</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прочие работы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717AD0">
              <w:rPr>
                <w:rFonts w:ascii="Times New Roman" w:eastAsia="Times New Roman" w:hAnsi="Times New Roman"/>
                <w:b w:val="0"/>
                <w:bCs w:val="0"/>
                <w:sz w:val="24"/>
                <w:szCs w:val="24"/>
                <w:shd w:val="clear" w:color="auto" w:fill="auto"/>
                <w:lang w:val="ru-RU" w:eastAsia="ru-RU"/>
              </w:rPr>
              <w:t>Системы инженерно-технического обеспечения:</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Отопление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электрическое</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Водопровод</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противопожарный</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Слаботочные устройства</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noProof/>
                <w:color w:val="auto"/>
                <w:shd w:val="clear" w:color="auto" w:fill="FFFFFF"/>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Вентиляция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вытяжная механическая, приточно-вытяжная - естественная</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Системы безопасности</w:t>
            </w:r>
          </w:p>
        </w:tc>
        <w:tc>
          <w:tcPr>
            <w:tcW w:w="6095" w:type="dxa"/>
            <w:vAlign w:val="center"/>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Молниезашита</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Система пожаротушения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Пожарная сигнализация</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IV</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Технологическое оборудование</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V</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Пусконаладочные работы</w:t>
            </w:r>
          </w:p>
        </w:tc>
        <w:tc>
          <w:tcPr>
            <w:tcW w:w="6095" w:type="dxa"/>
            <w:vAlign w:val="center"/>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предусмотрено</w:t>
            </w:r>
          </w:p>
        </w:tc>
      </w:tr>
    </w:tbl>
    <w:p w:rsidR="003930C0" w:rsidRDefault="003930C0" w:rsidP="003930C0">
      <w:pPr>
        <w:pStyle w:val="12"/>
        <w:shd w:val="clear" w:color="auto" w:fill="auto"/>
        <w:spacing w:before="0" w:line="240" w:lineRule="auto"/>
        <w:jc w:val="left"/>
        <w:rPr>
          <w:sz w:val="28"/>
          <w:szCs w:val="28"/>
          <w:lang w:val="ru-RU"/>
        </w:rPr>
      </w:pPr>
    </w:p>
    <w:p w:rsidR="003930C0" w:rsidRDefault="003930C0" w:rsidP="003930C0">
      <w:pPr>
        <w:rPr>
          <w:rFonts w:ascii="Times New Roman" w:hAnsi="Times New Roman" w:cs="Times New Roman"/>
          <w:color w:val="auto"/>
          <w:sz w:val="28"/>
          <w:szCs w:val="28"/>
          <w:lang w:val="ru-RU" w:eastAsia="x-none"/>
        </w:rPr>
      </w:pPr>
      <w:r>
        <w:rPr>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spacing w:before="120" w:after="120" w:line="240" w:lineRule="auto"/>
              <w:jc w:val="left"/>
              <w:rPr>
                <w:sz w:val="28"/>
                <w:szCs w:val="28"/>
                <w:lang w:val="ru-RU"/>
              </w:rPr>
            </w:pPr>
            <w:r w:rsidRPr="00302E05">
              <w:rPr>
                <w:sz w:val="28"/>
                <w:szCs w:val="28"/>
                <w:lang w:val="ru-RU"/>
              </w:rPr>
              <w:lastRenderedPageBreak/>
              <w:t>К показателю 18-28-001-02 Навес для хранения топливозаправщиков</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302E05">
        <w:trPr>
          <w:trHeight w:val="20"/>
        </w:trPr>
        <w:tc>
          <w:tcPr>
            <w:tcW w:w="673"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3" w:type="dxa"/>
            <w:shd w:val="clear" w:color="auto" w:fill="auto"/>
            <w:vAlign w:val="center"/>
          </w:tcPr>
          <w:p w:rsidR="000C6D27" w:rsidRPr="002478A5" w:rsidRDefault="000C6D27" w:rsidP="000C6D27">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93432E" w:rsidP="000C6D27">
            <w:pPr>
              <w:jc w:val="center"/>
              <w:rPr>
                <w:rFonts w:ascii="Times New Roman" w:hAnsi="Times New Roman" w:cs="Times New Roman"/>
                <w:color w:val="auto"/>
                <w:lang w:val="ru-RU"/>
              </w:rPr>
            </w:pPr>
            <w:r w:rsidRPr="00283405">
              <w:rPr>
                <w:rFonts w:ascii="Times New Roman" w:hAnsi="Times New Roman" w:cs="Times New Roman"/>
              </w:rPr>
              <w:t>3</w:t>
            </w:r>
            <w:r w:rsidRPr="00283405">
              <w:rPr>
                <w:rFonts w:ascii="Times New Roman" w:hAnsi="Times New Roman" w:cs="Times New Roman"/>
                <w:lang w:val="ru-RU"/>
              </w:rPr>
              <w:t> </w:t>
            </w:r>
            <w:r w:rsidRPr="00283405">
              <w:rPr>
                <w:rFonts w:ascii="Times New Roman" w:hAnsi="Times New Roman" w:cs="Times New Roman"/>
              </w:rPr>
              <w:t>416,30</w:t>
            </w:r>
          </w:p>
        </w:tc>
      </w:tr>
      <w:tr w:rsidR="00D326C9" w:rsidRPr="002478A5" w:rsidTr="00302E05">
        <w:trPr>
          <w:trHeight w:val="20"/>
        </w:trPr>
        <w:tc>
          <w:tcPr>
            <w:tcW w:w="673"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w:t>
            </w:r>
          </w:p>
        </w:tc>
        <w:tc>
          <w:tcPr>
            <w:tcW w:w="6318" w:type="dxa"/>
            <w:shd w:val="clear" w:color="auto" w:fill="auto"/>
            <w:vAlign w:val="center"/>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D326C9" w:rsidRPr="00283405" w:rsidRDefault="00D326C9" w:rsidP="00D326C9">
            <w:pPr>
              <w:jc w:val="center"/>
              <w:rPr>
                <w:rFonts w:ascii="Times New Roman" w:hAnsi="Times New Roman" w:cs="Times New Roman"/>
              </w:rPr>
            </w:pPr>
          </w:p>
        </w:tc>
      </w:tr>
      <w:tr w:rsidR="00D326C9" w:rsidRPr="002478A5" w:rsidTr="00302E05">
        <w:trPr>
          <w:trHeight w:val="20"/>
        </w:trPr>
        <w:tc>
          <w:tcPr>
            <w:tcW w:w="673"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6318"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93432E" w:rsidP="00D326C9">
            <w:pPr>
              <w:jc w:val="center"/>
              <w:rPr>
                <w:rFonts w:ascii="Times New Roman" w:hAnsi="Times New Roman" w:cs="Times New Roman"/>
              </w:rPr>
            </w:pPr>
            <w:r w:rsidRPr="00283405">
              <w:rPr>
                <w:rFonts w:ascii="Times New Roman" w:hAnsi="Times New Roman" w:cs="Times New Roman"/>
              </w:rPr>
              <w:t>245,90</w:t>
            </w:r>
          </w:p>
        </w:tc>
      </w:tr>
      <w:tr w:rsidR="00D326C9" w:rsidRPr="002478A5" w:rsidTr="00302E05">
        <w:trPr>
          <w:trHeight w:val="20"/>
        </w:trPr>
        <w:tc>
          <w:tcPr>
            <w:tcW w:w="673"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6318" w:type="dxa"/>
            <w:shd w:val="clear" w:color="auto" w:fill="auto"/>
            <w:vAlign w:val="center"/>
          </w:tcPr>
          <w:p w:rsidR="00D326C9" w:rsidRPr="002478A5" w:rsidRDefault="00D326C9" w:rsidP="00D326C9">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D326C9" w:rsidP="00D326C9">
            <w:pPr>
              <w:jc w:val="center"/>
              <w:rPr>
                <w:rFonts w:ascii="Times New Roman" w:hAnsi="Times New Roman" w:cs="Times New Roman"/>
                <w:lang w:val="en-US"/>
              </w:rPr>
            </w:pPr>
            <w:r w:rsidRPr="00283405">
              <w:rPr>
                <w:rFonts w:ascii="Times New Roman" w:hAnsi="Times New Roman" w:cs="Times New Roman"/>
                <w:lang w:val="en-US"/>
              </w:rPr>
              <w:t>-</w:t>
            </w:r>
          </w:p>
        </w:tc>
      </w:tr>
      <w:tr w:rsidR="00D326C9" w:rsidRPr="002478A5" w:rsidTr="00302E05">
        <w:trPr>
          <w:trHeight w:val="20"/>
        </w:trPr>
        <w:tc>
          <w:tcPr>
            <w:tcW w:w="673"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3</w:t>
            </w:r>
          </w:p>
        </w:tc>
        <w:tc>
          <w:tcPr>
            <w:tcW w:w="6318" w:type="dxa"/>
            <w:shd w:val="clear" w:color="auto" w:fill="auto"/>
            <w:vAlign w:val="center"/>
          </w:tcPr>
          <w:p w:rsidR="00D326C9" w:rsidRPr="002478A5" w:rsidRDefault="00D326C9" w:rsidP="00D326C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(м2)</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8B5730" w:rsidP="00D326C9">
            <w:pPr>
              <w:jc w:val="center"/>
              <w:rPr>
                <w:rFonts w:ascii="Times New Roman" w:hAnsi="Times New Roman" w:cs="Times New Roman"/>
              </w:rPr>
            </w:pPr>
            <w:r w:rsidRPr="00283405">
              <w:rPr>
                <w:rFonts w:ascii="Times New Roman" w:hAnsi="Times New Roman" w:cs="Times New Roman"/>
              </w:rPr>
              <w:t>10,35</w:t>
            </w:r>
          </w:p>
        </w:tc>
      </w:tr>
      <w:tr w:rsidR="00D326C9" w:rsidRPr="002478A5" w:rsidTr="00302E05">
        <w:trPr>
          <w:trHeight w:val="20"/>
        </w:trPr>
        <w:tc>
          <w:tcPr>
            <w:tcW w:w="673" w:type="dxa"/>
            <w:shd w:val="clear" w:color="auto" w:fill="auto"/>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18"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8B5730" w:rsidP="00D326C9">
            <w:pPr>
              <w:jc w:val="center"/>
              <w:rPr>
                <w:rFonts w:ascii="Times New Roman" w:hAnsi="Times New Roman" w:cs="Times New Roman"/>
              </w:rPr>
            </w:pPr>
            <w:r w:rsidRPr="00283405">
              <w:rPr>
                <w:rFonts w:ascii="Times New Roman" w:hAnsi="Times New Roman" w:cs="Times New Roman"/>
              </w:rPr>
              <w:t>10,35</w:t>
            </w:r>
          </w:p>
        </w:tc>
      </w:tr>
      <w:tr w:rsidR="00D326C9" w:rsidRPr="002478A5" w:rsidTr="00302E05">
        <w:trPr>
          <w:trHeight w:val="20"/>
        </w:trPr>
        <w:tc>
          <w:tcPr>
            <w:tcW w:w="673" w:type="dxa"/>
            <w:shd w:val="clear" w:color="auto" w:fill="auto"/>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18"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93432E" w:rsidP="00D326C9">
            <w:pPr>
              <w:jc w:val="center"/>
              <w:rPr>
                <w:rFonts w:ascii="Times New Roman" w:hAnsi="Times New Roman" w:cs="Times New Roman"/>
              </w:rPr>
            </w:pPr>
            <w:r w:rsidRPr="00283405">
              <w:rPr>
                <w:rFonts w:ascii="Times New Roman" w:hAnsi="Times New Roman" w:cs="Times New Roman"/>
              </w:rPr>
              <w:t>1,85</w:t>
            </w:r>
          </w:p>
        </w:tc>
      </w:tr>
      <w:tr w:rsidR="00D326C9" w:rsidRPr="002478A5" w:rsidTr="00302E05">
        <w:trPr>
          <w:trHeight w:val="20"/>
        </w:trPr>
        <w:tc>
          <w:tcPr>
            <w:tcW w:w="673" w:type="dxa"/>
            <w:shd w:val="clear" w:color="auto" w:fill="auto"/>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18"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5" w:type="dxa"/>
            <w:tcBorders>
              <w:top w:val="nil"/>
              <w:left w:val="single" w:sz="4" w:space="0" w:color="auto"/>
              <w:bottom w:val="single" w:sz="4" w:space="0" w:color="auto"/>
              <w:right w:val="single" w:sz="4" w:space="0" w:color="auto"/>
            </w:tcBorders>
            <w:shd w:val="clear" w:color="auto" w:fill="auto"/>
            <w:vAlign w:val="center"/>
          </w:tcPr>
          <w:p w:rsidR="00D326C9" w:rsidRPr="00D326C9" w:rsidRDefault="00283405" w:rsidP="00D326C9">
            <w:pPr>
              <w:jc w:val="center"/>
              <w:rPr>
                <w:rFonts w:ascii="Times New Roman" w:hAnsi="Times New Roman" w:cs="Times New Roman"/>
              </w:rPr>
            </w:pPr>
            <w:r w:rsidRPr="00283405">
              <w:rPr>
                <w:rFonts w:ascii="Times New Roman" w:hAnsi="Times New Roman" w:cs="Times New Roman"/>
              </w:rPr>
              <w:t>766,96</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40"/>
        <w:gridCol w:w="5993"/>
      </w:tblGrid>
      <w:tr w:rsidR="003930C0" w:rsidRPr="002478A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Общестроительные конструктивные </w:t>
            </w:r>
            <w:r>
              <w:rPr>
                <w:rFonts w:ascii="Times New Roman" w:hAnsi="Times New Roman"/>
                <w:noProof/>
                <w:sz w:val="24"/>
                <w:szCs w:val="24"/>
                <w:lang w:val="ru-RU" w:eastAsia="ru-RU"/>
              </w:rPr>
              <w:t>решения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Фундаменты</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 xml:space="preserve">свайные, монолитные </w:t>
            </w:r>
            <w:r>
              <w:rPr>
                <w:rFonts w:ascii="Times New Roman" w:hAnsi="Times New Roman" w:cs="Times New Roman"/>
                <w:noProof/>
                <w:color w:val="auto"/>
                <w:shd w:val="clear" w:color="auto" w:fill="FFFFFF"/>
                <w:lang w:val="ru-RU"/>
              </w:rPr>
              <w:t>железобетонные</w:t>
            </w:r>
            <w:r w:rsidRPr="002478A5">
              <w:rPr>
                <w:rFonts w:ascii="Times New Roman" w:hAnsi="Times New Roman" w:cs="Times New Roman"/>
                <w:noProof/>
                <w:color w:val="auto"/>
                <w:shd w:val="clear" w:color="auto" w:fill="FFFFFF"/>
                <w:lang w:val="ru-RU"/>
              </w:rPr>
              <w:t xml:space="preserve"> ростверки</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 xml:space="preserve">металлический </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Перекрытие</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металлические балки</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Покрытие</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металлический профлист</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металлический профлист</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Архитектурное оформление фасада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5B629C">
              <w:rPr>
                <w:rFonts w:ascii="Times New Roman" w:hAnsi="Times New Roman"/>
                <w:b w:val="0"/>
                <w:bCs w:val="0"/>
                <w:noProof/>
                <w:sz w:val="24"/>
                <w:szCs w:val="24"/>
                <w:lang w:val="ru-RU" w:eastAsia="ru-RU"/>
              </w:rPr>
              <w:t>Системы безопасности</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Молниеза</w:t>
            </w:r>
            <w:r>
              <w:rPr>
                <w:rFonts w:ascii="Times New Roman" w:hAnsi="Times New Roman"/>
                <w:noProof/>
                <w:sz w:val="24"/>
                <w:szCs w:val="24"/>
                <w:lang w:val="ru-RU" w:eastAsia="ru-RU"/>
              </w:rPr>
              <w:t>щ</w:t>
            </w:r>
            <w:r w:rsidRPr="002478A5">
              <w:rPr>
                <w:rFonts w:ascii="Times New Roman" w:hAnsi="Times New Roman"/>
                <w:noProof/>
                <w:sz w:val="24"/>
                <w:szCs w:val="24"/>
                <w:lang w:val="ru-RU" w:eastAsia="ru-RU"/>
              </w:rPr>
              <w:t>ита</w:t>
            </w:r>
          </w:p>
        </w:tc>
        <w:tc>
          <w:tcPr>
            <w:tcW w:w="6095" w:type="dxa"/>
            <w:vAlign w:val="center"/>
          </w:tcPr>
          <w:p w:rsidR="003930C0" w:rsidRPr="002478A5" w:rsidRDefault="003930C0" w:rsidP="003930C0">
            <w:pPr>
              <w:rPr>
                <w:rFonts w:ascii="Times New Roman" w:hAnsi="Times New Roman" w:cs="Times New Roman"/>
                <w:noProof/>
                <w:color w:val="auto"/>
                <w:shd w:val="clear" w:color="auto" w:fill="FFFFFF"/>
                <w:lang w:val="ru-RU"/>
              </w:rPr>
            </w:pPr>
            <w:r w:rsidRPr="002478A5">
              <w:rPr>
                <w:rFonts w:ascii="Times New Roman" w:hAnsi="Times New Roman" w:cs="Times New Roman"/>
                <w:noProof/>
                <w:color w:val="auto"/>
                <w:shd w:val="clear" w:color="auto" w:fill="FFFFFF"/>
                <w:lang w:val="ru-RU"/>
              </w:rPr>
              <w:t>предусмотрено</w:t>
            </w:r>
          </w:p>
        </w:tc>
      </w:tr>
    </w:tbl>
    <w:p w:rsidR="003930C0" w:rsidRDefault="003930C0" w:rsidP="003930C0">
      <w:pPr>
        <w:pStyle w:val="12"/>
        <w:shd w:val="clear" w:color="auto" w:fill="auto"/>
        <w:spacing w:before="0" w:line="240" w:lineRule="auto"/>
        <w:jc w:val="left"/>
        <w:rPr>
          <w:sz w:val="28"/>
          <w:szCs w:val="28"/>
          <w:lang w:val="ru-RU"/>
        </w:rPr>
      </w:pPr>
    </w:p>
    <w:p w:rsidR="003930C0" w:rsidRDefault="003930C0" w:rsidP="003930C0">
      <w:pPr>
        <w:rPr>
          <w:rFonts w:ascii="Times New Roman" w:hAnsi="Times New Roman" w:cs="Times New Roman"/>
          <w:color w:val="auto"/>
          <w:sz w:val="28"/>
          <w:szCs w:val="28"/>
          <w:lang w:val="ru-RU" w:eastAsia="x-none"/>
        </w:rPr>
      </w:pPr>
      <w:r>
        <w:rPr>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spacing w:before="120" w:after="120" w:line="240" w:lineRule="auto"/>
              <w:jc w:val="left"/>
              <w:rPr>
                <w:sz w:val="28"/>
                <w:szCs w:val="28"/>
                <w:lang w:val="ru-RU"/>
              </w:rPr>
            </w:pPr>
            <w:r w:rsidRPr="00302E05">
              <w:rPr>
                <w:sz w:val="28"/>
                <w:szCs w:val="28"/>
                <w:lang w:val="ru-RU"/>
              </w:rPr>
              <w:lastRenderedPageBreak/>
              <w:t>К показателю 18-28-001-03 Модульное здание перронных служб</w:t>
            </w:r>
          </w:p>
        </w:tc>
      </w:tr>
      <w:tr w:rsidR="00302E05" w:rsidTr="00302E05">
        <w:tc>
          <w:tcPr>
            <w:tcW w:w="10205" w:type="dxa"/>
          </w:tcPr>
          <w:p w:rsid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6318"/>
        <w:gridCol w:w="3214"/>
      </w:tblGrid>
      <w:tr w:rsidR="003930C0" w:rsidRPr="002478A5" w:rsidTr="00302E05">
        <w:trPr>
          <w:trHeight w:val="20"/>
        </w:trPr>
        <w:tc>
          <w:tcPr>
            <w:tcW w:w="674" w:type="dxa"/>
            <w:shd w:val="clear" w:color="auto" w:fill="auto"/>
            <w:vAlign w:val="center"/>
          </w:tcPr>
          <w:p w:rsidR="003930C0" w:rsidRPr="005B629C" w:rsidRDefault="003930C0" w:rsidP="003930C0">
            <w:pPr>
              <w:pStyle w:val="ab"/>
              <w:shd w:val="clear" w:color="auto" w:fill="auto"/>
              <w:tabs>
                <w:tab w:val="right" w:pos="0"/>
              </w:tabs>
              <w:spacing w:line="240" w:lineRule="auto"/>
              <w:ind w:right="34"/>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4"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Стоимость 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xml:space="preserve">, </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4" w:type="dxa"/>
            <w:shd w:val="clear" w:color="auto" w:fill="auto"/>
            <w:vAlign w:val="center"/>
          </w:tcPr>
          <w:p w:rsidR="000C6D27" w:rsidRPr="002478A5" w:rsidRDefault="000C6D27" w:rsidP="000C6D27">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4"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D22CD5" w:rsidP="000C6D27">
            <w:pPr>
              <w:jc w:val="center"/>
              <w:rPr>
                <w:rFonts w:ascii="Times New Roman" w:hAnsi="Times New Roman" w:cs="Times New Roman"/>
                <w:color w:val="auto"/>
                <w:lang w:val="ru-RU"/>
              </w:rPr>
            </w:pPr>
            <w:r w:rsidRPr="00283405">
              <w:rPr>
                <w:rFonts w:ascii="Times New Roman" w:hAnsi="Times New Roman" w:cs="Times New Roman"/>
              </w:rPr>
              <w:t>1</w:t>
            </w:r>
            <w:r w:rsidRPr="00283405">
              <w:rPr>
                <w:rFonts w:ascii="Times New Roman" w:hAnsi="Times New Roman" w:cs="Times New Roman"/>
                <w:lang w:val="ru-RU"/>
              </w:rPr>
              <w:t> </w:t>
            </w:r>
            <w:r w:rsidRPr="00283405">
              <w:rPr>
                <w:rFonts w:ascii="Times New Roman" w:hAnsi="Times New Roman" w:cs="Times New Roman"/>
              </w:rPr>
              <w:t>403,81</w:t>
            </w:r>
          </w:p>
        </w:tc>
      </w:tr>
      <w:tr w:rsidR="00D326C9" w:rsidRPr="002478A5" w:rsidTr="00302E05">
        <w:trPr>
          <w:trHeight w:val="20"/>
        </w:trPr>
        <w:tc>
          <w:tcPr>
            <w:tcW w:w="674"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w:t>
            </w:r>
          </w:p>
        </w:tc>
        <w:tc>
          <w:tcPr>
            <w:tcW w:w="6318" w:type="dxa"/>
            <w:shd w:val="clear" w:color="auto" w:fill="auto"/>
            <w:vAlign w:val="center"/>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В том числе: </w:t>
            </w:r>
          </w:p>
        </w:tc>
        <w:tc>
          <w:tcPr>
            <w:tcW w:w="3214" w:type="dxa"/>
            <w:tcBorders>
              <w:top w:val="nil"/>
              <w:left w:val="single" w:sz="4" w:space="0" w:color="auto"/>
              <w:bottom w:val="single" w:sz="4" w:space="0" w:color="auto"/>
              <w:right w:val="single" w:sz="4" w:space="0" w:color="auto"/>
            </w:tcBorders>
            <w:shd w:val="clear" w:color="auto" w:fill="auto"/>
          </w:tcPr>
          <w:p w:rsidR="00D326C9" w:rsidRPr="00283405" w:rsidRDefault="00D326C9" w:rsidP="00D326C9">
            <w:pPr>
              <w:jc w:val="center"/>
              <w:rPr>
                <w:rFonts w:ascii="Times New Roman" w:hAnsi="Times New Roman" w:cs="Times New Roman"/>
              </w:rPr>
            </w:pPr>
          </w:p>
        </w:tc>
      </w:tr>
      <w:tr w:rsidR="00087830" w:rsidRPr="002478A5" w:rsidTr="00302E05">
        <w:trPr>
          <w:trHeight w:val="20"/>
        </w:trPr>
        <w:tc>
          <w:tcPr>
            <w:tcW w:w="674"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6318" w:type="dxa"/>
            <w:shd w:val="clear" w:color="auto" w:fill="auto"/>
            <w:vAlign w:val="center"/>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4"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D22CD5" w:rsidP="00087830">
            <w:pPr>
              <w:jc w:val="center"/>
              <w:rPr>
                <w:rFonts w:ascii="Times New Roman" w:hAnsi="Times New Roman" w:cs="Times New Roman"/>
              </w:rPr>
            </w:pPr>
            <w:r w:rsidRPr="00283405">
              <w:rPr>
                <w:rFonts w:ascii="Times New Roman" w:hAnsi="Times New Roman" w:cs="Times New Roman"/>
              </w:rPr>
              <w:t>35,07</w:t>
            </w:r>
          </w:p>
        </w:tc>
      </w:tr>
      <w:tr w:rsidR="00087830" w:rsidRPr="002478A5" w:rsidTr="00302E05">
        <w:trPr>
          <w:trHeight w:val="20"/>
        </w:trPr>
        <w:tc>
          <w:tcPr>
            <w:tcW w:w="674"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6318" w:type="dxa"/>
            <w:shd w:val="clear" w:color="auto" w:fill="auto"/>
            <w:vAlign w:val="center"/>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087830" w:rsidP="00087830">
            <w:pPr>
              <w:jc w:val="center"/>
              <w:rPr>
                <w:rFonts w:ascii="Times New Roman" w:hAnsi="Times New Roman" w:cs="Times New Roman"/>
                <w:lang w:val="en-US"/>
              </w:rPr>
            </w:pPr>
            <w:r w:rsidRPr="00283405">
              <w:rPr>
                <w:rFonts w:ascii="Times New Roman" w:hAnsi="Times New Roman" w:cs="Times New Roman"/>
                <w:lang w:val="en-US"/>
              </w:rPr>
              <w:t>-</w:t>
            </w:r>
          </w:p>
        </w:tc>
      </w:tr>
      <w:tr w:rsidR="00D326C9" w:rsidRPr="002478A5" w:rsidTr="00302E05">
        <w:trPr>
          <w:trHeight w:val="20"/>
        </w:trPr>
        <w:tc>
          <w:tcPr>
            <w:tcW w:w="674" w:type="dxa"/>
            <w:shd w:val="clear" w:color="auto" w:fill="auto"/>
            <w:vAlign w:val="center"/>
          </w:tcPr>
          <w:p w:rsidR="00D326C9" w:rsidRPr="002478A5" w:rsidRDefault="00D326C9" w:rsidP="00D326C9">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3</w:t>
            </w:r>
          </w:p>
        </w:tc>
        <w:tc>
          <w:tcPr>
            <w:tcW w:w="6318" w:type="dxa"/>
            <w:shd w:val="clear" w:color="auto" w:fill="auto"/>
            <w:vAlign w:val="center"/>
          </w:tcPr>
          <w:p w:rsidR="00D326C9" w:rsidRPr="002478A5" w:rsidRDefault="00D326C9" w:rsidP="00D326C9">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(м2)</w:t>
            </w:r>
          </w:p>
        </w:tc>
        <w:tc>
          <w:tcPr>
            <w:tcW w:w="3214"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8B5730" w:rsidP="00D326C9">
            <w:pPr>
              <w:jc w:val="center"/>
              <w:rPr>
                <w:rFonts w:ascii="Times New Roman" w:hAnsi="Times New Roman" w:cs="Times New Roman"/>
              </w:rPr>
            </w:pPr>
            <w:r w:rsidRPr="00283405">
              <w:rPr>
                <w:rFonts w:ascii="Times New Roman" w:hAnsi="Times New Roman" w:cs="Times New Roman"/>
              </w:rPr>
              <w:t>31,20</w:t>
            </w:r>
          </w:p>
        </w:tc>
      </w:tr>
      <w:tr w:rsidR="00D326C9" w:rsidRPr="002478A5" w:rsidTr="00302E05">
        <w:trPr>
          <w:trHeight w:val="20"/>
        </w:trPr>
        <w:tc>
          <w:tcPr>
            <w:tcW w:w="674" w:type="dxa"/>
            <w:shd w:val="clear" w:color="auto" w:fill="auto"/>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6318"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8B5730" w:rsidP="00D326C9">
            <w:pPr>
              <w:jc w:val="center"/>
              <w:rPr>
                <w:rFonts w:ascii="Times New Roman" w:hAnsi="Times New Roman" w:cs="Times New Roman"/>
              </w:rPr>
            </w:pPr>
            <w:r w:rsidRPr="00283405">
              <w:rPr>
                <w:rFonts w:ascii="Times New Roman" w:hAnsi="Times New Roman" w:cs="Times New Roman"/>
              </w:rPr>
              <w:t>31,20</w:t>
            </w:r>
          </w:p>
        </w:tc>
      </w:tr>
      <w:tr w:rsidR="00D326C9" w:rsidRPr="002478A5" w:rsidTr="00302E05">
        <w:trPr>
          <w:trHeight w:val="20"/>
        </w:trPr>
        <w:tc>
          <w:tcPr>
            <w:tcW w:w="674" w:type="dxa"/>
            <w:shd w:val="clear" w:color="auto" w:fill="auto"/>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6318"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D326C9" w:rsidRPr="00283405" w:rsidRDefault="00D22CD5" w:rsidP="00D326C9">
            <w:pPr>
              <w:jc w:val="center"/>
              <w:rPr>
                <w:rFonts w:ascii="Times New Roman" w:hAnsi="Times New Roman" w:cs="Times New Roman"/>
              </w:rPr>
            </w:pPr>
            <w:r w:rsidRPr="00283405">
              <w:rPr>
                <w:rFonts w:ascii="Times New Roman" w:hAnsi="Times New Roman" w:cs="Times New Roman"/>
              </w:rPr>
              <w:t>11,55</w:t>
            </w:r>
          </w:p>
        </w:tc>
      </w:tr>
      <w:tr w:rsidR="00D326C9" w:rsidRPr="002478A5" w:rsidTr="00302E05">
        <w:trPr>
          <w:trHeight w:val="20"/>
        </w:trPr>
        <w:tc>
          <w:tcPr>
            <w:tcW w:w="674" w:type="dxa"/>
            <w:shd w:val="clear" w:color="auto" w:fill="auto"/>
          </w:tcPr>
          <w:p w:rsidR="00D326C9" w:rsidRPr="002478A5" w:rsidRDefault="00D326C9" w:rsidP="00D326C9">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6318" w:type="dxa"/>
            <w:shd w:val="clear" w:color="auto" w:fill="auto"/>
          </w:tcPr>
          <w:p w:rsidR="00D326C9" w:rsidRPr="002478A5" w:rsidRDefault="00D326C9" w:rsidP="00D326C9">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4" w:type="dxa"/>
            <w:tcBorders>
              <w:top w:val="nil"/>
              <w:left w:val="single" w:sz="4" w:space="0" w:color="auto"/>
              <w:bottom w:val="single" w:sz="4" w:space="0" w:color="auto"/>
              <w:right w:val="single" w:sz="4" w:space="0" w:color="auto"/>
            </w:tcBorders>
            <w:shd w:val="clear" w:color="auto" w:fill="auto"/>
            <w:vAlign w:val="center"/>
          </w:tcPr>
          <w:p w:rsidR="00D326C9" w:rsidRPr="00D326C9" w:rsidRDefault="00283405" w:rsidP="00D326C9">
            <w:pPr>
              <w:jc w:val="center"/>
              <w:rPr>
                <w:rFonts w:ascii="Times New Roman" w:hAnsi="Times New Roman" w:cs="Times New Roman"/>
              </w:rPr>
            </w:pPr>
            <w:r w:rsidRPr="00283405">
              <w:rPr>
                <w:rFonts w:ascii="Times New Roman" w:hAnsi="Times New Roman" w:cs="Times New Roman"/>
              </w:rPr>
              <w:t>251,01</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3524"/>
        <w:gridCol w:w="6009"/>
      </w:tblGrid>
      <w:tr w:rsidR="003930C0" w:rsidRPr="002478A5" w:rsidTr="00B142C8">
        <w:trPr>
          <w:cantSplit/>
          <w:trHeight w:val="20"/>
          <w:tblHeader/>
        </w:trPr>
        <w:tc>
          <w:tcPr>
            <w:tcW w:w="680"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Краткие характеристики</w:t>
            </w:r>
          </w:p>
        </w:tc>
      </w:tr>
      <w:tr w:rsidR="003930C0" w:rsidRPr="002478A5" w:rsidTr="00B142C8">
        <w:trPr>
          <w:cantSplit/>
          <w:trHeight w:val="20"/>
        </w:trPr>
        <w:tc>
          <w:tcPr>
            <w:tcW w:w="680" w:type="dxa"/>
            <w:vAlign w:val="center"/>
          </w:tcPr>
          <w:p w:rsidR="003930C0" w:rsidRPr="005B629C"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5B629C">
              <w:rPr>
                <w:rFonts w:ascii="Times New Roman" w:hAnsi="Times New Roman"/>
                <w:b w:val="0"/>
                <w:bCs w:val="0"/>
                <w:noProof/>
                <w:sz w:val="24"/>
                <w:szCs w:val="24"/>
                <w:lang w:val="ru-RU" w:eastAsia="ru-RU"/>
              </w:rPr>
              <w:t xml:space="preserve">Общестроительные конструктивные </w:t>
            </w:r>
            <w:r>
              <w:rPr>
                <w:rFonts w:ascii="Times New Roman" w:hAnsi="Times New Roman"/>
                <w:b w:val="0"/>
                <w:bCs w:val="0"/>
                <w:noProof/>
                <w:sz w:val="24"/>
                <w:szCs w:val="24"/>
                <w:lang w:val="ru-RU" w:eastAsia="ru-RU"/>
              </w:rPr>
              <w:t>решения</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Фундаменты</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 xml:space="preserve">монолитный </w:t>
            </w:r>
            <w:r>
              <w:rPr>
                <w:rFonts w:ascii="Times New Roman" w:hAnsi="Times New Roman"/>
                <w:b w:val="0"/>
                <w:bCs w:val="0"/>
                <w:noProof/>
                <w:sz w:val="24"/>
                <w:szCs w:val="24"/>
                <w:lang w:val="ru-RU" w:eastAsia="ru-RU"/>
              </w:rPr>
              <w:t>железобетонный</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2</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Каркас</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металлический каркас</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3</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Стены:</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3.1</w:t>
            </w:r>
          </w:p>
        </w:tc>
        <w:tc>
          <w:tcPr>
            <w:tcW w:w="3573" w:type="dxa"/>
            <w:vAlign w:val="center"/>
          </w:tcPr>
          <w:p w:rsidR="003930C0" w:rsidRPr="002478A5" w:rsidRDefault="003930C0" w:rsidP="003930C0">
            <w:pPr>
              <w:pStyle w:val="42"/>
              <w:shd w:val="clear" w:color="auto" w:fill="auto"/>
              <w:spacing w:line="240" w:lineRule="auto"/>
              <w:ind w:left="284"/>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наружные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ветро-гидроизоляция, металлический профлист, утеплитель</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4</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Перегородки</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ПВХ, ВЛДСП, ОСП</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5</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Покрытие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металлическое</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6</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Крыша (кровля)</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ветро-гидроизоляция, металлический профлист, утеплитель</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7</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Полы</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ветро-гидроизоляция, ДСП, ленолиум, утеплитель, дно металлическое</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8</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Проемы</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8</w:t>
            </w:r>
            <w:r w:rsidRPr="002478A5">
              <w:rPr>
                <w:rFonts w:ascii="Times New Roman" w:hAnsi="Times New Roman"/>
                <w:b w:val="0"/>
                <w:bCs w:val="0"/>
                <w:noProof/>
                <w:sz w:val="24"/>
                <w:szCs w:val="24"/>
                <w:lang w:val="ru-RU" w:eastAsia="ru-RU"/>
              </w:rPr>
              <w:t>.1</w:t>
            </w:r>
          </w:p>
        </w:tc>
        <w:tc>
          <w:tcPr>
            <w:tcW w:w="3573" w:type="dxa"/>
            <w:vAlign w:val="center"/>
          </w:tcPr>
          <w:p w:rsidR="003930C0" w:rsidRPr="002478A5" w:rsidRDefault="003930C0" w:rsidP="003930C0">
            <w:pPr>
              <w:pStyle w:val="42"/>
              <w:shd w:val="clear" w:color="auto" w:fill="auto"/>
              <w:spacing w:line="240" w:lineRule="auto"/>
              <w:ind w:left="284"/>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оконные блоки</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 xml:space="preserve">двойные стеклопакеты </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8</w:t>
            </w:r>
            <w:r w:rsidRPr="002478A5">
              <w:rPr>
                <w:rFonts w:ascii="Times New Roman" w:hAnsi="Times New Roman"/>
                <w:b w:val="0"/>
                <w:bCs w:val="0"/>
                <w:noProof/>
                <w:sz w:val="24"/>
                <w:szCs w:val="24"/>
                <w:lang w:val="ru-RU" w:eastAsia="ru-RU"/>
              </w:rPr>
              <w:t>.2</w:t>
            </w:r>
          </w:p>
        </w:tc>
        <w:tc>
          <w:tcPr>
            <w:tcW w:w="3573" w:type="dxa"/>
            <w:vAlign w:val="center"/>
          </w:tcPr>
          <w:p w:rsidR="003930C0" w:rsidRPr="002478A5" w:rsidRDefault="003930C0" w:rsidP="003930C0">
            <w:pPr>
              <w:pStyle w:val="42"/>
              <w:shd w:val="clear" w:color="auto" w:fill="auto"/>
              <w:spacing w:line="240" w:lineRule="auto"/>
              <w:ind w:left="284"/>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дверные блоки</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металлические</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9</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Архитектурное оформление фасада</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предусмотрено</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10</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Наружная отделка</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предусмотрено</w:t>
            </w:r>
          </w:p>
        </w:tc>
      </w:tr>
      <w:tr w:rsidR="003930C0" w:rsidRPr="002478A5" w:rsidTr="00B142C8">
        <w:trPr>
          <w:cantSplit/>
          <w:trHeight w:val="20"/>
        </w:trPr>
        <w:tc>
          <w:tcPr>
            <w:tcW w:w="680" w:type="dxa"/>
            <w:vAlign w:val="center"/>
          </w:tcPr>
          <w:p w:rsidR="003930C0" w:rsidRPr="005B629C"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EB2BBF">
              <w:rPr>
                <w:rFonts w:ascii="Times New Roman" w:eastAsia="Times New Roman" w:hAnsi="Times New Roman"/>
                <w:b w:val="0"/>
                <w:bCs w:val="0"/>
                <w:sz w:val="24"/>
                <w:szCs w:val="24"/>
                <w:shd w:val="clear" w:color="auto" w:fill="auto"/>
                <w:lang w:val="ru-RU" w:eastAsia="ru-RU"/>
              </w:rPr>
              <w:t>Системы инж</w:t>
            </w:r>
            <w:r>
              <w:rPr>
                <w:rFonts w:ascii="Times New Roman" w:eastAsia="Times New Roman" w:hAnsi="Times New Roman"/>
                <w:b w:val="0"/>
                <w:bCs w:val="0"/>
                <w:sz w:val="24"/>
                <w:szCs w:val="24"/>
                <w:shd w:val="clear" w:color="auto" w:fill="auto"/>
                <w:lang w:val="ru-RU" w:eastAsia="ru-RU"/>
              </w:rPr>
              <w:t>енерно-технического обеспечения</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11</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Отопление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электрическое</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12</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Канализация</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локальная, трубы пластиковые</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13</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Горячее водоснабжение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подача из электроводонагревателя</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14</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Электроснабжение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предусмотрено</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15</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Вентиляция</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естественная</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16</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Кондиционирование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локальное</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III</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Системы безопасности</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17</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Молниезашита</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предусмотрено</w:t>
            </w:r>
          </w:p>
        </w:tc>
      </w:tr>
      <w:tr w:rsidR="003930C0" w:rsidRPr="002478A5" w:rsidTr="00B142C8">
        <w:trPr>
          <w:cantSplit/>
          <w:trHeight w:val="20"/>
        </w:trPr>
        <w:tc>
          <w:tcPr>
            <w:tcW w:w="680" w:type="dxa"/>
            <w:vAlign w:val="center"/>
          </w:tcPr>
          <w:p w:rsidR="003930C0" w:rsidRPr="002478A5" w:rsidRDefault="003930C0" w:rsidP="003930C0">
            <w:pPr>
              <w:pStyle w:val="42"/>
              <w:shd w:val="clear" w:color="auto" w:fill="auto"/>
              <w:spacing w:line="240" w:lineRule="auto"/>
              <w:jc w:val="center"/>
              <w:rPr>
                <w:rFonts w:ascii="Times New Roman" w:hAnsi="Times New Roman"/>
                <w:b w:val="0"/>
                <w:bCs w:val="0"/>
                <w:noProof/>
                <w:sz w:val="24"/>
                <w:szCs w:val="24"/>
                <w:lang w:val="ru-RU" w:eastAsia="ru-RU"/>
              </w:rPr>
            </w:pPr>
            <w:r>
              <w:rPr>
                <w:rFonts w:ascii="Times New Roman" w:hAnsi="Times New Roman"/>
                <w:b w:val="0"/>
                <w:bCs w:val="0"/>
                <w:noProof/>
                <w:sz w:val="24"/>
                <w:szCs w:val="24"/>
                <w:lang w:val="ru-RU" w:eastAsia="ru-RU"/>
              </w:rPr>
              <w:t>18</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Пожарная сигнализация</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2478A5">
              <w:rPr>
                <w:rFonts w:ascii="Times New Roman" w:hAnsi="Times New Roman"/>
                <w:b w:val="0"/>
                <w:bCs w:val="0"/>
                <w:noProof/>
                <w:sz w:val="24"/>
                <w:szCs w:val="24"/>
                <w:lang w:val="ru-RU" w:eastAsia="ru-RU"/>
              </w:rPr>
              <w:t>предусмотрено</w:t>
            </w:r>
          </w:p>
        </w:tc>
      </w:tr>
    </w:tbl>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930C0" w:rsidP="000D4D70">
            <w:pPr>
              <w:pStyle w:val="12"/>
              <w:shd w:val="clear" w:color="auto" w:fill="auto"/>
              <w:tabs>
                <w:tab w:val="left" w:pos="586"/>
              </w:tabs>
              <w:spacing w:before="120" w:after="120" w:line="240" w:lineRule="auto"/>
              <w:jc w:val="left"/>
              <w:rPr>
                <w:sz w:val="28"/>
                <w:szCs w:val="28"/>
              </w:rPr>
            </w:pPr>
            <w:r>
              <w:rPr>
                <w:sz w:val="28"/>
                <w:szCs w:val="28"/>
              </w:rPr>
              <w:lastRenderedPageBreak/>
              <w:br w:type="page"/>
            </w:r>
            <w:r w:rsidR="00302E05" w:rsidRPr="00302E05">
              <w:rPr>
                <w:sz w:val="28"/>
                <w:szCs w:val="28"/>
                <w:lang w:val="ru-RU"/>
              </w:rPr>
              <w:t>К показателю</w:t>
            </w:r>
            <w:r w:rsidR="00302E05" w:rsidRPr="00302E05">
              <w:rPr>
                <w:sz w:val="28"/>
                <w:szCs w:val="28"/>
              </w:rPr>
              <w:t xml:space="preserve"> 18-28-001-04 Здание для технического обслуживания и ремонта спецавтотранспорта</w:t>
            </w:r>
          </w:p>
        </w:tc>
      </w:tr>
      <w:tr w:rsidR="00302E05" w:rsidRPr="00302E05" w:rsidTr="00302E05">
        <w:tc>
          <w:tcPr>
            <w:tcW w:w="10205" w:type="dxa"/>
          </w:tcPr>
          <w:p w:rsidR="00302E05" w:rsidRPr="00302E05" w:rsidRDefault="00302E05" w:rsidP="007447D7">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6319"/>
        <w:gridCol w:w="3215"/>
      </w:tblGrid>
      <w:tr w:rsidR="003930C0" w:rsidRPr="002478A5" w:rsidTr="00302E05">
        <w:trPr>
          <w:trHeight w:val="20"/>
          <w:tblHeader/>
        </w:trPr>
        <w:tc>
          <w:tcPr>
            <w:tcW w:w="672" w:type="dxa"/>
            <w:shd w:val="clear" w:color="auto" w:fill="auto"/>
            <w:vAlign w:val="center"/>
          </w:tcPr>
          <w:p w:rsidR="003930C0" w:rsidRPr="005B629C" w:rsidRDefault="003930C0" w:rsidP="003930C0">
            <w:pPr>
              <w:pStyle w:val="ab"/>
              <w:shd w:val="clear" w:color="auto" w:fill="auto"/>
              <w:tabs>
                <w:tab w:val="right" w:pos="0"/>
              </w:tabs>
              <w:spacing w:line="240" w:lineRule="auto"/>
              <w:ind w:right="-108"/>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 </w:t>
            </w:r>
          </w:p>
          <w:p w:rsidR="003930C0" w:rsidRPr="005B629C" w:rsidRDefault="003930C0" w:rsidP="003930C0">
            <w:pPr>
              <w:pStyle w:val="ab"/>
              <w:shd w:val="clear" w:color="auto" w:fill="auto"/>
              <w:tabs>
                <w:tab w:val="right" w:pos="0"/>
              </w:tabs>
              <w:spacing w:line="240" w:lineRule="auto"/>
              <w:ind w:right="-108"/>
              <w:jc w:val="center"/>
              <w:rPr>
                <w:rFonts w:ascii="Times New Roman" w:hAnsi="Times New Roman"/>
                <w:noProof/>
                <w:sz w:val="24"/>
                <w:szCs w:val="24"/>
                <w:lang w:val="ru-RU" w:eastAsia="en-US"/>
              </w:rPr>
            </w:pPr>
            <w:r>
              <w:rPr>
                <w:rFonts w:ascii="Times New Roman" w:hAnsi="Times New Roman"/>
                <w:noProof/>
                <w:sz w:val="24"/>
                <w:szCs w:val="24"/>
                <w:lang w:val="ru-RU" w:eastAsia="en-US"/>
              </w:rPr>
              <w:t>п.</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9"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2" w:type="dxa"/>
            <w:shd w:val="clear" w:color="auto" w:fill="auto"/>
            <w:vAlign w:val="center"/>
          </w:tcPr>
          <w:p w:rsidR="000C6D27" w:rsidRPr="002478A5" w:rsidRDefault="000C6D27" w:rsidP="000C6D27">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6319"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B07FEB" w:rsidP="000C6D27">
            <w:pPr>
              <w:jc w:val="center"/>
              <w:rPr>
                <w:rFonts w:ascii="Times New Roman" w:hAnsi="Times New Roman" w:cs="Times New Roman"/>
                <w:color w:val="auto"/>
                <w:lang w:val="ru-RU"/>
              </w:rPr>
            </w:pPr>
            <w:r w:rsidRPr="00283405">
              <w:rPr>
                <w:rFonts w:ascii="Times New Roman" w:hAnsi="Times New Roman" w:cs="Times New Roman"/>
              </w:rPr>
              <w:t>588</w:t>
            </w:r>
            <w:r w:rsidRPr="00283405">
              <w:rPr>
                <w:rFonts w:ascii="Times New Roman" w:hAnsi="Times New Roman" w:cs="Times New Roman"/>
                <w:lang w:val="ru-RU"/>
              </w:rPr>
              <w:t> </w:t>
            </w:r>
            <w:r w:rsidRPr="00283405">
              <w:rPr>
                <w:rFonts w:ascii="Times New Roman" w:hAnsi="Times New Roman" w:cs="Times New Roman"/>
              </w:rPr>
              <w:t>387,66</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w:t>
            </w:r>
          </w:p>
        </w:tc>
        <w:tc>
          <w:tcPr>
            <w:tcW w:w="6319"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087830" w:rsidRPr="00283405" w:rsidRDefault="00087830" w:rsidP="00087830">
            <w:pPr>
              <w:jc w:val="center"/>
              <w:rPr>
                <w:rFonts w:ascii="Times New Roman" w:hAnsi="Times New Roman" w:cs="Times New Roman"/>
              </w:rPr>
            </w:pP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6319" w:type="dxa"/>
            <w:shd w:val="clear" w:color="auto" w:fill="auto"/>
            <w:vAlign w:val="center"/>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B07FEB" w:rsidP="00087830">
            <w:pPr>
              <w:jc w:val="center"/>
              <w:rPr>
                <w:rFonts w:ascii="Times New Roman" w:hAnsi="Times New Roman" w:cs="Times New Roman"/>
              </w:rPr>
            </w:pPr>
            <w:r w:rsidRPr="00283405">
              <w:rPr>
                <w:rFonts w:ascii="Times New Roman" w:hAnsi="Times New Roman" w:cs="Times New Roman"/>
              </w:rPr>
              <w:t>27</w:t>
            </w:r>
            <w:r w:rsidRPr="00283405">
              <w:rPr>
                <w:rFonts w:ascii="Times New Roman" w:hAnsi="Times New Roman" w:cs="Times New Roman"/>
                <w:lang w:val="ru-RU"/>
              </w:rPr>
              <w:t> </w:t>
            </w:r>
            <w:r w:rsidRPr="00283405">
              <w:rPr>
                <w:rFonts w:ascii="Times New Roman" w:hAnsi="Times New Roman" w:cs="Times New Roman"/>
              </w:rPr>
              <w:t>313,93</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6319" w:type="dxa"/>
            <w:shd w:val="clear" w:color="auto" w:fill="auto"/>
            <w:vAlign w:val="center"/>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B07FEB" w:rsidP="00087830">
            <w:pPr>
              <w:jc w:val="center"/>
              <w:rPr>
                <w:rFonts w:ascii="Times New Roman" w:hAnsi="Times New Roman" w:cs="Times New Roman"/>
              </w:rPr>
            </w:pPr>
            <w:r w:rsidRPr="00283405">
              <w:rPr>
                <w:rFonts w:ascii="Times New Roman" w:hAnsi="Times New Roman" w:cs="Times New Roman"/>
              </w:rPr>
              <w:t>70</w:t>
            </w:r>
            <w:r w:rsidRPr="00283405">
              <w:rPr>
                <w:rFonts w:ascii="Times New Roman" w:hAnsi="Times New Roman" w:cs="Times New Roman"/>
                <w:lang w:val="ru-RU"/>
              </w:rPr>
              <w:t> </w:t>
            </w:r>
            <w:r w:rsidRPr="00283405">
              <w:rPr>
                <w:rFonts w:ascii="Times New Roman" w:hAnsi="Times New Roman" w:cs="Times New Roman"/>
              </w:rPr>
              <w:t>385,52</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6319"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(м2)</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8B5730" w:rsidP="00087830">
            <w:pPr>
              <w:jc w:val="center"/>
              <w:rPr>
                <w:rFonts w:ascii="Times New Roman" w:hAnsi="Times New Roman" w:cs="Times New Roman"/>
              </w:rPr>
            </w:pPr>
            <w:r w:rsidRPr="00283405">
              <w:rPr>
                <w:rFonts w:ascii="Times New Roman" w:hAnsi="Times New Roman" w:cs="Times New Roman"/>
              </w:rPr>
              <w:t>74,95</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4</w:t>
            </w:r>
          </w:p>
        </w:tc>
        <w:tc>
          <w:tcPr>
            <w:tcW w:w="6319"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2"/>
              </w:smartTagPr>
              <w:r w:rsidRPr="002478A5">
                <w:rPr>
                  <w:rFonts w:ascii="Times New Roman" w:eastAsia="Times New Roman" w:hAnsi="Times New Roman" w:cs="Times New Roman"/>
                  <w:color w:val="auto"/>
                  <w:lang w:val="ru-RU"/>
                </w:rPr>
                <w:t>1 м2</w:t>
              </w:r>
            </w:smartTag>
            <w:r w:rsidRPr="002478A5">
              <w:rPr>
                <w:rFonts w:ascii="Times New Roman" w:eastAsia="Times New Roman" w:hAnsi="Times New Roman" w:cs="Times New Roman"/>
                <w:color w:val="auto"/>
                <w:lang w:val="ru-RU"/>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8B5730" w:rsidP="00087830">
            <w:pPr>
              <w:jc w:val="center"/>
              <w:rPr>
                <w:rFonts w:ascii="Times New Roman" w:hAnsi="Times New Roman" w:cs="Times New Roman"/>
              </w:rPr>
            </w:pPr>
            <w:r w:rsidRPr="00283405">
              <w:rPr>
                <w:rFonts w:ascii="Times New Roman" w:hAnsi="Times New Roman" w:cs="Times New Roman"/>
              </w:rPr>
              <w:t>74,95</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5</w:t>
            </w:r>
          </w:p>
        </w:tc>
        <w:tc>
          <w:tcPr>
            <w:tcW w:w="6319"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3"/>
              </w:smartTagPr>
              <w:r w:rsidRPr="002478A5">
                <w:rPr>
                  <w:rFonts w:ascii="Times New Roman" w:eastAsia="Times New Roman" w:hAnsi="Times New Roman" w:cs="Times New Roman"/>
                  <w:color w:val="auto"/>
                  <w:lang w:val="ru-RU"/>
                </w:rPr>
                <w:t>1 м3</w:t>
              </w:r>
            </w:smartTag>
            <w:r w:rsidRPr="002478A5">
              <w:rPr>
                <w:rFonts w:ascii="Times New Roman" w:eastAsia="Times New Roman" w:hAnsi="Times New Roman" w:cs="Times New Roman"/>
                <w:color w:val="auto"/>
                <w:lang w:val="ru-RU"/>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B07FEB" w:rsidP="00087830">
            <w:pPr>
              <w:jc w:val="center"/>
              <w:rPr>
                <w:rFonts w:ascii="Times New Roman" w:hAnsi="Times New Roman" w:cs="Times New Roman"/>
              </w:rPr>
            </w:pPr>
            <w:r w:rsidRPr="00283405">
              <w:rPr>
                <w:rFonts w:ascii="Times New Roman" w:hAnsi="Times New Roman" w:cs="Times New Roman"/>
              </w:rPr>
              <w:t>10,09</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6</w:t>
            </w:r>
          </w:p>
        </w:tc>
        <w:tc>
          <w:tcPr>
            <w:tcW w:w="6319"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возведения фундаментов </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087830" w:rsidRDefault="00283405" w:rsidP="00087830">
            <w:pPr>
              <w:jc w:val="center"/>
              <w:rPr>
                <w:rFonts w:ascii="Times New Roman" w:hAnsi="Times New Roman" w:cs="Times New Roman"/>
              </w:rPr>
            </w:pPr>
            <w:r w:rsidRPr="00283405">
              <w:rPr>
                <w:rFonts w:ascii="Times New Roman" w:hAnsi="Times New Roman" w:cs="Times New Roman"/>
              </w:rPr>
              <w:t>12</w:t>
            </w:r>
            <w:r>
              <w:rPr>
                <w:rFonts w:ascii="Times New Roman" w:hAnsi="Times New Roman" w:cs="Times New Roman"/>
                <w:lang w:val="ru-RU"/>
              </w:rPr>
              <w:t> </w:t>
            </w:r>
            <w:r w:rsidRPr="00283405">
              <w:rPr>
                <w:rFonts w:ascii="Times New Roman" w:hAnsi="Times New Roman" w:cs="Times New Roman"/>
              </w:rPr>
              <w:t>093,45</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3541"/>
        <w:gridCol w:w="5991"/>
      </w:tblGrid>
      <w:tr w:rsidR="003930C0" w:rsidRPr="002478A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B142C8">
        <w:trPr>
          <w:cantSplit/>
          <w:trHeight w:val="20"/>
        </w:trPr>
        <w:tc>
          <w:tcPr>
            <w:tcW w:w="675" w:type="dxa"/>
            <w:vAlign w:val="center"/>
          </w:tcPr>
          <w:p w:rsidR="003930C0" w:rsidRPr="005B629C"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I</w:t>
            </w:r>
          </w:p>
        </w:tc>
        <w:tc>
          <w:tcPr>
            <w:tcW w:w="3573" w:type="dxa"/>
            <w:vAlign w:val="center"/>
          </w:tcPr>
          <w:p w:rsidR="003930C0" w:rsidRPr="005B629C" w:rsidRDefault="003930C0" w:rsidP="003930C0">
            <w:pPr>
              <w:pStyle w:val="42"/>
              <w:shd w:val="clear" w:color="auto" w:fill="auto"/>
              <w:tabs>
                <w:tab w:val="left" w:pos="284"/>
                <w:tab w:val="left" w:pos="567"/>
                <w:tab w:val="left" w:pos="851"/>
              </w:tabs>
              <w:suppressAutoHyphens/>
              <w:spacing w:line="240" w:lineRule="auto"/>
              <w:jc w:val="left"/>
              <w:rPr>
                <w:rFonts w:ascii="Times New Roman" w:eastAsia="Times New Roman" w:hAnsi="Times New Roman"/>
                <w:b w:val="0"/>
                <w:bCs w:val="0"/>
                <w:noProof/>
                <w:sz w:val="24"/>
                <w:szCs w:val="24"/>
                <w:shd w:val="clear" w:color="auto" w:fill="auto"/>
                <w:lang w:val="ru-RU" w:eastAsia="ru-RU"/>
              </w:rPr>
            </w:pPr>
            <w:r w:rsidRPr="005B629C">
              <w:rPr>
                <w:rFonts w:ascii="Times New Roman" w:eastAsia="Times New Roman" w:hAnsi="Times New Roman"/>
                <w:b w:val="0"/>
                <w:bCs w:val="0"/>
                <w:noProof/>
                <w:sz w:val="24"/>
                <w:szCs w:val="24"/>
                <w:shd w:val="clear" w:color="auto" w:fill="auto"/>
                <w:lang w:val="ru-RU" w:eastAsia="ru-RU"/>
              </w:rPr>
              <w:t xml:space="preserve">Общестроительные конструктивные </w:t>
            </w:r>
            <w:r>
              <w:rPr>
                <w:rFonts w:ascii="Times New Roman" w:eastAsia="Times New Roman" w:hAnsi="Times New Roman"/>
                <w:b w:val="0"/>
                <w:bCs w:val="0"/>
                <w:noProof/>
                <w:sz w:val="24"/>
                <w:szCs w:val="24"/>
                <w:shd w:val="clear" w:color="auto" w:fill="auto"/>
                <w:lang w:val="ru-RU" w:eastAsia="ru-RU"/>
              </w:rPr>
              <w:t>решения</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Фундаменты</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свайные, железобетонные ростверки</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Каркас</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металлический </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3</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Стены:</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3.1</w:t>
            </w:r>
          </w:p>
        </w:tc>
        <w:tc>
          <w:tcPr>
            <w:tcW w:w="3573" w:type="dxa"/>
            <w:vAlign w:val="center"/>
          </w:tcPr>
          <w:p w:rsidR="003930C0" w:rsidRPr="002478A5" w:rsidRDefault="003930C0" w:rsidP="003930C0">
            <w:pPr>
              <w:tabs>
                <w:tab w:val="left" w:pos="284"/>
                <w:tab w:val="left" w:pos="567"/>
                <w:tab w:val="left" w:pos="851"/>
              </w:tabs>
              <w:suppressAutoHyphens/>
              <w:ind w:left="284"/>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наружные</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панели типа «сэндвич», витражи</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3.2</w:t>
            </w:r>
          </w:p>
        </w:tc>
        <w:tc>
          <w:tcPr>
            <w:tcW w:w="3573" w:type="dxa"/>
            <w:vAlign w:val="center"/>
          </w:tcPr>
          <w:p w:rsidR="003930C0" w:rsidRPr="002478A5" w:rsidRDefault="003930C0" w:rsidP="003930C0">
            <w:pPr>
              <w:tabs>
                <w:tab w:val="left" w:pos="284"/>
                <w:tab w:val="left" w:pos="567"/>
                <w:tab w:val="left" w:pos="851"/>
              </w:tabs>
              <w:suppressAutoHyphens/>
              <w:ind w:left="284"/>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внутренние</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кирпичные</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4</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Перегородки</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кирпичные </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5</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Покрытие</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металлические фермы</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6</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Крыша (кровля)</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ПВХ-мембрана </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7</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Полы</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токопроводящий линолеум, </w:t>
            </w:r>
            <w:proofErr w:type="spellStart"/>
            <w:r w:rsidRPr="002478A5">
              <w:rPr>
                <w:rFonts w:ascii="Times New Roman" w:eastAsia="Times New Roman" w:hAnsi="Times New Roman" w:cs="Times New Roman"/>
                <w:color w:val="auto"/>
                <w:lang w:val="ru-RU"/>
              </w:rPr>
              <w:t>керамогранитная</w:t>
            </w:r>
            <w:proofErr w:type="spellEnd"/>
            <w:r w:rsidRPr="002478A5">
              <w:rPr>
                <w:rFonts w:ascii="Times New Roman" w:eastAsia="Times New Roman" w:hAnsi="Times New Roman" w:cs="Times New Roman"/>
                <w:color w:val="auto"/>
                <w:lang w:val="ru-RU"/>
              </w:rPr>
              <w:t xml:space="preserve"> плитка</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8</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Проемы</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8</w:t>
            </w:r>
            <w:r w:rsidRPr="002478A5">
              <w:rPr>
                <w:rFonts w:ascii="Times New Roman" w:eastAsia="Times New Roman" w:hAnsi="Times New Roman" w:cs="Times New Roman"/>
                <w:color w:val="auto"/>
                <w:lang w:val="ru-RU"/>
              </w:rPr>
              <w:t>.1</w:t>
            </w:r>
          </w:p>
        </w:tc>
        <w:tc>
          <w:tcPr>
            <w:tcW w:w="3573" w:type="dxa"/>
            <w:vAlign w:val="center"/>
          </w:tcPr>
          <w:p w:rsidR="003930C0" w:rsidRPr="002478A5" w:rsidRDefault="003930C0" w:rsidP="003930C0">
            <w:pPr>
              <w:tabs>
                <w:tab w:val="left" w:pos="284"/>
                <w:tab w:val="left" w:pos="567"/>
                <w:tab w:val="left" w:pos="851"/>
              </w:tabs>
              <w:suppressAutoHyphens/>
              <w:ind w:left="284"/>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оконные блоки</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стеклопакет</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8</w:t>
            </w:r>
            <w:r w:rsidRPr="002478A5">
              <w:rPr>
                <w:rFonts w:ascii="Times New Roman" w:eastAsia="Times New Roman" w:hAnsi="Times New Roman" w:cs="Times New Roman"/>
                <w:color w:val="auto"/>
                <w:lang w:val="ru-RU"/>
              </w:rPr>
              <w:t>.2</w:t>
            </w:r>
          </w:p>
        </w:tc>
        <w:tc>
          <w:tcPr>
            <w:tcW w:w="3573" w:type="dxa"/>
            <w:vAlign w:val="center"/>
          </w:tcPr>
          <w:p w:rsidR="003930C0" w:rsidRPr="002478A5" w:rsidRDefault="003930C0" w:rsidP="003930C0">
            <w:pPr>
              <w:tabs>
                <w:tab w:val="left" w:pos="284"/>
                <w:tab w:val="left" w:pos="567"/>
                <w:tab w:val="left" w:pos="851"/>
              </w:tabs>
              <w:suppressAutoHyphens/>
              <w:ind w:left="284"/>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дверные блоки</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металлические, противопожарные металлические</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9</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Внутренняя отделка</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штукатурка, окраска, облицовка керамической плиткой, потолки: подвесные гипсокартонные </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10</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Архитектурное оформление фасада</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козырьки </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11</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Наружная отделка</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ц</w:t>
            </w:r>
            <w:r w:rsidRPr="002478A5">
              <w:rPr>
                <w:rFonts w:ascii="Times New Roman" w:eastAsia="Times New Roman" w:hAnsi="Times New Roman" w:cs="Times New Roman"/>
                <w:color w:val="auto"/>
                <w:lang w:val="ru-RU"/>
              </w:rPr>
              <w:t>околь</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w:t>
            </w:r>
            <w:r>
              <w:rPr>
                <w:rFonts w:ascii="Times New Roman" w:eastAsia="Times New Roman" w:hAnsi="Times New Roman" w:cs="Times New Roman"/>
                <w:color w:val="auto"/>
                <w:lang w:val="ru-RU"/>
              </w:rPr>
              <w:t xml:space="preserve"> </w:t>
            </w:r>
            <w:proofErr w:type="spellStart"/>
            <w:r w:rsidRPr="002478A5">
              <w:rPr>
                <w:rFonts w:ascii="Times New Roman" w:eastAsia="Times New Roman" w:hAnsi="Times New Roman" w:cs="Times New Roman"/>
                <w:color w:val="auto"/>
                <w:lang w:val="ru-RU"/>
              </w:rPr>
              <w:t>керамогранитная</w:t>
            </w:r>
            <w:proofErr w:type="spellEnd"/>
            <w:r w:rsidRPr="002478A5">
              <w:rPr>
                <w:rFonts w:ascii="Times New Roman" w:eastAsia="Times New Roman" w:hAnsi="Times New Roman" w:cs="Times New Roman"/>
                <w:color w:val="auto"/>
                <w:lang w:val="ru-RU"/>
              </w:rPr>
              <w:t xml:space="preserve"> плитка</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12</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Прочие конструктивные </w:t>
            </w:r>
            <w:r>
              <w:rPr>
                <w:rFonts w:ascii="Times New Roman" w:eastAsia="Times New Roman" w:hAnsi="Times New Roman" w:cs="Times New Roman"/>
                <w:color w:val="auto"/>
                <w:lang w:val="ru-RU"/>
              </w:rPr>
              <w:t>решения</w:t>
            </w:r>
            <w:r w:rsidRPr="002478A5">
              <w:rPr>
                <w:rFonts w:ascii="Times New Roman" w:eastAsia="Times New Roman" w:hAnsi="Times New Roman" w:cs="Times New Roman"/>
                <w:color w:val="auto"/>
                <w:lang w:val="ru-RU"/>
              </w:rPr>
              <w:t>:</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r>
              <w:rPr>
                <w:rFonts w:ascii="Times New Roman" w:eastAsia="Times New Roman" w:hAnsi="Times New Roman" w:cs="Times New Roman"/>
                <w:color w:val="auto"/>
                <w:lang w:val="ru-RU"/>
              </w:rPr>
              <w:t>2</w:t>
            </w:r>
            <w:r w:rsidRPr="002478A5">
              <w:rPr>
                <w:rFonts w:ascii="Times New Roman" w:eastAsia="Times New Roman" w:hAnsi="Times New Roman" w:cs="Times New Roman"/>
                <w:color w:val="auto"/>
                <w:lang w:val="ru-RU"/>
              </w:rPr>
              <w:t>.</w:t>
            </w:r>
            <w:r>
              <w:rPr>
                <w:rFonts w:ascii="Times New Roman" w:eastAsia="Times New Roman" w:hAnsi="Times New Roman" w:cs="Times New Roman"/>
                <w:color w:val="auto"/>
                <w:lang w:val="ru-RU"/>
              </w:rPr>
              <w:t>1</w:t>
            </w:r>
          </w:p>
        </w:tc>
        <w:tc>
          <w:tcPr>
            <w:tcW w:w="3573" w:type="dxa"/>
            <w:vAlign w:val="center"/>
          </w:tcPr>
          <w:p w:rsidR="003930C0" w:rsidRPr="002478A5" w:rsidRDefault="003930C0" w:rsidP="003930C0">
            <w:pPr>
              <w:tabs>
                <w:tab w:val="left" w:pos="284"/>
                <w:tab w:val="left" w:pos="567"/>
                <w:tab w:val="left" w:pos="851"/>
              </w:tabs>
              <w:suppressAutoHyphens/>
              <w:ind w:left="284"/>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прочие работы</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II</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EB2BBF">
              <w:rPr>
                <w:rFonts w:ascii="Times New Roman" w:eastAsia="Times New Roman" w:hAnsi="Times New Roman" w:cs="Times New Roman"/>
                <w:color w:val="auto"/>
                <w:lang w:val="ru-RU"/>
              </w:rPr>
              <w:t>Системы инж</w:t>
            </w:r>
            <w:r>
              <w:rPr>
                <w:rFonts w:ascii="Times New Roman" w:eastAsia="Times New Roman" w:hAnsi="Times New Roman" w:cs="Times New Roman"/>
                <w:color w:val="auto"/>
                <w:lang w:val="ru-RU"/>
              </w:rPr>
              <w:t>енерно-технического обеспечения</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13</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Отопление</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центральное </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14</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Водопровод</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от центральной сети</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15</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Канализация</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центральная</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16</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Горячее водоснабжение</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17</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Электроснабжение</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предусмотрено </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lastRenderedPageBreak/>
              <w:t>18</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Телефон</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19</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Слаботочные устройства</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20</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Вентиляция</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приточно-вытяжная</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21</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Кондиционирование</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центральное, локальное</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22</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Технологические трубопроводы</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III</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Системы безопасности</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23</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proofErr w:type="spellStart"/>
            <w:r w:rsidRPr="002478A5">
              <w:rPr>
                <w:rFonts w:ascii="Times New Roman" w:eastAsia="Times New Roman" w:hAnsi="Times New Roman" w:cs="Times New Roman"/>
                <w:color w:val="auto"/>
                <w:lang w:val="ru-RU"/>
              </w:rPr>
              <w:t>Молниезашита</w:t>
            </w:r>
            <w:proofErr w:type="spellEnd"/>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24</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Система пожаротушения</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25</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Пожарная сигнализация</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26</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Охранная сигнализация</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27</w:t>
            </w:r>
          </w:p>
        </w:tc>
        <w:tc>
          <w:tcPr>
            <w:tcW w:w="3573"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Охранно-пожарная сигнализация</w:t>
            </w:r>
          </w:p>
        </w:tc>
        <w:tc>
          <w:tcPr>
            <w:tcW w:w="6095" w:type="dxa"/>
            <w:vAlign w:val="center"/>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hAnsi="Times New Roman" w:cs="Times New Roman"/>
                <w:color w:val="auto"/>
                <w:lang w:val="ru-RU"/>
              </w:rPr>
              <w:t>предусмотрено</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center"/>
              <w:rPr>
                <w:sz w:val="28"/>
                <w:szCs w:val="28"/>
              </w:rPr>
            </w:pPr>
            <w:r w:rsidRPr="00302E05">
              <w:rPr>
                <w:sz w:val="28"/>
                <w:szCs w:val="28"/>
              </w:rPr>
              <w:lastRenderedPageBreak/>
              <w:t>Раздел 29. Крытая неотапливаемая стоянка на 5 пролетов</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rPr>
              <w:t xml:space="preserve">К таблице 18-29-001 Крытая неотапливаемая стоянка на 5 пролетов  </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lang w:val="ru-RU"/>
              </w:rPr>
              <w:t>К показателю</w:t>
            </w:r>
            <w:r w:rsidRPr="00302E05">
              <w:rPr>
                <w:sz w:val="28"/>
                <w:szCs w:val="28"/>
              </w:rPr>
              <w:t xml:space="preserve"> 18-29-001-01 Крытая неотапливаемая стоянка на 5 пролетов</w:t>
            </w:r>
          </w:p>
        </w:tc>
      </w:tr>
      <w:tr w:rsidR="00302E05" w:rsidTr="00302E05">
        <w:tc>
          <w:tcPr>
            <w:tcW w:w="10205" w:type="dxa"/>
          </w:tcPr>
          <w:p w:rsid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302E05">
        <w:trPr>
          <w:trHeight w:val="20"/>
        </w:trPr>
        <w:tc>
          <w:tcPr>
            <w:tcW w:w="669"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2478A5">
              <w:rPr>
                <w:rFonts w:ascii="Times New Roman" w:hAnsi="Times New Roman"/>
                <w:noProof/>
                <w:sz w:val="24"/>
                <w:szCs w:val="24"/>
                <w:lang w:val="ru-RU" w:eastAsia="ru-RU"/>
              </w:rPr>
              <w:t>п</w:t>
            </w:r>
            <w:r>
              <w:rPr>
                <w:rFonts w:ascii="Times New Roman" w:hAnsi="Times New Roman"/>
                <w:noProof/>
                <w:sz w:val="24"/>
                <w:szCs w:val="24"/>
                <w:lang w:val="ru-RU" w:eastAsia="ru-RU"/>
              </w:rPr>
              <w:t>.</w:t>
            </w:r>
            <w:r w:rsidRPr="002478A5" w:rsidDel="002B25DD">
              <w:rPr>
                <w:rFonts w:ascii="Times New Roman" w:hAnsi="Times New Roman"/>
                <w:noProof/>
                <w:sz w:val="24"/>
                <w:szCs w:val="24"/>
                <w:lang w:val="ru-RU" w:eastAsia="ru-RU"/>
              </w:rPr>
              <w:t xml:space="preserve"> </w:t>
            </w:r>
          </w:p>
        </w:tc>
        <w:tc>
          <w:tcPr>
            <w:tcW w:w="6320"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69" w:type="dxa"/>
            <w:shd w:val="clear" w:color="auto" w:fill="auto"/>
            <w:vAlign w:val="center"/>
          </w:tcPr>
          <w:p w:rsidR="000C6D27" w:rsidRPr="002478A5" w:rsidRDefault="000C6D27" w:rsidP="000C6D27">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6320"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201246" w:rsidP="000C6D27">
            <w:pPr>
              <w:jc w:val="center"/>
              <w:rPr>
                <w:rFonts w:ascii="Times New Roman" w:hAnsi="Times New Roman" w:cs="Times New Roman"/>
                <w:color w:val="auto"/>
                <w:lang w:val="ru-RU"/>
              </w:rPr>
            </w:pPr>
            <w:r w:rsidRPr="00283405">
              <w:rPr>
                <w:rFonts w:ascii="Times New Roman" w:hAnsi="Times New Roman" w:cs="Times New Roman"/>
              </w:rPr>
              <w:t>21</w:t>
            </w:r>
            <w:r w:rsidRPr="00283405">
              <w:rPr>
                <w:rFonts w:ascii="Times New Roman" w:hAnsi="Times New Roman" w:cs="Times New Roman"/>
                <w:lang w:val="ru-RU"/>
              </w:rPr>
              <w:t> </w:t>
            </w:r>
            <w:r w:rsidRPr="00283405">
              <w:rPr>
                <w:rFonts w:ascii="Times New Roman" w:hAnsi="Times New Roman" w:cs="Times New Roman"/>
              </w:rPr>
              <w:t>803,66</w:t>
            </w:r>
          </w:p>
        </w:tc>
      </w:tr>
      <w:tr w:rsidR="00087830" w:rsidRPr="002478A5" w:rsidTr="00302E05">
        <w:trPr>
          <w:trHeight w:val="20"/>
        </w:trPr>
        <w:tc>
          <w:tcPr>
            <w:tcW w:w="669"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w:t>
            </w:r>
          </w:p>
        </w:tc>
        <w:tc>
          <w:tcPr>
            <w:tcW w:w="6320"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087830" w:rsidRPr="00283405" w:rsidRDefault="00087830" w:rsidP="00087830">
            <w:pPr>
              <w:jc w:val="center"/>
              <w:rPr>
                <w:rFonts w:ascii="Times New Roman" w:hAnsi="Times New Roman" w:cs="Times New Roman"/>
              </w:rPr>
            </w:pPr>
          </w:p>
        </w:tc>
      </w:tr>
      <w:tr w:rsidR="00087830" w:rsidRPr="002478A5" w:rsidTr="00302E05">
        <w:trPr>
          <w:trHeight w:val="20"/>
        </w:trPr>
        <w:tc>
          <w:tcPr>
            <w:tcW w:w="669"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6320" w:type="dxa"/>
            <w:shd w:val="clear" w:color="auto" w:fill="auto"/>
            <w:vAlign w:val="center"/>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201246" w:rsidP="00087830">
            <w:pPr>
              <w:jc w:val="center"/>
              <w:rPr>
                <w:rFonts w:ascii="Times New Roman" w:hAnsi="Times New Roman" w:cs="Times New Roman"/>
              </w:rPr>
            </w:pPr>
            <w:r w:rsidRPr="00283405">
              <w:rPr>
                <w:rFonts w:ascii="Times New Roman" w:hAnsi="Times New Roman" w:cs="Times New Roman"/>
              </w:rPr>
              <w:t>1</w:t>
            </w:r>
            <w:r w:rsidRPr="00283405">
              <w:rPr>
                <w:rFonts w:ascii="Times New Roman" w:hAnsi="Times New Roman" w:cs="Times New Roman"/>
                <w:lang w:val="ru-RU"/>
              </w:rPr>
              <w:t> </w:t>
            </w:r>
            <w:r w:rsidRPr="00283405">
              <w:rPr>
                <w:rFonts w:ascii="Times New Roman" w:hAnsi="Times New Roman" w:cs="Times New Roman"/>
              </w:rPr>
              <w:t>572,84</w:t>
            </w:r>
          </w:p>
        </w:tc>
      </w:tr>
      <w:tr w:rsidR="00087830" w:rsidRPr="002478A5" w:rsidTr="00302E05">
        <w:trPr>
          <w:trHeight w:val="20"/>
        </w:trPr>
        <w:tc>
          <w:tcPr>
            <w:tcW w:w="669"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6320" w:type="dxa"/>
            <w:shd w:val="clear" w:color="auto" w:fill="auto"/>
            <w:vAlign w:val="center"/>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087830" w:rsidP="00087830">
            <w:pPr>
              <w:jc w:val="center"/>
              <w:rPr>
                <w:rFonts w:ascii="Times New Roman" w:hAnsi="Times New Roman" w:cs="Times New Roman"/>
                <w:lang w:val="en-US"/>
              </w:rPr>
            </w:pPr>
            <w:r w:rsidRPr="00283405">
              <w:rPr>
                <w:rFonts w:ascii="Times New Roman" w:hAnsi="Times New Roman" w:cs="Times New Roman"/>
                <w:lang w:val="en-US"/>
              </w:rPr>
              <w:t>-</w:t>
            </w:r>
          </w:p>
        </w:tc>
      </w:tr>
      <w:tr w:rsidR="00087830" w:rsidRPr="002478A5" w:rsidTr="00302E05">
        <w:trPr>
          <w:trHeight w:val="20"/>
        </w:trPr>
        <w:tc>
          <w:tcPr>
            <w:tcW w:w="669"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6320"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(м2)</w:t>
            </w:r>
          </w:p>
        </w:tc>
        <w:tc>
          <w:tcPr>
            <w:tcW w:w="3217"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8B5730" w:rsidP="00087830">
            <w:pPr>
              <w:jc w:val="center"/>
              <w:rPr>
                <w:rFonts w:ascii="Times New Roman" w:hAnsi="Times New Roman" w:cs="Times New Roman"/>
              </w:rPr>
            </w:pPr>
            <w:r w:rsidRPr="00283405">
              <w:rPr>
                <w:rFonts w:ascii="Times New Roman" w:hAnsi="Times New Roman" w:cs="Times New Roman"/>
              </w:rPr>
              <w:t>29,87</w:t>
            </w:r>
          </w:p>
        </w:tc>
      </w:tr>
      <w:tr w:rsidR="00087830" w:rsidRPr="002478A5" w:rsidTr="00302E05">
        <w:trPr>
          <w:trHeight w:val="20"/>
        </w:trPr>
        <w:tc>
          <w:tcPr>
            <w:tcW w:w="669"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4</w:t>
            </w:r>
          </w:p>
        </w:tc>
        <w:tc>
          <w:tcPr>
            <w:tcW w:w="6320"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2"/>
              </w:smartTagPr>
              <w:r w:rsidRPr="002478A5">
                <w:rPr>
                  <w:rFonts w:ascii="Times New Roman" w:eastAsia="Times New Roman" w:hAnsi="Times New Roman" w:cs="Times New Roman"/>
                  <w:color w:val="auto"/>
                  <w:lang w:val="ru-RU"/>
                </w:rPr>
                <w:t>1 м2</w:t>
              </w:r>
            </w:smartTag>
            <w:r w:rsidRPr="002478A5">
              <w:rPr>
                <w:rFonts w:ascii="Times New Roman" w:eastAsia="Times New Roman" w:hAnsi="Times New Roman" w:cs="Times New Roman"/>
                <w:color w:val="auto"/>
                <w:lang w:val="ru-RU"/>
              </w:rPr>
              <w:t xml:space="preserve"> здания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8B5730" w:rsidP="00087830">
            <w:pPr>
              <w:jc w:val="center"/>
              <w:rPr>
                <w:rFonts w:ascii="Times New Roman" w:hAnsi="Times New Roman" w:cs="Times New Roman"/>
              </w:rPr>
            </w:pPr>
            <w:r w:rsidRPr="00283405">
              <w:rPr>
                <w:rFonts w:ascii="Times New Roman" w:hAnsi="Times New Roman" w:cs="Times New Roman"/>
              </w:rPr>
              <w:t>29,87</w:t>
            </w:r>
          </w:p>
        </w:tc>
      </w:tr>
      <w:tr w:rsidR="00087830" w:rsidRPr="002478A5" w:rsidTr="00302E05">
        <w:trPr>
          <w:trHeight w:val="20"/>
        </w:trPr>
        <w:tc>
          <w:tcPr>
            <w:tcW w:w="669"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5</w:t>
            </w:r>
          </w:p>
        </w:tc>
        <w:tc>
          <w:tcPr>
            <w:tcW w:w="6320"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3"/>
              </w:smartTagPr>
              <w:r w:rsidRPr="002478A5">
                <w:rPr>
                  <w:rFonts w:ascii="Times New Roman" w:eastAsia="Times New Roman" w:hAnsi="Times New Roman" w:cs="Times New Roman"/>
                  <w:color w:val="auto"/>
                  <w:lang w:val="ru-RU"/>
                </w:rPr>
                <w:t>1 м3</w:t>
              </w:r>
            </w:smartTag>
            <w:r w:rsidRPr="002478A5">
              <w:rPr>
                <w:rFonts w:ascii="Times New Roman" w:eastAsia="Times New Roman" w:hAnsi="Times New Roman" w:cs="Times New Roman"/>
                <w:color w:val="auto"/>
                <w:lang w:val="ru-RU"/>
              </w:rPr>
              <w:t xml:space="preserve"> здания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087830" w:rsidRPr="00087830" w:rsidRDefault="00087830" w:rsidP="00087830">
            <w:pPr>
              <w:jc w:val="center"/>
              <w:rPr>
                <w:rFonts w:ascii="Times New Roman" w:hAnsi="Times New Roman" w:cs="Times New Roman"/>
                <w:lang w:val="en-US"/>
              </w:rPr>
            </w:pPr>
            <w:r w:rsidRPr="00087830">
              <w:rPr>
                <w:rFonts w:ascii="Times New Roman" w:hAnsi="Times New Roman" w:cs="Times New Roman"/>
                <w:lang w:val="en-US"/>
              </w:rPr>
              <w:t>-</w:t>
            </w:r>
          </w:p>
        </w:tc>
      </w:tr>
      <w:tr w:rsidR="00087830" w:rsidRPr="002478A5" w:rsidTr="00302E05">
        <w:trPr>
          <w:trHeight w:val="20"/>
        </w:trPr>
        <w:tc>
          <w:tcPr>
            <w:tcW w:w="669"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6</w:t>
            </w:r>
          </w:p>
        </w:tc>
        <w:tc>
          <w:tcPr>
            <w:tcW w:w="6320"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возведения фундаментов </w:t>
            </w:r>
          </w:p>
        </w:tc>
        <w:tc>
          <w:tcPr>
            <w:tcW w:w="3217" w:type="dxa"/>
            <w:tcBorders>
              <w:top w:val="nil"/>
              <w:left w:val="single" w:sz="4" w:space="0" w:color="auto"/>
              <w:bottom w:val="single" w:sz="4" w:space="0" w:color="auto"/>
              <w:right w:val="single" w:sz="4" w:space="0" w:color="auto"/>
            </w:tcBorders>
            <w:shd w:val="clear" w:color="auto" w:fill="auto"/>
            <w:vAlign w:val="center"/>
          </w:tcPr>
          <w:p w:rsidR="00087830" w:rsidRPr="00087830" w:rsidRDefault="00283405" w:rsidP="00087830">
            <w:pPr>
              <w:jc w:val="center"/>
              <w:rPr>
                <w:rFonts w:ascii="Times New Roman" w:hAnsi="Times New Roman" w:cs="Times New Roman"/>
              </w:rPr>
            </w:pPr>
            <w:r w:rsidRPr="00283405">
              <w:rPr>
                <w:rFonts w:ascii="Times New Roman" w:hAnsi="Times New Roman" w:cs="Times New Roman"/>
              </w:rPr>
              <w:t>4</w:t>
            </w:r>
            <w:r>
              <w:rPr>
                <w:rFonts w:ascii="Times New Roman" w:hAnsi="Times New Roman" w:cs="Times New Roman"/>
                <w:lang w:val="ru-RU"/>
              </w:rPr>
              <w:t> </w:t>
            </w:r>
            <w:r w:rsidRPr="00283405">
              <w:rPr>
                <w:rFonts w:ascii="Times New Roman" w:hAnsi="Times New Roman" w:cs="Times New Roman"/>
              </w:rPr>
              <w:t>761,09</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37"/>
        <w:gridCol w:w="5996"/>
      </w:tblGrid>
      <w:tr w:rsidR="003930C0" w:rsidRPr="002478A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B142C8">
        <w:trPr>
          <w:cantSplit/>
          <w:trHeight w:val="20"/>
        </w:trPr>
        <w:tc>
          <w:tcPr>
            <w:tcW w:w="675" w:type="dxa"/>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I</w:t>
            </w:r>
          </w:p>
        </w:tc>
        <w:tc>
          <w:tcPr>
            <w:tcW w:w="3573" w:type="dxa"/>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решения</w:t>
            </w:r>
          </w:p>
        </w:tc>
        <w:tc>
          <w:tcPr>
            <w:tcW w:w="6095" w:type="dxa"/>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Фундаменты</w:t>
            </w:r>
          </w:p>
        </w:tc>
        <w:tc>
          <w:tcPr>
            <w:tcW w:w="6095" w:type="dxa"/>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монолитные железобетонные столбч</w:t>
            </w:r>
            <w:r>
              <w:rPr>
                <w:rFonts w:ascii="Times New Roman" w:hAnsi="Times New Roman" w:cs="Times New Roman"/>
                <w:color w:val="auto"/>
              </w:rPr>
              <w:t xml:space="preserve">атые, объединенные монолитными </w:t>
            </w:r>
            <w:r>
              <w:rPr>
                <w:rFonts w:ascii="Times New Roman" w:hAnsi="Times New Roman" w:cs="Times New Roman"/>
                <w:color w:val="auto"/>
                <w:lang w:val="ru-RU"/>
              </w:rPr>
              <w:t>железобетонными</w:t>
            </w:r>
            <w:r w:rsidRPr="002478A5">
              <w:rPr>
                <w:rFonts w:ascii="Times New Roman" w:hAnsi="Times New Roman" w:cs="Times New Roman"/>
                <w:color w:val="auto"/>
              </w:rPr>
              <w:t xml:space="preserve"> распорками</w:t>
            </w:r>
            <w:r>
              <w:rPr>
                <w:rFonts w:ascii="Times New Roman" w:hAnsi="Times New Roman" w:cs="Times New Roman"/>
                <w:color w:val="auto"/>
                <w:lang w:val="ru-RU"/>
              </w:rPr>
              <w:t xml:space="preserve"> </w:t>
            </w:r>
            <w:r w:rsidRPr="002478A5">
              <w:rPr>
                <w:rFonts w:ascii="Times New Roman" w:hAnsi="Times New Roman" w:cs="Times New Roman"/>
                <w:color w:val="auto"/>
              </w:rPr>
              <w:t>- поясами</w:t>
            </w:r>
          </w:p>
        </w:tc>
      </w:tr>
      <w:tr w:rsidR="003930C0" w:rsidRPr="002478A5" w:rsidTr="00B142C8">
        <w:trPr>
          <w:cantSplit/>
          <w:trHeight w:val="20"/>
        </w:trPr>
        <w:tc>
          <w:tcPr>
            <w:tcW w:w="675"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Каркас</w:t>
            </w:r>
          </w:p>
        </w:tc>
        <w:tc>
          <w:tcPr>
            <w:tcW w:w="6095" w:type="dxa"/>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металлический</w:t>
            </w:r>
          </w:p>
        </w:tc>
      </w:tr>
      <w:tr w:rsidR="003930C0" w:rsidRPr="002478A5" w:rsidTr="00B142C8">
        <w:trPr>
          <w:cantSplit/>
          <w:trHeight w:val="20"/>
        </w:trPr>
        <w:tc>
          <w:tcPr>
            <w:tcW w:w="675"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Крыша (кровля)</w:t>
            </w:r>
          </w:p>
        </w:tc>
        <w:tc>
          <w:tcPr>
            <w:tcW w:w="6095"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из стального профилированного настила </w:t>
            </w:r>
          </w:p>
        </w:tc>
      </w:tr>
      <w:tr w:rsidR="003930C0" w:rsidRPr="002478A5" w:rsidTr="00B142C8">
        <w:trPr>
          <w:cantSplit/>
          <w:trHeight w:val="20"/>
        </w:trPr>
        <w:tc>
          <w:tcPr>
            <w:tcW w:w="675"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Полы</w:t>
            </w:r>
          </w:p>
        </w:tc>
        <w:tc>
          <w:tcPr>
            <w:tcW w:w="6095" w:type="dxa"/>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площадка с искусственным покрытием</w:t>
            </w:r>
          </w:p>
        </w:tc>
      </w:tr>
      <w:tr w:rsidR="003930C0" w:rsidRPr="002478A5" w:rsidTr="00B142C8">
        <w:trPr>
          <w:cantSplit/>
          <w:trHeight w:val="20"/>
        </w:trPr>
        <w:tc>
          <w:tcPr>
            <w:tcW w:w="675"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Внутренняя отделка</w:t>
            </w:r>
          </w:p>
        </w:tc>
        <w:tc>
          <w:tcPr>
            <w:tcW w:w="6095" w:type="dxa"/>
          </w:tcPr>
          <w:p w:rsidR="003930C0" w:rsidRPr="002478A5" w:rsidRDefault="003930C0" w:rsidP="003930C0">
            <w:pPr>
              <w:rPr>
                <w:rFonts w:ascii="Times New Roman" w:hAnsi="Times New Roman" w:cs="Times New Roman"/>
                <w:color w:val="auto"/>
                <w:lang w:val="ru-RU"/>
              </w:rPr>
            </w:pPr>
            <w:r>
              <w:rPr>
                <w:rFonts w:ascii="Times New Roman" w:hAnsi="Times New Roman" w:cs="Times New Roman"/>
                <w:color w:val="auto"/>
              </w:rPr>
              <w:t>окраска</w:t>
            </w:r>
            <w:r w:rsidRPr="002478A5">
              <w:rPr>
                <w:rFonts w:ascii="Times New Roman" w:hAnsi="Times New Roman" w:cs="Times New Roman"/>
                <w:color w:val="auto"/>
              </w:rPr>
              <w:t xml:space="preserve"> эмалью </w:t>
            </w:r>
            <w:r w:rsidRPr="002478A5">
              <w:rPr>
                <w:rFonts w:ascii="Times New Roman" w:hAnsi="Times New Roman" w:cs="Times New Roman"/>
                <w:color w:val="auto"/>
                <w:lang w:val="ru-RU"/>
              </w:rPr>
              <w:t>металлоконструкций</w:t>
            </w:r>
          </w:p>
        </w:tc>
      </w:tr>
      <w:tr w:rsidR="003930C0" w:rsidRPr="002478A5" w:rsidTr="00B142C8">
        <w:trPr>
          <w:cantSplit/>
          <w:trHeight w:val="20"/>
        </w:trPr>
        <w:tc>
          <w:tcPr>
            <w:tcW w:w="675"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Наружная отделка</w:t>
            </w:r>
          </w:p>
        </w:tc>
        <w:tc>
          <w:tcPr>
            <w:tcW w:w="6095"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окраска эмалью металлоконструкций</w:t>
            </w:r>
          </w:p>
        </w:tc>
      </w:tr>
      <w:tr w:rsidR="003930C0" w:rsidRPr="002478A5" w:rsidTr="00B142C8">
        <w:trPr>
          <w:cantSplit/>
          <w:trHeight w:val="20"/>
        </w:trPr>
        <w:tc>
          <w:tcPr>
            <w:tcW w:w="675"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II</w:t>
            </w:r>
          </w:p>
        </w:tc>
        <w:tc>
          <w:tcPr>
            <w:tcW w:w="3573" w:type="dxa"/>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Инженерные системы и элементы благоустройства</w:t>
            </w:r>
          </w:p>
        </w:tc>
        <w:tc>
          <w:tcPr>
            <w:tcW w:w="6095" w:type="dxa"/>
          </w:tcPr>
          <w:p w:rsidR="003930C0" w:rsidRPr="002478A5" w:rsidRDefault="003930C0" w:rsidP="003930C0">
            <w:pPr>
              <w:rPr>
                <w:rFonts w:ascii="Times New Roman" w:hAnsi="Times New Roman" w:cs="Times New Roman"/>
                <w:color w:val="auto"/>
              </w:rPr>
            </w:pPr>
          </w:p>
        </w:tc>
      </w:tr>
      <w:tr w:rsidR="003930C0" w:rsidRPr="002478A5" w:rsidTr="00B142C8">
        <w:trPr>
          <w:cantSplit/>
          <w:trHeight w:val="20"/>
        </w:trPr>
        <w:tc>
          <w:tcPr>
            <w:tcW w:w="675" w:type="dxa"/>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6095" w:type="dxa"/>
          </w:tcPr>
          <w:p w:rsidR="003930C0" w:rsidRPr="002478A5" w:rsidRDefault="003930C0" w:rsidP="003930C0">
            <w:pPr>
              <w:rPr>
                <w:rFonts w:ascii="Times New Roman" w:hAnsi="Times New Roman" w:cs="Times New Roman"/>
                <w:color w:val="auto"/>
              </w:rPr>
            </w:pPr>
            <w:r w:rsidRPr="002478A5">
              <w:rPr>
                <w:rFonts w:ascii="Times New Roman" w:hAnsi="Times New Roman" w:cs="Times New Roman"/>
                <w:color w:val="auto"/>
              </w:rPr>
              <w:t xml:space="preserve">предусмотрено </w:t>
            </w:r>
          </w:p>
        </w:tc>
      </w:tr>
    </w:tbl>
    <w:p w:rsidR="003930C0" w:rsidRDefault="003930C0" w:rsidP="003930C0">
      <w:pPr>
        <w:pStyle w:val="12"/>
        <w:shd w:val="clear" w:color="auto" w:fill="auto"/>
        <w:tabs>
          <w:tab w:val="left" w:pos="586"/>
        </w:tabs>
        <w:spacing w:before="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center"/>
              <w:rPr>
                <w:sz w:val="28"/>
                <w:szCs w:val="28"/>
              </w:rPr>
            </w:pPr>
            <w:r w:rsidRPr="00302E05">
              <w:rPr>
                <w:sz w:val="28"/>
                <w:szCs w:val="28"/>
              </w:rPr>
              <w:lastRenderedPageBreak/>
              <w:t>Раздел 30. Летняя стоянка для спецавтотранспорта</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rPr>
              <w:t>К таблице 18-30-001 Летняя стоянка для спецавтотранспорта</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lang w:val="ru-RU"/>
              </w:rPr>
              <w:t>К показателю</w:t>
            </w:r>
            <w:r w:rsidRPr="00302E05">
              <w:rPr>
                <w:sz w:val="28"/>
                <w:szCs w:val="28"/>
              </w:rPr>
              <w:t xml:space="preserve"> 18-30-001-01 Летняя стоянка для спецавтотранспорта</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rPr>
              <w:t xml:space="preserve">Площадь стоянки </w:t>
            </w:r>
            <w:smartTag w:uri="urn:schemas-microsoft-com:office:smarttags" w:element="metricconverter">
              <w:smartTagPr>
                <w:attr w:name="ProductID" w:val="1950 м2"/>
              </w:smartTagPr>
              <w:r w:rsidRPr="00302E05">
                <w:rPr>
                  <w:sz w:val="28"/>
                  <w:szCs w:val="28"/>
                </w:rPr>
                <w:t>1950 м2</w:t>
              </w:r>
            </w:smartTag>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6319"/>
        <w:gridCol w:w="3215"/>
      </w:tblGrid>
      <w:tr w:rsidR="003930C0" w:rsidRPr="002478A5" w:rsidTr="00302E05">
        <w:trPr>
          <w:trHeight w:val="20"/>
        </w:trPr>
        <w:tc>
          <w:tcPr>
            <w:tcW w:w="672" w:type="dxa"/>
            <w:shd w:val="clear" w:color="auto" w:fill="auto"/>
            <w:vAlign w:val="center"/>
          </w:tcPr>
          <w:p w:rsidR="003930C0" w:rsidRPr="005B629C" w:rsidRDefault="003930C0" w:rsidP="003930C0">
            <w:pPr>
              <w:pStyle w:val="ab"/>
              <w:shd w:val="clear" w:color="auto" w:fill="auto"/>
              <w:spacing w:line="240" w:lineRule="auto"/>
              <w:ind w:right="-108"/>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9"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2" w:type="dxa"/>
            <w:shd w:val="clear" w:color="auto" w:fill="auto"/>
            <w:vAlign w:val="center"/>
          </w:tcPr>
          <w:p w:rsidR="000C6D27" w:rsidRPr="002478A5" w:rsidRDefault="000C6D27" w:rsidP="000C6D27">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6319"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201246" w:rsidP="000C6D27">
            <w:pPr>
              <w:jc w:val="center"/>
              <w:rPr>
                <w:rFonts w:ascii="Times New Roman" w:hAnsi="Times New Roman" w:cs="Times New Roman"/>
                <w:color w:val="auto"/>
                <w:lang w:val="ru-RU"/>
              </w:rPr>
            </w:pPr>
            <w:r w:rsidRPr="00283405">
              <w:rPr>
                <w:rFonts w:ascii="Times New Roman" w:hAnsi="Times New Roman" w:cs="Times New Roman"/>
              </w:rPr>
              <w:t>5</w:t>
            </w:r>
            <w:r w:rsidRPr="00283405">
              <w:rPr>
                <w:rFonts w:ascii="Times New Roman" w:hAnsi="Times New Roman" w:cs="Times New Roman"/>
                <w:lang w:val="ru-RU"/>
              </w:rPr>
              <w:t> </w:t>
            </w:r>
            <w:r w:rsidRPr="00283405">
              <w:rPr>
                <w:rFonts w:ascii="Times New Roman" w:hAnsi="Times New Roman" w:cs="Times New Roman"/>
              </w:rPr>
              <w:t>845,35</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w:t>
            </w:r>
          </w:p>
        </w:tc>
        <w:tc>
          <w:tcPr>
            <w:tcW w:w="6319"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087830" w:rsidRPr="00283405" w:rsidRDefault="00087830" w:rsidP="00087830">
            <w:pPr>
              <w:jc w:val="center"/>
              <w:rPr>
                <w:rFonts w:ascii="Times New Roman" w:hAnsi="Times New Roman" w:cs="Times New Roman"/>
              </w:rPr>
            </w:pP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6319" w:type="dxa"/>
            <w:shd w:val="clear" w:color="auto" w:fill="auto"/>
            <w:vAlign w:val="center"/>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201246" w:rsidP="00087830">
            <w:pPr>
              <w:jc w:val="center"/>
              <w:rPr>
                <w:rFonts w:ascii="Times New Roman" w:hAnsi="Times New Roman" w:cs="Times New Roman"/>
              </w:rPr>
            </w:pPr>
            <w:r w:rsidRPr="00283405">
              <w:rPr>
                <w:rFonts w:ascii="Times New Roman" w:hAnsi="Times New Roman" w:cs="Times New Roman"/>
              </w:rPr>
              <w:t>421,66</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6319" w:type="dxa"/>
            <w:shd w:val="clear" w:color="auto" w:fill="auto"/>
            <w:vAlign w:val="center"/>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087830" w:rsidP="00087830">
            <w:pPr>
              <w:jc w:val="center"/>
              <w:rPr>
                <w:rFonts w:ascii="Times New Roman" w:hAnsi="Times New Roman" w:cs="Times New Roman"/>
              </w:rPr>
            </w:pPr>
            <w:r w:rsidRPr="00283405">
              <w:rPr>
                <w:rFonts w:ascii="Times New Roman" w:hAnsi="Times New Roman" w:cs="Times New Roman"/>
                <w:b/>
                <w:noProof/>
                <w:lang w:val="ru-RU"/>
              </w:rPr>
              <w:t>-</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6319"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(м2)</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8B5730" w:rsidP="00087830">
            <w:pPr>
              <w:jc w:val="center"/>
              <w:rPr>
                <w:rFonts w:ascii="Times New Roman" w:hAnsi="Times New Roman" w:cs="Times New Roman"/>
              </w:rPr>
            </w:pPr>
            <w:r w:rsidRPr="00283405">
              <w:rPr>
                <w:rFonts w:ascii="Times New Roman" w:hAnsi="Times New Roman" w:cs="Times New Roman"/>
              </w:rPr>
              <w:t>3,00</w:t>
            </w:r>
          </w:p>
        </w:tc>
      </w:tr>
      <w:tr w:rsidR="00087830" w:rsidRPr="002478A5" w:rsidTr="00302E05">
        <w:trPr>
          <w:trHeight w:val="20"/>
        </w:trPr>
        <w:tc>
          <w:tcPr>
            <w:tcW w:w="672" w:type="dxa"/>
            <w:shd w:val="clear" w:color="auto" w:fill="auto"/>
            <w:vAlign w:val="center"/>
          </w:tcPr>
          <w:p w:rsidR="00087830" w:rsidRPr="002478A5" w:rsidRDefault="00087830" w:rsidP="0008783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4</w:t>
            </w:r>
          </w:p>
        </w:tc>
        <w:tc>
          <w:tcPr>
            <w:tcW w:w="6319" w:type="dxa"/>
            <w:shd w:val="clear" w:color="auto" w:fill="auto"/>
          </w:tcPr>
          <w:p w:rsidR="00087830" w:rsidRPr="002478A5" w:rsidRDefault="00087830" w:rsidP="0008783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2"/>
              </w:smartTagPr>
              <w:r w:rsidRPr="002478A5">
                <w:rPr>
                  <w:rFonts w:ascii="Times New Roman" w:eastAsia="Times New Roman" w:hAnsi="Times New Roman" w:cs="Times New Roman"/>
                  <w:color w:val="auto"/>
                  <w:lang w:val="ru-RU"/>
                </w:rPr>
                <w:t>1 м2</w:t>
              </w:r>
            </w:smartTag>
            <w:r w:rsidRPr="002478A5">
              <w:rPr>
                <w:rFonts w:ascii="Times New Roman" w:eastAsia="Times New Roman" w:hAnsi="Times New Roman" w:cs="Times New Roman"/>
                <w:color w:val="auto"/>
                <w:lang w:val="ru-RU"/>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8B5730" w:rsidP="00087830">
            <w:pPr>
              <w:jc w:val="center"/>
              <w:rPr>
                <w:rFonts w:ascii="Times New Roman" w:hAnsi="Times New Roman" w:cs="Times New Roman"/>
              </w:rPr>
            </w:pPr>
            <w:r w:rsidRPr="00283405">
              <w:rPr>
                <w:rFonts w:ascii="Times New Roman" w:hAnsi="Times New Roman" w:cs="Times New Roman"/>
              </w:rPr>
              <w:t>3,00</w:t>
            </w:r>
          </w:p>
        </w:tc>
      </w:tr>
      <w:tr w:rsidR="003930C0" w:rsidRPr="002478A5" w:rsidTr="00302E05">
        <w:trPr>
          <w:trHeight w:val="20"/>
        </w:trPr>
        <w:tc>
          <w:tcPr>
            <w:tcW w:w="672" w:type="dxa"/>
            <w:shd w:val="clear" w:color="auto" w:fill="auto"/>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5</w:t>
            </w:r>
          </w:p>
        </w:tc>
        <w:tc>
          <w:tcPr>
            <w:tcW w:w="6319" w:type="dxa"/>
            <w:shd w:val="clear" w:color="auto" w:fill="auto"/>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приведенная на </w:t>
            </w:r>
            <w:smartTag w:uri="urn:schemas-microsoft-com:office:smarttags" w:element="metricconverter">
              <w:smartTagPr>
                <w:attr w:name="ProductID" w:val="1 м3"/>
              </w:smartTagPr>
              <w:r w:rsidRPr="002478A5">
                <w:rPr>
                  <w:rFonts w:ascii="Times New Roman" w:eastAsia="Times New Roman" w:hAnsi="Times New Roman" w:cs="Times New Roman"/>
                  <w:color w:val="auto"/>
                  <w:lang w:val="ru-RU"/>
                </w:rPr>
                <w:t>1 м3</w:t>
              </w:r>
            </w:smartTag>
            <w:r w:rsidRPr="002478A5">
              <w:rPr>
                <w:rFonts w:ascii="Times New Roman" w:eastAsia="Times New Roman" w:hAnsi="Times New Roman" w:cs="Times New Roman"/>
                <w:color w:val="auto"/>
                <w:lang w:val="ru-RU"/>
              </w:rPr>
              <w:t xml:space="preserve"> здания</w:t>
            </w:r>
          </w:p>
        </w:tc>
        <w:tc>
          <w:tcPr>
            <w:tcW w:w="3215" w:type="dxa"/>
            <w:shd w:val="clear" w:color="auto" w:fill="auto"/>
            <w:vAlign w:val="center"/>
          </w:tcPr>
          <w:p w:rsidR="003930C0" w:rsidRPr="002478A5" w:rsidRDefault="003930C0" w:rsidP="003930C0">
            <w:pPr>
              <w:pStyle w:val="42"/>
              <w:shd w:val="clear" w:color="auto" w:fill="auto"/>
              <w:spacing w:line="240" w:lineRule="auto"/>
              <w:ind w:left="120"/>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w:t>
            </w:r>
          </w:p>
        </w:tc>
      </w:tr>
      <w:tr w:rsidR="003930C0" w:rsidRPr="002478A5" w:rsidTr="00302E05">
        <w:trPr>
          <w:trHeight w:val="20"/>
        </w:trPr>
        <w:tc>
          <w:tcPr>
            <w:tcW w:w="672" w:type="dxa"/>
            <w:shd w:val="clear" w:color="auto" w:fill="auto"/>
            <w:vAlign w:val="center"/>
          </w:tcPr>
          <w:p w:rsidR="003930C0" w:rsidRPr="002478A5" w:rsidRDefault="003930C0" w:rsidP="003930C0">
            <w:pPr>
              <w:tabs>
                <w:tab w:val="left" w:pos="284"/>
                <w:tab w:val="left" w:pos="567"/>
                <w:tab w:val="left" w:pos="851"/>
              </w:tabs>
              <w:suppressAutoHyphens/>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6</w:t>
            </w:r>
          </w:p>
        </w:tc>
        <w:tc>
          <w:tcPr>
            <w:tcW w:w="6319" w:type="dxa"/>
            <w:shd w:val="clear" w:color="auto" w:fill="auto"/>
          </w:tcPr>
          <w:p w:rsidR="003930C0" w:rsidRPr="002478A5" w:rsidRDefault="003930C0" w:rsidP="003930C0">
            <w:pPr>
              <w:tabs>
                <w:tab w:val="left" w:pos="284"/>
                <w:tab w:val="left" w:pos="567"/>
                <w:tab w:val="left" w:pos="851"/>
              </w:tabs>
              <w:suppressAutoHyphens/>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возведения фундаментов </w:t>
            </w:r>
          </w:p>
        </w:tc>
        <w:tc>
          <w:tcPr>
            <w:tcW w:w="3215" w:type="dxa"/>
            <w:shd w:val="clear" w:color="auto" w:fill="auto"/>
            <w:vAlign w:val="center"/>
          </w:tcPr>
          <w:p w:rsidR="003930C0" w:rsidRPr="002478A5" w:rsidRDefault="003930C0" w:rsidP="003930C0">
            <w:pPr>
              <w:pStyle w:val="42"/>
              <w:shd w:val="clear" w:color="auto" w:fill="auto"/>
              <w:spacing w:line="240" w:lineRule="auto"/>
              <w:ind w:left="120"/>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3499"/>
        <w:gridCol w:w="5991"/>
      </w:tblGrid>
      <w:tr w:rsidR="003930C0" w:rsidRPr="006E7B76" w:rsidTr="00B142C8">
        <w:trPr>
          <w:cantSplit/>
          <w:trHeight w:val="20"/>
          <w:tblHeader/>
        </w:trPr>
        <w:tc>
          <w:tcPr>
            <w:tcW w:w="719"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sidRPr="006E7B76">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sidRPr="006E7B76">
              <w:rPr>
                <w:rFonts w:ascii="Times New Roman" w:hAnsi="Times New Roman"/>
                <w:noProof/>
                <w:sz w:val="24"/>
                <w:szCs w:val="24"/>
                <w:lang w:val="ru-RU" w:eastAsia="ru-RU"/>
              </w:rPr>
              <w:t>.</w:t>
            </w:r>
          </w:p>
        </w:tc>
        <w:tc>
          <w:tcPr>
            <w:tcW w:w="3529"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Наименование конструктивных</w:t>
            </w:r>
          </w:p>
          <w:p w:rsidR="003930C0" w:rsidRPr="005B629C" w:rsidRDefault="003930C0" w:rsidP="003930C0">
            <w:pPr>
              <w:pStyle w:val="ab"/>
              <w:shd w:val="clear" w:color="auto" w:fill="auto"/>
              <w:spacing w:line="240" w:lineRule="auto"/>
              <w:ind w:left="120"/>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решений и видов работ</w:t>
            </w:r>
          </w:p>
        </w:tc>
        <w:tc>
          <w:tcPr>
            <w:tcW w:w="6095" w:type="dxa"/>
            <w:vAlign w:val="center"/>
          </w:tcPr>
          <w:p w:rsidR="003930C0" w:rsidRPr="005B629C" w:rsidRDefault="003930C0" w:rsidP="003930C0">
            <w:pPr>
              <w:pStyle w:val="ab"/>
              <w:spacing w:line="240" w:lineRule="auto"/>
              <w:ind w:left="-152"/>
              <w:jc w:val="center"/>
              <w:rPr>
                <w:rFonts w:ascii="Times New Roman" w:hAnsi="Times New Roman"/>
                <w:noProof/>
                <w:sz w:val="24"/>
                <w:szCs w:val="24"/>
                <w:lang w:val="ru-RU" w:eastAsia="ru-RU"/>
              </w:rPr>
            </w:pPr>
            <w:r w:rsidRPr="005B629C">
              <w:rPr>
                <w:rFonts w:ascii="Times New Roman" w:hAnsi="Times New Roman"/>
                <w:noProof/>
                <w:sz w:val="24"/>
                <w:szCs w:val="24"/>
                <w:lang w:val="ru-RU"/>
              </w:rPr>
              <w:t xml:space="preserve">Краткие характеристики </w:t>
            </w:r>
          </w:p>
        </w:tc>
      </w:tr>
      <w:tr w:rsidR="003930C0" w:rsidRPr="006E7B76" w:rsidTr="00B142C8">
        <w:trPr>
          <w:cantSplit/>
          <w:trHeight w:val="20"/>
        </w:trPr>
        <w:tc>
          <w:tcPr>
            <w:tcW w:w="719"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I</w:t>
            </w:r>
          </w:p>
        </w:tc>
        <w:tc>
          <w:tcPr>
            <w:tcW w:w="3529"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Искусственные покрытия летней стоянки для спецавтотранспорта</w:t>
            </w:r>
          </w:p>
        </w:tc>
        <w:tc>
          <w:tcPr>
            <w:tcW w:w="6095" w:type="dxa"/>
            <w:vAlign w:val="center"/>
          </w:tcPr>
          <w:p w:rsidR="003930C0" w:rsidRPr="006E7B76" w:rsidRDefault="003930C0" w:rsidP="003930C0">
            <w:pPr>
              <w:rPr>
                <w:rFonts w:ascii="Times New Roman" w:hAnsi="Times New Roman" w:cs="Times New Roman"/>
                <w:color w:val="auto"/>
              </w:rPr>
            </w:pP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искусственные покрытия летней стоянки для спейавтотранспорта</w:t>
            </w:r>
          </w:p>
        </w:tc>
        <w:tc>
          <w:tcPr>
            <w:tcW w:w="6095"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щебеночное на гравийном основании,</w:t>
            </w:r>
          </w:p>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плиты дорожные на бетонном основании</w:t>
            </w: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искусственные покрытия укрепленных обочин и отмосток изолированного места стоянки</w:t>
            </w:r>
          </w:p>
        </w:tc>
        <w:tc>
          <w:tcPr>
            <w:tcW w:w="6095" w:type="dxa"/>
            <w:vAlign w:val="center"/>
          </w:tcPr>
          <w:p w:rsidR="003930C0" w:rsidRPr="006E7B76" w:rsidRDefault="003930C0" w:rsidP="003930C0">
            <w:pPr>
              <w:rPr>
                <w:rFonts w:ascii="Times New Roman" w:hAnsi="Times New Roman" w:cs="Times New Roman"/>
                <w:color w:val="auto"/>
              </w:rPr>
            </w:pPr>
            <w:r w:rsidRPr="006E7B76">
              <w:rPr>
                <w:rFonts w:ascii="Times New Roman" w:hAnsi="Times New Roman" w:cs="Times New Roman"/>
                <w:color w:val="auto"/>
              </w:rPr>
              <w:t>щебеночное на гравийном основании</w:t>
            </w: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земляные работы по устройству грунтового основания искусственных покрытий</w:t>
            </w:r>
          </w:p>
        </w:tc>
        <w:tc>
          <w:tcPr>
            <w:tcW w:w="6095" w:type="dxa"/>
            <w:vAlign w:val="center"/>
          </w:tcPr>
          <w:p w:rsidR="003930C0" w:rsidRPr="006E7B76" w:rsidRDefault="003930C0" w:rsidP="003930C0">
            <w:pPr>
              <w:rPr>
                <w:rFonts w:ascii="Times New Roman" w:hAnsi="Times New Roman" w:cs="Times New Roman"/>
                <w:color w:val="auto"/>
              </w:rPr>
            </w:pPr>
            <w:r w:rsidRPr="006E7B76">
              <w:rPr>
                <w:rFonts w:ascii="Times New Roman" w:hAnsi="Times New Roman" w:cs="Times New Roman"/>
                <w:color w:val="auto"/>
                <w:lang w:val="ru-RU"/>
              </w:rPr>
              <w:t>предусмотрено</w:t>
            </w: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6E7B76">
              <w:rPr>
                <w:rFonts w:ascii="Times New Roman" w:hAnsi="Times New Roman"/>
                <w:noProof/>
                <w:sz w:val="24"/>
                <w:szCs w:val="24"/>
                <w:lang w:val="ru-RU" w:eastAsia="ru-RU"/>
              </w:rPr>
              <w:t>4</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земляные работы по планировке прилегающих грунтовых поверхностей летной полосы</w:t>
            </w:r>
          </w:p>
        </w:tc>
        <w:tc>
          <w:tcPr>
            <w:tcW w:w="6095" w:type="dxa"/>
            <w:vAlign w:val="center"/>
          </w:tcPr>
          <w:p w:rsidR="003930C0" w:rsidRPr="006E7B76" w:rsidRDefault="003930C0" w:rsidP="003930C0">
            <w:pPr>
              <w:rPr>
                <w:rFonts w:ascii="Times New Roman" w:hAnsi="Times New Roman" w:cs="Times New Roman"/>
                <w:color w:val="auto"/>
              </w:rPr>
            </w:pPr>
            <w:r w:rsidRPr="006E7B76">
              <w:rPr>
                <w:rFonts w:ascii="Times New Roman" w:hAnsi="Times New Roman" w:cs="Times New Roman"/>
                <w:color w:val="auto"/>
                <w:lang w:val="ru-RU"/>
              </w:rPr>
              <w:t>предусмотрено</w:t>
            </w: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6E7B76">
              <w:rPr>
                <w:rFonts w:ascii="Times New Roman" w:hAnsi="Times New Roman"/>
                <w:noProof/>
                <w:sz w:val="24"/>
                <w:szCs w:val="24"/>
                <w:lang w:val="ru-RU" w:eastAsia="ru-RU"/>
              </w:rPr>
              <w:t>5</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агротехнические мероприятия по созданию дернового покрова на грунтовой части летной полосы</w:t>
            </w:r>
          </w:p>
        </w:tc>
        <w:tc>
          <w:tcPr>
            <w:tcW w:w="6095" w:type="dxa"/>
            <w:vAlign w:val="center"/>
          </w:tcPr>
          <w:p w:rsidR="003930C0" w:rsidRPr="006E7B76" w:rsidRDefault="003930C0" w:rsidP="003930C0">
            <w:pPr>
              <w:rPr>
                <w:rFonts w:ascii="Times New Roman" w:hAnsi="Times New Roman" w:cs="Times New Roman"/>
                <w:color w:val="auto"/>
              </w:rPr>
            </w:pPr>
            <w:r w:rsidRPr="006E7B76">
              <w:rPr>
                <w:rFonts w:ascii="Times New Roman" w:hAnsi="Times New Roman" w:cs="Times New Roman"/>
                <w:color w:val="auto"/>
                <w:lang w:val="ru-RU"/>
              </w:rPr>
              <w:t>предусмотрено</w:t>
            </w: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дневная маркировка искусственных покрытий</w:t>
            </w:r>
          </w:p>
        </w:tc>
        <w:tc>
          <w:tcPr>
            <w:tcW w:w="6095" w:type="dxa"/>
            <w:vAlign w:val="center"/>
          </w:tcPr>
          <w:p w:rsidR="003930C0" w:rsidRPr="006E7B76" w:rsidRDefault="003930C0" w:rsidP="003930C0">
            <w:pPr>
              <w:rPr>
                <w:rFonts w:ascii="Times New Roman" w:hAnsi="Times New Roman" w:cs="Times New Roman"/>
                <w:color w:val="auto"/>
              </w:rPr>
            </w:pPr>
            <w:r w:rsidRPr="006E7B76">
              <w:rPr>
                <w:rFonts w:ascii="Times New Roman" w:hAnsi="Times New Roman" w:cs="Times New Roman"/>
                <w:color w:val="auto"/>
                <w:lang w:val="ru-RU"/>
              </w:rPr>
              <w:t>предусмотрено</w:t>
            </w: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7</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искусственные покрытия летней стоянки для спейавтотранспорта</w:t>
            </w:r>
          </w:p>
        </w:tc>
        <w:tc>
          <w:tcPr>
            <w:tcW w:w="6095"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щебеночное покрытие на гравийном основании</w:t>
            </w:r>
          </w:p>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плиты дорожные на бетонном основании</w:t>
            </w: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искусственные покрытия укрепленных обочин и отмосток изолированного места стоянки</w:t>
            </w:r>
          </w:p>
        </w:tc>
        <w:tc>
          <w:tcPr>
            <w:tcW w:w="6095" w:type="dxa"/>
            <w:vAlign w:val="center"/>
          </w:tcPr>
          <w:p w:rsidR="003930C0" w:rsidRPr="006E7B76" w:rsidRDefault="003930C0" w:rsidP="003930C0">
            <w:pPr>
              <w:rPr>
                <w:rFonts w:ascii="Times New Roman" w:hAnsi="Times New Roman" w:cs="Times New Roman"/>
                <w:color w:val="auto"/>
              </w:rPr>
            </w:pPr>
            <w:r w:rsidRPr="006E7B76">
              <w:rPr>
                <w:rFonts w:ascii="Times New Roman" w:hAnsi="Times New Roman" w:cs="Times New Roman"/>
                <w:color w:val="auto"/>
              </w:rPr>
              <w:t>щебеночное покрытие на гравийном основании</w:t>
            </w: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земляные работы по устройству грунтового основания искусственных покрытий</w:t>
            </w:r>
          </w:p>
        </w:tc>
        <w:tc>
          <w:tcPr>
            <w:tcW w:w="6095" w:type="dxa"/>
            <w:vAlign w:val="center"/>
          </w:tcPr>
          <w:p w:rsidR="003930C0" w:rsidRPr="006E7B76" w:rsidRDefault="003930C0" w:rsidP="003930C0">
            <w:pPr>
              <w:rPr>
                <w:rFonts w:ascii="Times New Roman" w:hAnsi="Times New Roman" w:cs="Times New Roman"/>
                <w:color w:val="auto"/>
              </w:rPr>
            </w:pPr>
            <w:r w:rsidRPr="006E7B76">
              <w:rPr>
                <w:rFonts w:ascii="Times New Roman" w:hAnsi="Times New Roman" w:cs="Times New Roman"/>
                <w:color w:val="auto"/>
                <w:lang w:val="ru-RU"/>
              </w:rPr>
              <w:t>предусмотрено</w:t>
            </w:r>
          </w:p>
        </w:tc>
      </w:tr>
      <w:tr w:rsidR="003930C0" w:rsidRPr="006E7B76" w:rsidTr="00B142C8">
        <w:trPr>
          <w:cantSplit/>
          <w:trHeight w:val="20"/>
        </w:trPr>
        <w:tc>
          <w:tcPr>
            <w:tcW w:w="719" w:type="dxa"/>
            <w:vAlign w:val="center"/>
          </w:tcPr>
          <w:p w:rsidR="003930C0" w:rsidRPr="006E7B76"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6E7B76">
              <w:rPr>
                <w:rFonts w:ascii="Times New Roman" w:hAnsi="Times New Roman"/>
                <w:noProof/>
                <w:sz w:val="24"/>
                <w:szCs w:val="24"/>
                <w:lang w:val="ru-RU" w:eastAsia="ru-RU"/>
              </w:rPr>
              <w:t>1</w:t>
            </w:r>
            <w:r>
              <w:rPr>
                <w:rFonts w:ascii="Times New Roman" w:hAnsi="Times New Roman"/>
                <w:noProof/>
                <w:sz w:val="24"/>
                <w:szCs w:val="24"/>
                <w:lang w:val="ru-RU" w:eastAsia="ru-RU"/>
              </w:rPr>
              <w:t>0</w:t>
            </w:r>
          </w:p>
        </w:tc>
        <w:tc>
          <w:tcPr>
            <w:tcW w:w="3529" w:type="dxa"/>
            <w:vAlign w:val="center"/>
          </w:tcPr>
          <w:p w:rsidR="003930C0" w:rsidRPr="006E7B76"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6E7B76">
              <w:rPr>
                <w:rFonts w:ascii="Times New Roman" w:hAnsi="Times New Roman"/>
                <w:noProof/>
                <w:sz w:val="24"/>
                <w:szCs w:val="24"/>
                <w:lang w:val="ru-RU" w:eastAsia="ru-RU"/>
              </w:rPr>
              <w:t>земляные работы по планировке прилегающих грунтовых поверхностей летной полосы</w:t>
            </w:r>
          </w:p>
        </w:tc>
        <w:tc>
          <w:tcPr>
            <w:tcW w:w="6095" w:type="dxa"/>
            <w:vAlign w:val="center"/>
          </w:tcPr>
          <w:p w:rsidR="003930C0" w:rsidRPr="006E7B76" w:rsidRDefault="003930C0" w:rsidP="003930C0">
            <w:pPr>
              <w:rPr>
                <w:rFonts w:ascii="Times New Roman" w:hAnsi="Times New Roman" w:cs="Times New Roman"/>
                <w:color w:val="auto"/>
              </w:rPr>
            </w:pPr>
            <w:r w:rsidRPr="006E7B76">
              <w:rPr>
                <w:rFonts w:ascii="Times New Roman" w:hAnsi="Times New Roman" w:cs="Times New Roman"/>
                <w:color w:val="auto"/>
                <w:lang w:val="ru-RU"/>
              </w:rPr>
              <w:t>предусмотрено</w:t>
            </w:r>
          </w:p>
        </w:tc>
      </w:tr>
    </w:tbl>
    <w:p w:rsidR="003930C0" w:rsidRDefault="003930C0" w:rsidP="003930C0">
      <w:pPr>
        <w:pStyle w:val="12"/>
        <w:shd w:val="clear" w:color="auto" w:fill="auto"/>
        <w:tabs>
          <w:tab w:val="left" w:pos="586"/>
        </w:tabs>
        <w:spacing w:before="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center"/>
              <w:rPr>
                <w:sz w:val="28"/>
                <w:szCs w:val="28"/>
              </w:rPr>
            </w:pPr>
            <w:r w:rsidRPr="00302E05">
              <w:rPr>
                <w:sz w:val="28"/>
                <w:szCs w:val="28"/>
              </w:rPr>
              <w:lastRenderedPageBreak/>
              <w:t>Раздел 31. Контрольно-пропускной пункт (КПП)</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rPr>
              <w:t xml:space="preserve">К таблице 18-31-001 Контрольно-пропускной пункт (КПП) </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lang w:val="ru-RU"/>
              </w:rPr>
              <w:t>К показателю</w:t>
            </w:r>
            <w:r w:rsidRPr="00302E05">
              <w:rPr>
                <w:sz w:val="28"/>
                <w:szCs w:val="28"/>
              </w:rPr>
              <w:t xml:space="preserve"> 18-31-001-01 Контрольно-пропускной пункт (КПП) для пешеходов </w:t>
            </w:r>
          </w:p>
        </w:tc>
      </w:tr>
      <w:tr w:rsidR="00302E05" w:rsidTr="00302E05">
        <w:tc>
          <w:tcPr>
            <w:tcW w:w="10205" w:type="dxa"/>
          </w:tcPr>
          <w:p w:rsid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6318"/>
        <w:gridCol w:w="3214"/>
      </w:tblGrid>
      <w:tr w:rsidR="003930C0" w:rsidRPr="002478A5" w:rsidTr="00302E05">
        <w:trPr>
          <w:trHeight w:val="20"/>
        </w:trPr>
        <w:tc>
          <w:tcPr>
            <w:tcW w:w="674" w:type="dxa"/>
            <w:shd w:val="clear" w:color="auto" w:fill="auto"/>
            <w:vAlign w:val="center"/>
          </w:tcPr>
          <w:p w:rsidR="003930C0" w:rsidRPr="005B629C" w:rsidRDefault="003930C0" w:rsidP="003930C0">
            <w:pPr>
              <w:pStyle w:val="ab"/>
              <w:shd w:val="clear" w:color="auto" w:fill="auto"/>
              <w:spacing w:line="240" w:lineRule="auto"/>
              <w:ind w:right="34"/>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4"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0C6D27" w:rsidRPr="002478A5" w:rsidTr="000C6D27">
        <w:trPr>
          <w:trHeight w:val="20"/>
        </w:trPr>
        <w:tc>
          <w:tcPr>
            <w:tcW w:w="674" w:type="dxa"/>
            <w:shd w:val="clear" w:color="auto" w:fill="auto"/>
            <w:vAlign w:val="center"/>
          </w:tcPr>
          <w:p w:rsidR="000C6D27" w:rsidRPr="002478A5" w:rsidRDefault="000C6D27" w:rsidP="000C6D27">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w:t>
            </w:r>
          </w:p>
        </w:tc>
        <w:tc>
          <w:tcPr>
            <w:tcW w:w="6318" w:type="dxa"/>
            <w:vAlign w:val="bottom"/>
          </w:tcPr>
          <w:p w:rsidR="000C6D27" w:rsidRPr="002478A5" w:rsidRDefault="000C6D27" w:rsidP="000C6D27">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4" w:type="dxa"/>
            <w:tcBorders>
              <w:top w:val="single" w:sz="4" w:space="0" w:color="auto"/>
              <w:left w:val="single" w:sz="4" w:space="0" w:color="auto"/>
              <w:bottom w:val="single" w:sz="4" w:space="0" w:color="auto"/>
              <w:right w:val="single" w:sz="4" w:space="0" w:color="auto"/>
            </w:tcBorders>
            <w:shd w:val="clear" w:color="auto" w:fill="auto"/>
            <w:vAlign w:val="center"/>
          </w:tcPr>
          <w:p w:rsidR="000C6D27" w:rsidRPr="00283405" w:rsidRDefault="006678B2" w:rsidP="000C6D27">
            <w:pPr>
              <w:jc w:val="center"/>
              <w:rPr>
                <w:rFonts w:ascii="Times New Roman" w:hAnsi="Times New Roman" w:cs="Times New Roman"/>
                <w:color w:val="auto"/>
                <w:lang w:val="ru-RU"/>
              </w:rPr>
            </w:pPr>
            <w:r w:rsidRPr="00283405">
              <w:rPr>
                <w:rFonts w:ascii="Times New Roman" w:hAnsi="Times New Roman" w:cs="Times New Roman"/>
              </w:rPr>
              <w:t>22</w:t>
            </w:r>
            <w:r w:rsidRPr="00283405">
              <w:rPr>
                <w:rFonts w:ascii="Times New Roman" w:hAnsi="Times New Roman" w:cs="Times New Roman"/>
                <w:lang w:val="ru-RU"/>
              </w:rPr>
              <w:t> </w:t>
            </w:r>
            <w:r w:rsidRPr="00283405">
              <w:rPr>
                <w:rFonts w:ascii="Times New Roman" w:hAnsi="Times New Roman" w:cs="Times New Roman"/>
              </w:rPr>
              <w:t>575,86</w:t>
            </w:r>
          </w:p>
        </w:tc>
      </w:tr>
      <w:tr w:rsidR="00087830" w:rsidRPr="002478A5" w:rsidTr="00302E05">
        <w:trPr>
          <w:trHeight w:val="20"/>
        </w:trPr>
        <w:tc>
          <w:tcPr>
            <w:tcW w:w="674" w:type="dxa"/>
            <w:shd w:val="clear" w:color="auto" w:fill="auto"/>
            <w:vAlign w:val="center"/>
          </w:tcPr>
          <w:p w:rsidR="00087830" w:rsidRPr="002478A5" w:rsidRDefault="00087830" w:rsidP="0008783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w:t>
            </w:r>
          </w:p>
        </w:tc>
        <w:tc>
          <w:tcPr>
            <w:tcW w:w="6318" w:type="dxa"/>
            <w:shd w:val="clear" w:color="auto" w:fill="auto"/>
          </w:tcPr>
          <w:p w:rsidR="00087830" w:rsidRPr="002478A5" w:rsidRDefault="00087830" w:rsidP="00087830">
            <w:pPr>
              <w:pStyle w:val="TimesNewRoman"/>
              <w:spacing w:beforeAutospacing="0"/>
              <w:rPr>
                <w:rFonts w:ascii="Times New Roman" w:hAnsi="Times New Roman"/>
                <w:sz w:val="24"/>
                <w:szCs w:val="24"/>
              </w:rPr>
            </w:pPr>
            <w:r w:rsidRPr="002478A5">
              <w:rPr>
                <w:rFonts w:ascii="Times New Roman" w:hAnsi="Times New Roman"/>
                <w:sz w:val="24"/>
                <w:szCs w:val="24"/>
              </w:rPr>
              <w:t xml:space="preserve">В том числе: </w:t>
            </w:r>
          </w:p>
        </w:tc>
        <w:tc>
          <w:tcPr>
            <w:tcW w:w="3214" w:type="dxa"/>
            <w:tcBorders>
              <w:top w:val="nil"/>
              <w:left w:val="single" w:sz="4" w:space="0" w:color="auto"/>
              <w:bottom w:val="single" w:sz="4" w:space="0" w:color="auto"/>
              <w:right w:val="single" w:sz="4" w:space="0" w:color="auto"/>
            </w:tcBorders>
            <w:shd w:val="clear" w:color="auto" w:fill="auto"/>
          </w:tcPr>
          <w:p w:rsidR="00087830" w:rsidRPr="00283405" w:rsidRDefault="00087830" w:rsidP="00087830">
            <w:pPr>
              <w:jc w:val="center"/>
              <w:rPr>
                <w:rFonts w:ascii="Times New Roman" w:hAnsi="Times New Roman" w:cs="Times New Roman"/>
              </w:rPr>
            </w:pPr>
          </w:p>
        </w:tc>
      </w:tr>
      <w:tr w:rsidR="00087830" w:rsidRPr="002478A5" w:rsidTr="00302E05">
        <w:trPr>
          <w:trHeight w:val="20"/>
        </w:trPr>
        <w:tc>
          <w:tcPr>
            <w:tcW w:w="674" w:type="dxa"/>
            <w:shd w:val="clear" w:color="auto" w:fill="auto"/>
            <w:vAlign w:val="center"/>
          </w:tcPr>
          <w:p w:rsidR="00087830" w:rsidRPr="002478A5" w:rsidRDefault="00087830" w:rsidP="00087830">
            <w:pPr>
              <w:pStyle w:val="42"/>
              <w:shd w:val="clear" w:color="auto" w:fill="auto"/>
              <w:spacing w:line="240" w:lineRule="auto"/>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2.1</w:t>
            </w:r>
          </w:p>
        </w:tc>
        <w:tc>
          <w:tcPr>
            <w:tcW w:w="6318" w:type="dxa"/>
            <w:shd w:val="clear" w:color="auto" w:fill="auto"/>
            <w:vAlign w:val="center"/>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4"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6678B2" w:rsidP="00087830">
            <w:pPr>
              <w:jc w:val="center"/>
              <w:rPr>
                <w:rFonts w:ascii="Times New Roman" w:hAnsi="Times New Roman" w:cs="Times New Roman"/>
              </w:rPr>
            </w:pPr>
            <w:r w:rsidRPr="00283405">
              <w:rPr>
                <w:rFonts w:ascii="Times New Roman" w:hAnsi="Times New Roman" w:cs="Times New Roman"/>
              </w:rPr>
              <w:t>1</w:t>
            </w:r>
            <w:r w:rsidRPr="00283405">
              <w:rPr>
                <w:rFonts w:ascii="Times New Roman" w:hAnsi="Times New Roman" w:cs="Times New Roman"/>
                <w:lang w:val="ru-RU"/>
              </w:rPr>
              <w:t> </w:t>
            </w:r>
            <w:r w:rsidRPr="00283405">
              <w:rPr>
                <w:rFonts w:ascii="Times New Roman" w:hAnsi="Times New Roman" w:cs="Times New Roman"/>
              </w:rPr>
              <w:t>224,33</w:t>
            </w:r>
          </w:p>
        </w:tc>
      </w:tr>
      <w:tr w:rsidR="00087830" w:rsidRPr="002478A5" w:rsidTr="00302E05">
        <w:trPr>
          <w:trHeight w:val="20"/>
        </w:trPr>
        <w:tc>
          <w:tcPr>
            <w:tcW w:w="674" w:type="dxa"/>
            <w:shd w:val="clear" w:color="auto" w:fill="auto"/>
            <w:vAlign w:val="center"/>
          </w:tcPr>
          <w:p w:rsidR="00087830" w:rsidRPr="002478A5" w:rsidRDefault="00087830" w:rsidP="00087830">
            <w:pPr>
              <w:pStyle w:val="42"/>
              <w:shd w:val="clear" w:color="auto" w:fill="auto"/>
              <w:spacing w:line="240" w:lineRule="auto"/>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2.2</w:t>
            </w:r>
          </w:p>
        </w:tc>
        <w:tc>
          <w:tcPr>
            <w:tcW w:w="6318" w:type="dxa"/>
            <w:shd w:val="clear" w:color="auto" w:fill="auto"/>
          </w:tcPr>
          <w:p w:rsidR="00087830" w:rsidRPr="002478A5" w:rsidRDefault="00087830" w:rsidP="00087830">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6678B2" w:rsidP="00087830">
            <w:pPr>
              <w:jc w:val="center"/>
              <w:rPr>
                <w:rFonts w:ascii="Times New Roman" w:hAnsi="Times New Roman" w:cs="Times New Roman"/>
              </w:rPr>
            </w:pPr>
            <w:r w:rsidRPr="00283405">
              <w:rPr>
                <w:rFonts w:ascii="Times New Roman" w:hAnsi="Times New Roman" w:cs="Times New Roman"/>
              </w:rPr>
              <w:t>3</w:t>
            </w:r>
            <w:r w:rsidRPr="00283405">
              <w:rPr>
                <w:rFonts w:ascii="Times New Roman" w:hAnsi="Times New Roman" w:cs="Times New Roman"/>
                <w:lang w:val="ru-RU"/>
              </w:rPr>
              <w:t> </w:t>
            </w:r>
            <w:r w:rsidRPr="00283405">
              <w:rPr>
                <w:rFonts w:ascii="Times New Roman" w:hAnsi="Times New Roman" w:cs="Times New Roman"/>
              </w:rPr>
              <w:t>773,10</w:t>
            </w:r>
          </w:p>
        </w:tc>
      </w:tr>
      <w:tr w:rsidR="00087830" w:rsidRPr="002478A5" w:rsidTr="00302E05">
        <w:trPr>
          <w:trHeight w:val="20"/>
        </w:trPr>
        <w:tc>
          <w:tcPr>
            <w:tcW w:w="674" w:type="dxa"/>
            <w:shd w:val="clear" w:color="auto" w:fill="auto"/>
            <w:vAlign w:val="center"/>
          </w:tcPr>
          <w:p w:rsidR="00087830" w:rsidRPr="002478A5" w:rsidRDefault="00087830" w:rsidP="0008783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3</w:t>
            </w:r>
          </w:p>
        </w:tc>
        <w:tc>
          <w:tcPr>
            <w:tcW w:w="6318" w:type="dxa"/>
            <w:shd w:val="clear" w:color="auto" w:fill="auto"/>
          </w:tcPr>
          <w:p w:rsidR="00087830" w:rsidRPr="002478A5" w:rsidRDefault="00087830" w:rsidP="00087830">
            <w:pPr>
              <w:pStyle w:val="TimesNewRoman"/>
              <w:spacing w:beforeAutospacing="0"/>
              <w:rPr>
                <w:rFonts w:ascii="Times New Roman" w:hAnsi="Times New Roman"/>
                <w:sz w:val="24"/>
                <w:szCs w:val="24"/>
              </w:rPr>
            </w:pPr>
            <w:r w:rsidRPr="002478A5">
              <w:rPr>
                <w:rFonts w:ascii="Times New Roman" w:eastAsia="Times New Roman" w:hAnsi="Times New Roman"/>
                <w:sz w:val="24"/>
                <w:szCs w:val="24"/>
              </w:rPr>
              <w:t>Стоимость строительства на принятую единицу измерения: (м3)</w:t>
            </w:r>
          </w:p>
        </w:tc>
        <w:tc>
          <w:tcPr>
            <w:tcW w:w="3214"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8B5730" w:rsidP="00087830">
            <w:pPr>
              <w:jc w:val="center"/>
              <w:rPr>
                <w:rFonts w:ascii="Times New Roman" w:hAnsi="Times New Roman" w:cs="Times New Roman"/>
              </w:rPr>
            </w:pPr>
            <w:r w:rsidRPr="00283405">
              <w:rPr>
                <w:rFonts w:ascii="Times New Roman" w:hAnsi="Times New Roman" w:cs="Times New Roman"/>
              </w:rPr>
              <w:t>39,61</w:t>
            </w:r>
          </w:p>
        </w:tc>
      </w:tr>
      <w:tr w:rsidR="00087830" w:rsidRPr="002478A5" w:rsidTr="00302E05">
        <w:trPr>
          <w:trHeight w:val="20"/>
        </w:trPr>
        <w:tc>
          <w:tcPr>
            <w:tcW w:w="674" w:type="dxa"/>
            <w:shd w:val="clear" w:color="auto" w:fill="auto"/>
            <w:vAlign w:val="center"/>
          </w:tcPr>
          <w:p w:rsidR="00087830" w:rsidRPr="002478A5" w:rsidRDefault="00087830" w:rsidP="0008783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4</w:t>
            </w:r>
          </w:p>
        </w:tc>
        <w:tc>
          <w:tcPr>
            <w:tcW w:w="6318" w:type="dxa"/>
            <w:shd w:val="clear" w:color="auto" w:fill="auto"/>
          </w:tcPr>
          <w:p w:rsidR="00087830" w:rsidRPr="002478A5" w:rsidRDefault="00087830" w:rsidP="0008783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6678B2" w:rsidP="00087830">
            <w:pPr>
              <w:jc w:val="center"/>
              <w:rPr>
                <w:rFonts w:ascii="Times New Roman" w:hAnsi="Times New Roman" w:cs="Times New Roman"/>
              </w:rPr>
            </w:pPr>
            <w:r w:rsidRPr="00283405">
              <w:rPr>
                <w:rFonts w:ascii="Times New Roman" w:hAnsi="Times New Roman" w:cs="Times New Roman"/>
              </w:rPr>
              <w:t>161,26</w:t>
            </w:r>
          </w:p>
        </w:tc>
      </w:tr>
      <w:tr w:rsidR="00087830" w:rsidRPr="002478A5" w:rsidTr="00302E05">
        <w:trPr>
          <w:trHeight w:val="20"/>
        </w:trPr>
        <w:tc>
          <w:tcPr>
            <w:tcW w:w="674" w:type="dxa"/>
            <w:shd w:val="clear" w:color="auto" w:fill="auto"/>
            <w:vAlign w:val="center"/>
          </w:tcPr>
          <w:p w:rsidR="00087830" w:rsidRPr="002478A5" w:rsidRDefault="00087830" w:rsidP="0008783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5</w:t>
            </w:r>
          </w:p>
        </w:tc>
        <w:tc>
          <w:tcPr>
            <w:tcW w:w="6318" w:type="dxa"/>
            <w:shd w:val="clear" w:color="auto" w:fill="auto"/>
          </w:tcPr>
          <w:p w:rsidR="00087830" w:rsidRPr="002478A5" w:rsidRDefault="00087830" w:rsidP="00087830">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4" w:type="dxa"/>
            <w:tcBorders>
              <w:top w:val="nil"/>
              <w:left w:val="single" w:sz="4" w:space="0" w:color="auto"/>
              <w:bottom w:val="single" w:sz="4" w:space="0" w:color="auto"/>
              <w:right w:val="single" w:sz="4" w:space="0" w:color="auto"/>
            </w:tcBorders>
            <w:shd w:val="clear" w:color="auto" w:fill="auto"/>
            <w:vAlign w:val="center"/>
          </w:tcPr>
          <w:p w:rsidR="00087830" w:rsidRPr="00283405" w:rsidRDefault="008B5730" w:rsidP="00087830">
            <w:pPr>
              <w:jc w:val="center"/>
              <w:rPr>
                <w:rFonts w:ascii="Times New Roman" w:hAnsi="Times New Roman" w:cs="Times New Roman"/>
              </w:rPr>
            </w:pPr>
            <w:r w:rsidRPr="00283405">
              <w:rPr>
                <w:rFonts w:ascii="Times New Roman" w:hAnsi="Times New Roman" w:cs="Times New Roman"/>
              </w:rPr>
              <w:t>39,61</w:t>
            </w:r>
          </w:p>
        </w:tc>
      </w:tr>
      <w:tr w:rsidR="003930C0" w:rsidRPr="002478A5" w:rsidTr="00302E05">
        <w:trPr>
          <w:trHeight w:val="20"/>
        </w:trPr>
        <w:tc>
          <w:tcPr>
            <w:tcW w:w="674" w:type="dxa"/>
            <w:shd w:val="clear" w:color="auto" w:fill="auto"/>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6</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4" w:type="dxa"/>
            <w:shd w:val="clear" w:color="auto" w:fill="auto"/>
            <w:vAlign w:val="center"/>
          </w:tcPr>
          <w:p w:rsidR="003930C0" w:rsidRPr="002478A5" w:rsidRDefault="003930C0" w:rsidP="003930C0">
            <w:pPr>
              <w:pStyle w:val="42"/>
              <w:shd w:val="clear" w:color="auto" w:fill="auto"/>
              <w:spacing w:line="240" w:lineRule="auto"/>
              <w:ind w:left="120"/>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w:t>
            </w:r>
          </w:p>
        </w:tc>
      </w:tr>
    </w:tbl>
    <w:p w:rsidR="003930C0" w:rsidRPr="005B629C" w:rsidRDefault="00DE200E" w:rsidP="003930C0">
      <w:pPr>
        <w:pStyle w:val="12"/>
        <w:shd w:val="clear" w:color="auto" w:fill="auto"/>
        <w:tabs>
          <w:tab w:val="left" w:pos="586"/>
        </w:tabs>
        <w:spacing w:before="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526"/>
        <w:gridCol w:w="6012"/>
      </w:tblGrid>
      <w:tr w:rsidR="003930C0" w:rsidRPr="002478A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widowControl w:val="0"/>
              <w:autoSpaceDE w:val="0"/>
              <w:autoSpaceDN w:val="0"/>
              <w:adjustRightInd w:val="0"/>
              <w:jc w:val="center"/>
              <w:rPr>
                <w:rFonts w:ascii="Times New Roman" w:hAnsi="Times New Roman"/>
                <w:noProof/>
                <w:lang w:val="ru-RU"/>
              </w:rPr>
            </w:pPr>
            <w:r w:rsidRPr="005B629C">
              <w:rPr>
                <w:rFonts w:ascii="Times New Roman" w:eastAsia="Calibri" w:hAnsi="Times New Roman" w:cs="Times New Roman"/>
                <w:bCs/>
                <w:color w:val="auto"/>
                <w:lang w:val="ru-RU" w:eastAsia="en-US"/>
              </w:rPr>
              <w:t xml:space="preserve">Краткие характеристики </w:t>
            </w:r>
          </w:p>
        </w:tc>
      </w:tr>
      <w:tr w:rsidR="003930C0" w:rsidRPr="002478A5" w:rsidTr="00B142C8">
        <w:trPr>
          <w:cantSplit/>
          <w:trHeight w:val="20"/>
        </w:trPr>
        <w:tc>
          <w:tcPr>
            <w:tcW w:w="675" w:type="dxa"/>
            <w:vAlign w:val="center"/>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решения</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Фундаменты</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свайный, монолитные ж/б ростверки</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Каркас</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 xml:space="preserve">металлический </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3</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Стены:</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3.1</w:t>
            </w:r>
          </w:p>
        </w:tc>
        <w:tc>
          <w:tcPr>
            <w:tcW w:w="3573" w:type="dxa"/>
            <w:vAlign w:val="center"/>
          </w:tcPr>
          <w:p w:rsidR="003930C0" w:rsidRPr="002478A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наружные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не 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3.2</w:t>
            </w:r>
          </w:p>
        </w:tc>
        <w:tc>
          <w:tcPr>
            <w:tcW w:w="3573" w:type="dxa"/>
            <w:vAlign w:val="center"/>
          </w:tcPr>
          <w:p w:rsidR="003930C0" w:rsidRPr="002478A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внутренние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не 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4</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Перегородки</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кирпичные и остекленные с алюминиевым профилем</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5</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Перекрытие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не 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6</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Покрытие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металлические балки, стальной профнастил</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7</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Крыша (кровля)</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ПВХ-мембрана</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8</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Полы</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ленолеум, керамогранит, керамическая плитка</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9</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Проемы:</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9.1</w:t>
            </w:r>
          </w:p>
        </w:tc>
        <w:tc>
          <w:tcPr>
            <w:tcW w:w="3573" w:type="dxa"/>
            <w:vAlign w:val="center"/>
          </w:tcPr>
          <w:p w:rsidR="003930C0" w:rsidRPr="002478A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оконные блоки</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 xml:space="preserve">двойные стеклопакеты </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9.2</w:t>
            </w:r>
          </w:p>
        </w:tc>
        <w:tc>
          <w:tcPr>
            <w:tcW w:w="3573" w:type="dxa"/>
            <w:vAlign w:val="center"/>
          </w:tcPr>
          <w:p w:rsidR="003930C0" w:rsidRPr="002478A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дверные блоки</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из алюминиевых профилей, деревянные глухие, металлические противопожарные</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10</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Внутренняя отделка</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11</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Архитектурное оформление фасада</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12</w:t>
            </w:r>
          </w:p>
        </w:tc>
        <w:tc>
          <w:tcPr>
            <w:tcW w:w="3573"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Наружная отделка</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765730">
              <w:rPr>
                <w:rFonts w:ascii="Times New Roman" w:eastAsia="Times New Roman" w:hAnsi="Times New Roman"/>
                <w:b w:val="0"/>
                <w:bCs w:val="0"/>
                <w:sz w:val="24"/>
                <w:szCs w:val="24"/>
                <w:shd w:val="clear" w:color="auto" w:fill="auto"/>
                <w:lang w:val="ru-RU" w:eastAsia="ru-RU"/>
              </w:rPr>
              <w:t>Системы инж</w:t>
            </w:r>
            <w:r>
              <w:rPr>
                <w:rFonts w:ascii="Times New Roman" w:eastAsia="Times New Roman" w:hAnsi="Times New Roman"/>
                <w:b w:val="0"/>
                <w:bCs w:val="0"/>
                <w:sz w:val="24"/>
                <w:szCs w:val="24"/>
                <w:shd w:val="clear" w:color="auto" w:fill="auto"/>
                <w:lang w:val="ru-RU" w:eastAsia="ru-RU"/>
              </w:rPr>
              <w:t>енерно-технического обеспечения</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Отопление</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электрическое</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Водопровод</w:t>
            </w:r>
          </w:p>
        </w:tc>
        <w:tc>
          <w:tcPr>
            <w:tcW w:w="6095" w:type="dxa"/>
            <w:vAlign w:val="center"/>
          </w:tcPr>
          <w:p w:rsidR="003930C0" w:rsidRPr="002478A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Канализация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Горячее водоснабжение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Электроснабжение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lastRenderedPageBreak/>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Телефон</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Слаботочные устройства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Вентиляция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приточно-вытяжная с механическим побуждением</w:t>
            </w:r>
          </w:p>
        </w:tc>
      </w:tr>
      <w:tr w:rsidR="003930C0" w:rsidRPr="002478A5" w:rsidTr="00B142C8">
        <w:trPr>
          <w:cantSplit/>
          <w:trHeight w:val="20"/>
        </w:trPr>
        <w:tc>
          <w:tcPr>
            <w:tcW w:w="675" w:type="dxa"/>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Кондиционирование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централизованное, локальное</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Системы безопасности</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Молниезашита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Охранно-пожарная сигнализация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Тревожная сигнализация (тревожная кнопка)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IV</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Технологическое оборудование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r w:rsidR="003930C0" w:rsidRPr="002478A5" w:rsidTr="00B142C8">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V</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Пусконаладочные работы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2478A5">
              <w:rPr>
                <w:rFonts w:ascii="Times New Roman" w:hAnsi="Times New Roman"/>
                <w:noProof/>
                <w:sz w:val="24"/>
                <w:szCs w:val="24"/>
                <w:lang w:val="ru-RU" w:eastAsia="ru-RU"/>
              </w:rPr>
              <w:t>предусмотрено</w:t>
            </w:r>
          </w:p>
        </w:tc>
      </w:tr>
    </w:tbl>
    <w:p w:rsidR="003930C0" w:rsidRDefault="003930C0" w:rsidP="003930C0">
      <w:pPr>
        <w:pStyle w:val="12"/>
        <w:shd w:val="clear" w:color="auto" w:fill="auto"/>
        <w:tabs>
          <w:tab w:val="left" w:pos="586"/>
        </w:tabs>
        <w:spacing w:before="0" w:line="240" w:lineRule="auto"/>
        <w:jc w:val="left"/>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b/>
                <w:sz w:val="28"/>
                <w:szCs w:val="28"/>
              </w:rPr>
            </w:pPr>
            <w:r w:rsidRPr="00302E05">
              <w:rPr>
                <w:sz w:val="28"/>
                <w:szCs w:val="28"/>
                <w:lang w:val="ru-RU"/>
              </w:rPr>
              <w:lastRenderedPageBreak/>
              <w:t>К показателю</w:t>
            </w:r>
            <w:r w:rsidRPr="00302E05">
              <w:rPr>
                <w:sz w:val="28"/>
                <w:szCs w:val="28"/>
              </w:rPr>
              <w:t xml:space="preserve"> 18-31-001-02 Контрольно-пропускной пункт (КПП) для автомобильного транспорта</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302E05">
        <w:trPr>
          <w:trHeight w:val="20"/>
        </w:trPr>
        <w:tc>
          <w:tcPr>
            <w:tcW w:w="673"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5238B9" w:rsidRPr="002478A5" w:rsidTr="00A02205">
        <w:trPr>
          <w:trHeight w:val="20"/>
        </w:trPr>
        <w:tc>
          <w:tcPr>
            <w:tcW w:w="673" w:type="dxa"/>
            <w:shd w:val="clear" w:color="auto" w:fill="auto"/>
            <w:vAlign w:val="center"/>
          </w:tcPr>
          <w:p w:rsidR="005238B9" w:rsidRPr="002478A5" w:rsidRDefault="005238B9" w:rsidP="005238B9">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w:t>
            </w:r>
          </w:p>
        </w:tc>
        <w:tc>
          <w:tcPr>
            <w:tcW w:w="6318" w:type="dxa"/>
            <w:vAlign w:val="bottom"/>
          </w:tcPr>
          <w:p w:rsidR="005238B9" w:rsidRPr="002478A5" w:rsidRDefault="005238B9" w:rsidP="005238B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5238B9" w:rsidRPr="00283405" w:rsidRDefault="006678B2" w:rsidP="005238B9">
            <w:pPr>
              <w:jc w:val="center"/>
              <w:rPr>
                <w:rFonts w:ascii="Times New Roman" w:hAnsi="Times New Roman" w:cs="Times New Roman"/>
                <w:color w:val="auto"/>
                <w:lang w:val="ru-RU"/>
              </w:rPr>
            </w:pPr>
            <w:r w:rsidRPr="00283405">
              <w:rPr>
                <w:rFonts w:ascii="Times New Roman" w:hAnsi="Times New Roman" w:cs="Times New Roman"/>
              </w:rPr>
              <w:t>23</w:t>
            </w:r>
            <w:r w:rsidRPr="00283405">
              <w:rPr>
                <w:rFonts w:ascii="Times New Roman" w:hAnsi="Times New Roman" w:cs="Times New Roman"/>
                <w:lang w:val="ru-RU"/>
              </w:rPr>
              <w:t> </w:t>
            </w:r>
            <w:r w:rsidRPr="00283405">
              <w:rPr>
                <w:rFonts w:ascii="Times New Roman" w:hAnsi="Times New Roman" w:cs="Times New Roman"/>
              </w:rPr>
              <w:t>339,57</w:t>
            </w:r>
          </w:p>
        </w:tc>
      </w:tr>
      <w:tr w:rsidR="001A3B98" w:rsidRPr="002478A5" w:rsidTr="00302E05">
        <w:trPr>
          <w:trHeight w:val="20"/>
        </w:trPr>
        <w:tc>
          <w:tcPr>
            <w:tcW w:w="673" w:type="dxa"/>
            <w:shd w:val="clear" w:color="auto" w:fill="auto"/>
            <w:vAlign w:val="center"/>
          </w:tcPr>
          <w:p w:rsidR="001A3B98" w:rsidRPr="002478A5" w:rsidRDefault="001A3B98" w:rsidP="001A3B98">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w:t>
            </w:r>
          </w:p>
        </w:tc>
        <w:tc>
          <w:tcPr>
            <w:tcW w:w="6318" w:type="dxa"/>
            <w:shd w:val="clear" w:color="auto" w:fill="auto"/>
          </w:tcPr>
          <w:p w:rsidR="001A3B98" w:rsidRPr="002478A5" w:rsidRDefault="001A3B98" w:rsidP="001A3B98">
            <w:pPr>
              <w:pStyle w:val="TimesNewRoman"/>
              <w:spacing w:beforeAutospacing="0"/>
              <w:rPr>
                <w:rFonts w:ascii="Times New Roman" w:hAnsi="Times New Roman"/>
                <w:sz w:val="24"/>
                <w:szCs w:val="24"/>
              </w:rPr>
            </w:pPr>
            <w:r w:rsidRPr="002478A5">
              <w:rPr>
                <w:rFonts w:ascii="Times New Roman" w:hAnsi="Times New Roman"/>
                <w:sz w:val="24"/>
                <w:szCs w:val="24"/>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1A3B98" w:rsidRPr="00283405" w:rsidRDefault="001A3B98" w:rsidP="001A3B98">
            <w:pPr>
              <w:jc w:val="center"/>
              <w:rPr>
                <w:rFonts w:ascii="Times New Roman" w:hAnsi="Times New Roman" w:cs="Times New Roman"/>
              </w:rPr>
            </w:pPr>
          </w:p>
        </w:tc>
      </w:tr>
      <w:tr w:rsidR="001A3B98" w:rsidRPr="002478A5" w:rsidTr="00302E05">
        <w:trPr>
          <w:trHeight w:val="20"/>
        </w:trPr>
        <w:tc>
          <w:tcPr>
            <w:tcW w:w="673" w:type="dxa"/>
            <w:shd w:val="clear" w:color="auto" w:fill="auto"/>
            <w:vAlign w:val="center"/>
          </w:tcPr>
          <w:p w:rsidR="001A3B98" w:rsidRPr="002478A5" w:rsidRDefault="001A3B98" w:rsidP="001A3B98">
            <w:pPr>
              <w:pStyle w:val="42"/>
              <w:shd w:val="clear" w:color="auto" w:fill="auto"/>
              <w:spacing w:line="240" w:lineRule="auto"/>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2.1</w:t>
            </w:r>
          </w:p>
        </w:tc>
        <w:tc>
          <w:tcPr>
            <w:tcW w:w="6318" w:type="dxa"/>
            <w:shd w:val="clear" w:color="auto" w:fill="auto"/>
            <w:vAlign w:val="center"/>
          </w:tcPr>
          <w:p w:rsidR="001A3B98" w:rsidRPr="002478A5" w:rsidRDefault="001A3B98" w:rsidP="001A3B98">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6678B2" w:rsidP="001A3B98">
            <w:pPr>
              <w:jc w:val="center"/>
              <w:rPr>
                <w:rFonts w:ascii="Times New Roman" w:hAnsi="Times New Roman" w:cs="Times New Roman"/>
              </w:rPr>
            </w:pPr>
            <w:r w:rsidRPr="00283405">
              <w:rPr>
                <w:rFonts w:ascii="Times New Roman" w:hAnsi="Times New Roman" w:cs="Times New Roman"/>
              </w:rPr>
              <w:t>925,68</w:t>
            </w:r>
          </w:p>
        </w:tc>
      </w:tr>
      <w:tr w:rsidR="001A3B98" w:rsidRPr="002478A5" w:rsidTr="00302E05">
        <w:trPr>
          <w:trHeight w:val="20"/>
        </w:trPr>
        <w:tc>
          <w:tcPr>
            <w:tcW w:w="673" w:type="dxa"/>
            <w:shd w:val="clear" w:color="auto" w:fill="auto"/>
            <w:vAlign w:val="center"/>
          </w:tcPr>
          <w:p w:rsidR="001A3B98" w:rsidRPr="002478A5" w:rsidRDefault="001A3B98" w:rsidP="001A3B98">
            <w:pPr>
              <w:pStyle w:val="42"/>
              <w:shd w:val="clear" w:color="auto" w:fill="auto"/>
              <w:spacing w:line="240" w:lineRule="auto"/>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2.2</w:t>
            </w:r>
          </w:p>
        </w:tc>
        <w:tc>
          <w:tcPr>
            <w:tcW w:w="6318" w:type="dxa"/>
            <w:shd w:val="clear" w:color="auto" w:fill="auto"/>
          </w:tcPr>
          <w:p w:rsidR="001A3B98" w:rsidRPr="002478A5" w:rsidRDefault="001A3B98" w:rsidP="001A3B98">
            <w:pPr>
              <w:pStyle w:val="TimesNewRoman"/>
              <w:spacing w:beforeAutospacing="0"/>
              <w:ind w:left="227"/>
              <w:rPr>
                <w:rFonts w:ascii="Times New Roman" w:hAnsi="Times New Roman"/>
                <w:sz w:val="24"/>
                <w:szCs w:val="24"/>
              </w:rPr>
            </w:pPr>
            <w:r>
              <w:rPr>
                <w:rFonts w:ascii="Times New Roman" w:hAnsi="Times New Roman"/>
                <w:sz w:val="24"/>
                <w:szCs w:val="24"/>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6678B2" w:rsidP="001A3B98">
            <w:pPr>
              <w:jc w:val="center"/>
              <w:rPr>
                <w:rFonts w:ascii="Times New Roman" w:hAnsi="Times New Roman" w:cs="Times New Roman"/>
              </w:rPr>
            </w:pPr>
            <w:r w:rsidRPr="00283405">
              <w:rPr>
                <w:rFonts w:ascii="Times New Roman" w:hAnsi="Times New Roman" w:cs="Times New Roman"/>
              </w:rPr>
              <w:t>8</w:t>
            </w:r>
            <w:r w:rsidRPr="00283405">
              <w:rPr>
                <w:rFonts w:ascii="Times New Roman" w:hAnsi="Times New Roman" w:cs="Times New Roman"/>
                <w:lang w:val="ru-RU"/>
              </w:rPr>
              <w:t> </w:t>
            </w:r>
            <w:r w:rsidRPr="00283405">
              <w:rPr>
                <w:rFonts w:ascii="Times New Roman" w:hAnsi="Times New Roman" w:cs="Times New Roman"/>
              </w:rPr>
              <w:t>110,93</w:t>
            </w:r>
          </w:p>
        </w:tc>
      </w:tr>
      <w:tr w:rsidR="001A3B98" w:rsidRPr="002478A5" w:rsidTr="00302E05">
        <w:trPr>
          <w:trHeight w:val="20"/>
        </w:trPr>
        <w:tc>
          <w:tcPr>
            <w:tcW w:w="673" w:type="dxa"/>
            <w:shd w:val="clear" w:color="auto" w:fill="auto"/>
            <w:vAlign w:val="center"/>
          </w:tcPr>
          <w:p w:rsidR="001A3B98" w:rsidRPr="002478A5" w:rsidRDefault="001A3B98" w:rsidP="001A3B98">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3</w:t>
            </w:r>
          </w:p>
        </w:tc>
        <w:tc>
          <w:tcPr>
            <w:tcW w:w="6318" w:type="dxa"/>
            <w:shd w:val="clear" w:color="auto" w:fill="auto"/>
          </w:tcPr>
          <w:p w:rsidR="001A3B98" w:rsidRPr="002478A5" w:rsidRDefault="001A3B98" w:rsidP="001A3B98">
            <w:pPr>
              <w:pStyle w:val="TimesNewRoman"/>
              <w:spacing w:beforeAutospacing="0"/>
              <w:rPr>
                <w:rFonts w:ascii="Times New Roman" w:hAnsi="Times New Roman"/>
                <w:sz w:val="24"/>
                <w:szCs w:val="24"/>
              </w:rPr>
            </w:pPr>
            <w:r w:rsidRPr="002478A5">
              <w:rPr>
                <w:rFonts w:ascii="Times New Roman" w:eastAsia="Times New Roman" w:hAnsi="Times New Roman"/>
                <w:sz w:val="24"/>
                <w:szCs w:val="24"/>
              </w:rPr>
              <w:t>Стоимость строительства на принятую единицу измерения: (м3)</w:t>
            </w:r>
          </w:p>
        </w:tc>
        <w:tc>
          <w:tcPr>
            <w:tcW w:w="3215"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8B5730" w:rsidP="001A3B98">
            <w:pPr>
              <w:jc w:val="center"/>
              <w:rPr>
                <w:rFonts w:ascii="Times New Roman" w:hAnsi="Times New Roman" w:cs="Times New Roman"/>
              </w:rPr>
            </w:pPr>
            <w:r w:rsidRPr="00283405">
              <w:rPr>
                <w:rFonts w:ascii="Times New Roman" w:hAnsi="Times New Roman" w:cs="Times New Roman"/>
              </w:rPr>
              <w:t>66,68</w:t>
            </w:r>
          </w:p>
        </w:tc>
      </w:tr>
      <w:tr w:rsidR="001A3B98" w:rsidRPr="002478A5" w:rsidTr="00302E05">
        <w:trPr>
          <w:trHeight w:val="20"/>
        </w:trPr>
        <w:tc>
          <w:tcPr>
            <w:tcW w:w="673" w:type="dxa"/>
            <w:shd w:val="clear" w:color="auto" w:fill="auto"/>
            <w:vAlign w:val="center"/>
          </w:tcPr>
          <w:p w:rsidR="001A3B98" w:rsidRPr="002478A5" w:rsidRDefault="001A3B98" w:rsidP="001A3B98">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4</w:t>
            </w:r>
          </w:p>
        </w:tc>
        <w:tc>
          <w:tcPr>
            <w:tcW w:w="6318" w:type="dxa"/>
            <w:shd w:val="clear" w:color="auto" w:fill="auto"/>
          </w:tcPr>
          <w:p w:rsidR="001A3B98" w:rsidRPr="002478A5" w:rsidRDefault="001A3B98" w:rsidP="001A3B98">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2"/>
              </w:smartTagPr>
              <w:r w:rsidRPr="002478A5">
                <w:rPr>
                  <w:rFonts w:ascii="Times New Roman" w:hAnsi="Times New Roman"/>
                  <w:sz w:val="24"/>
                  <w:szCs w:val="24"/>
                </w:rPr>
                <w:t>1 м2</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6678B2" w:rsidP="001A3B98">
            <w:pPr>
              <w:jc w:val="center"/>
              <w:rPr>
                <w:rFonts w:ascii="Times New Roman" w:hAnsi="Times New Roman" w:cs="Times New Roman"/>
              </w:rPr>
            </w:pPr>
            <w:r w:rsidRPr="00283405">
              <w:rPr>
                <w:rFonts w:ascii="Times New Roman" w:hAnsi="Times New Roman" w:cs="Times New Roman"/>
              </w:rPr>
              <w:t>245,68</w:t>
            </w:r>
          </w:p>
        </w:tc>
      </w:tr>
      <w:tr w:rsidR="001A3B98" w:rsidRPr="002478A5" w:rsidTr="00302E05">
        <w:trPr>
          <w:trHeight w:val="20"/>
        </w:trPr>
        <w:tc>
          <w:tcPr>
            <w:tcW w:w="673" w:type="dxa"/>
            <w:shd w:val="clear" w:color="auto" w:fill="auto"/>
            <w:vAlign w:val="center"/>
          </w:tcPr>
          <w:p w:rsidR="001A3B98" w:rsidRPr="002478A5" w:rsidRDefault="001A3B98" w:rsidP="001A3B98">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5</w:t>
            </w:r>
          </w:p>
        </w:tc>
        <w:tc>
          <w:tcPr>
            <w:tcW w:w="6318" w:type="dxa"/>
            <w:shd w:val="clear" w:color="auto" w:fill="auto"/>
          </w:tcPr>
          <w:p w:rsidR="001A3B98" w:rsidRPr="002478A5" w:rsidRDefault="001A3B98" w:rsidP="001A3B98">
            <w:pPr>
              <w:pStyle w:val="TimesNewRoman"/>
              <w:spacing w:beforeAutospacing="0"/>
              <w:rPr>
                <w:rFonts w:ascii="Times New Roman" w:hAnsi="Times New Roman"/>
                <w:sz w:val="24"/>
                <w:szCs w:val="24"/>
              </w:rPr>
            </w:pPr>
            <w:r w:rsidRPr="002478A5">
              <w:rPr>
                <w:rFonts w:ascii="Times New Roman" w:hAnsi="Times New Roman"/>
                <w:sz w:val="24"/>
                <w:szCs w:val="24"/>
              </w:rPr>
              <w:t>Стоимость</w:t>
            </w:r>
            <w:r>
              <w:rPr>
                <w:rFonts w:ascii="Times New Roman" w:hAnsi="Times New Roman"/>
                <w:sz w:val="24"/>
                <w:szCs w:val="24"/>
              </w:rPr>
              <w:t>,</w:t>
            </w:r>
            <w:r w:rsidRPr="002478A5">
              <w:rPr>
                <w:rFonts w:ascii="Times New Roman" w:hAnsi="Times New Roman"/>
                <w:sz w:val="24"/>
                <w:szCs w:val="24"/>
              </w:rPr>
              <w:t xml:space="preserve"> приведенная на </w:t>
            </w:r>
            <w:smartTag w:uri="urn:schemas-microsoft-com:office:smarttags" w:element="metricconverter">
              <w:smartTagPr>
                <w:attr w:name="ProductID" w:val="1 м3"/>
              </w:smartTagPr>
              <w:r w:rsidRPr="002478A5">
                <w:rPr>
                  <w:rFonts w:ascii="Times New Roman" w:hAnsi="Times New Roman"/>
                  <w:sz w:val="24"/>
                  <w:szCs w:val="24"/>
                </w:rPr>
                <w:t>1 м3</w:t>
              </w:r>
            </w:smartTag>
            <w:r w:rsidRPr="002478A5">
              <w:rPr>
                <w:rFonts w:ascii="Times New Roman" w:hAnsi="Times New Roman"/>
                <w:sz w:val="24"/>
                <w:szCs w:val="24"/>
              </w:rPr>
              <w:t xml:space="preserve"> здания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8B5730" w:rsidP="001A3B98">
            <w:pPr>
              <w:jc w:val="center"/>
              <w:rPr>
                <w:rFonts w:ascii="Times New Roman" w:hAnsi="Times New Roman" w:cs="Times New Roman"/>
              </w:rPr>
            </w:pPr>
            <w:r w:rsidRPr="00283405">
              <w:rPr>
                <w:rFonts w:ascii="Times New Roman" w:hAnsi="Times New Roman" w:cs="Times New Roman"/>
              </w:rPr>
              <w:t>66,68</w:t>
            </w:r>
          </w:p>
        </w:tc>
      </w:tr>
      <w:tr w:rsidR="003930C0" w:rsidRPr="002478A5" w:rsidTr="00302E05">
        <w:trPr>
          <w:trHeight w:val="20"/>
        </w:trPr>
        <w:tc>
          <w:tcPr>
            <w:tcW w:w="673" w:type="dxa"/>
            <w:shd w:val="clear" w:color="auto" w:fill="auto"/>
            <w:vAlign w:val="center"/>
          </w:tcPr>
          <w:p w:rsidR="003930C0" w:rsidRPr="002478A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6</w:t>
            </w:r>
          </w:p>
        </w:tc>
        <w:tc>
          <w:tcPr>
            <w:tcW w:w="6318" w:type="dxa"/>
            <w:shd w:val="clear" w:color="auto" w:fill="auto"/>
          </w:tcPr>
          <w:p w:rsidR="003930C0" w:rsidRPr="002478A5" w:rsidRDefault="003930C0" w:rsidP="003930C0">
            <w:pPr>
              <w:pStyle w:val="TimesNewRoman"/>
              <w:spacing w:beforeAutospacing="0"/>
              <w:rPr>
                <w:rFonts w:ascii="Times New Roman" w:hAnsi="Times New Roman"/>
                <w:sz w:val="24"/>
                <w:szCs w:val="24"/>
              </w:rPr>
            </w:pPr>
            <w:r w:rsidRPr="002478A5">
              <w:rPr>
                <w:rFonts w:ascii="Times New Roman" w:hAnsi="Times New Roman"/>
                <w:sz w:val="24"/>
                <w:szCs w:val="24"/>
              </w:rPr>
              <w:t xml:space="preserve">Стоимость возведения фундаментов </w:t>
            </w:r>
          </w:p>
        </w:tc>
        <w:tc>
          <w:tcPr>
            <w:tcW w:w="3215" w:type="dxa"/>
            <w:shd w:val="clear" w:color="auto" w:fill="auto"/>
            <w:vAlign w:val="center"/>
          </w:tcPr>
          <w:p w:rsidR="003930C0" w:rsidRPr="002478A5" w:rsidRDefault="003930C0" w:rsidP="003930C0">
            <w:pPr>
              <w:pStyle w:val="42"/>
              <w:shd w:val="clear" w:color="auto" w:fill="auto"/>
              <w:spacing w:line="240" w:lineRule="auto"/>
              <w:ind w:left="120"/>
              <w:jc w:val="center"/>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526"/>
        <w:gridCol w:w="6012"/>
      </w:tblGrid>
      <w:tr w:rsidR="003930C0" w:rsidRPr="00C97195" w:rsidTr="00B142C8">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sidRPr="00C97195">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sidRPr="00C97195">
              <w:rPr>
                <w:rFonts w:ascii="Times New Roman" w:hAnsi="Times New Roman"/>
                <w:noProof/>
                <w:sz w:val="24"/>
                <w:szCs w:val="24"/>
                <w:lang w:val="ru-RU" w:eastAsia="ru-RU"/>
              </w:rPr>
              <w:t>.</w:t>
            </w:r>
          </w:p>
        </w:tc>
        <w:tc>
          <w:tcPr>
            <w:tcW w:w="3573"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Наименование конструктивных</w:t>
            </w:r>
          </w:p>
          <w:p w:rsidR="003930C0" w:rsidRPr="005B629C" w:rsidRDefault="003930C0" w:rsidP="003930C0">
            <w:pPr>
              <w:pStyle w:val="ab"/>
              <w:shd w:val="clear" w:color="auto" w:fill="auto"/>
              <w:spacing w:line="240" w:lineRule="auto"/>
              <w:ind w:left="120"/>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решений и видов работ</w:t>
            </w:r>
          </w:p>
        </w:tc>
        <w:tc>
          <w:tcPr>
            <w:tcW w:w="6095" w:type="dxa"/>
            <w:vAlign w:val="center"/>
          </w:tcPr>
          <w:p w:rsidR="003930C0" w:rsidRPr="005B629C" w:rsidRDefault="003930C0" w:rsidP="003930C0">
            <w:pPr>
              <w:pStyle w:val="ab"/>
              <w:spacing w:line="240" w:lineRule="auto"/>
              <w:ind w:left="-152"/>
              <w:jc w:val="center"/>
              <w:rPr>
                <w:rFonts w:ascii="Times New Roman" w:hAnsi="Times New Roman"/>
                <w:noProof/>
                <w:sz w:val="24"/>
                <w:szCs w:val="24"/>
                <w:lang w:val="ru-RU" w:eastAsia="ru-RU"/>
              </w:rPr>
            </w:pPr>
            <w:r w:rsidRPr="005B629C">
              <w:rPr>
                <w:rFonts w:ascii="Times New Roman" w:hAnsi="Times New Roman"/>
                <w:noProof/>
                <w:sz w:val="24"/>
                <w:szCs w:val="24"/>
                <w:lang w:val="ru-RU"/>
              </w:rPr>
              <w:t>Краткие характеристики</w:t>
            </w:r>
          </w:p>
        </w:tc>
      </w:tr>
      <w:tr w:rsidR="003930C0" w:rsidRPr="00C97195" w:rsidTr="00B142C8">
        <w:trPr>
          <w:cantSplit/>
          <w:trHeight w:val="20"/>
        </w:trPr>
        <w:tc>
          <w:tcPr>
            <w:tcW w:w="675" w:type="dxa"/>
            <w:vAlign w:val="center"/>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решения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Фундаменты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свайные, монолитные ж/б ростверки</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Каркас</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 xml:space="preserve">металлический </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3</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Стены: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3.1</w:t>
            </w:r>
          </w:p>
        </w:tc>
        <w:tc>
          <w:tcPr>
            <w:tcW w:w="3573" w:type="dxa"/>
            <w:vAlign w:val="center"/>
          </w:tcPr>
          <w:p w:rsidR="003930C0" w:rsidRPr="00C9719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наружные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трехслойные панели типа «сэндвич»</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3.2</w:t>
            </w:r>
          </w:p>
        </w:tc>
        <w:tc>
          <w:tcPr>
            <w:tcW w:w="3573" w:type="dxa"/>
            <w:vAlign w:val="center"/>
          </w:tcPr>
          <w:p w:rsidR="003930C0" w:rsidRPr="00C9719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внутренние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4</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Перегородки</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 xml:space="preserve">кирпичные, остекленные </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5</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Перекрытие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не 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6</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Покрытие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металлические балки, стальной профнастил</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7</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Крыша (кровля)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навес для досмотра транспорта – ячеистый поликарбонат, здание –</w:t>
            </w:r>
            <w:r>
              <w:rPr>
                <w:rFonts w:ascii="Times New Roman" w:hAnsi="Times New Roman"/>
                <w:b w:val="0"/>
                <w:noProof/>
                <w:sz w:val="24"/>
                <w:szCs w:val="24"/>
                <w:lang w:val="ru-RU" w:eastAsia="ru-RU"/>
              </w:rPr>
              <w:t xml:space="preserve"> </w:t>
            </w:r>
            <w:r w:rsidRPr="00C97195">
              <w:rPr>
                <w:rFonts w:ascii="Times New Roman" w:hAnsi="Times New Roman"/>
                <w:b w:val="0"/>
                <w:noProof/>
                <w:sz w:val="24"/>
                <w:szCs w:val="24"/>
                <w:lang w:val="ru-RU" w:eastAsia="ru-RU"/>
              </w:rPr>
              <w:t>ПВХ-мембрана</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8</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Полы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из линолеума, керамогранитной и керамической плитки</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9</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Проемы: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9.1</w:t>
            </w:r>
          </w:p>
        </w:tc>
        <w:tc>
          <w:tcPr>
            <w:tcW w:w="3573" w:type="dxa"/>
            <w:vAlign w:val="center"/>
          </w:tcPr>
          <w:p w:rsidR="003930C0" w:rsidRPr="00C9719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оконные блоки</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 xml:space="preserve">двойные стеклопакеты </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9.2</w:t>
            </w:r>
          </w:p>
        </w:tc>
        <w:tc>
          <w:tcPr>
            <w:tcW w:w="3573" w:type="dxa"/>
            <w:vAlign w:val="center"/>
          </w:tcPr>
          <w:p w:rsidR="003930C0" w:rsidRPr="00C9719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дверные блоки</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из алюминиевых профилей, деревянные глухие, металлические противопожарные</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10</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Внутренняя отделка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 xml:space="preserve">предусмотрено </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11</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Архитектурное оформление фасада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12</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Наружная отделка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 xml:space="preserve">предусмотрено </w:t>
            </w:r>
          </w:p>
        </w:tc>
      </w:tr>
      <w:tr w:rsidR="003930C0" w:rsidRPr="00C97195" w:rsidTr="00B142C8">
        <w:trPr>
          <w:cantSplit/>
          <w:trHeight w:val="20"/>
        </w:trPr>
        <w:tc>
          <w:tcPr>
            <w:tcW w:w="675" w:type="dxa"/>
            <w:vAlign w:val="center"/>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765730">
              <w:rPr>
                <w:rFonts w:ascii="Times New Roman" w:eastAsia="Times New Roman" w:hAnsi="Times New Roman"/>
                <w:b w:val="0"/>
                <w:bCs w:val="0"/>
                <w:sz w:val="24"/>
                <w:szCs w:val="24"/>
                <w:shd w:val="clear" w:color="auto" w:fill="auto"/>
                <w:lang w:val="ru-RU" w:eastAsia="ru-RU"/>
              </w:rPr>
              <w:t>Системы инж</w:t>
            </w:r>
            <w:r>
              <w:rPr>
                <w:rFonts w:ascii="Times New Roman" w:eastAsia="Times New Roman" w:hAnsi="Times New Roman"/>
                <w:b w:val="0"/>
                <w:bCs w:val="0"/>
                <w:sz w:val="24"/>
                <w:szCs w:val="24"/>
                <w:shd w:val="clear" w:color="auto" w:fill="auto"/>
                <w:lang w:val="ru-RU" w:eastAsia="ru-RU"/>
              </w:rPr>
              <w:t>енерно-технического обеспечения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13</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Отопление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электрическое</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14</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Водопровод</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15</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Канализация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16</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Горячее водоснабжение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подача из электроводонагревателя, трубы стальные оцинкованные</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17</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Электроснабжение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lastRenderedPageBreak/>
              <w:t>18</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Телефон</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19</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Слаботочные устройства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20</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Вентиляция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приточно-вытяжная с механическим побуждением</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21</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Кондиционирование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централизованное, локальное</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III</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Системы безопасности</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22</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Молниезашита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23</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Охранно-пожарная сигнализация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24</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Тревожная сигнализация (тревожная кнопка)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IV</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Технологическое оборудование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B142C8">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V</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Пусконаладочные работы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center"/>
              <w:rPr>
                <w:sz w:val="28"/>
                <w:szCs w:val="28"/>
              </w:rPr>
            </w:pPr>
            <w:r w:rsidRPr="00302E05">
              <w:rPr>
                <w:sz w:val="28"/>
                <w:szCs w:val="28"/>
              </w:rPr>
              <w:lastRenderedPageBreak/>
              <w:t>Раздел 32. Убежище</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rPr>
              <w:t>К таблице 18-32-001 Убежище на 40 человек</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lang w:val="ru-RU"/>
              </w:rPr>
              <w:t>К показателю</w:t>
            </w:r>
            <w:r w:rsidRPr="00302E05">
              <w:rPr>
                <w:sz w:val="28"/>
                <w:szCs w:val="28"/>
              </w:rPr>
              <w:t xml:space="preserve"> 18-32-001-01 Убежище на 40 человек</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302E05">
        <w:trPr>
          <w:trHeight w:val="20"/>
        </w:trPr>
        <w:tc>
          <w:tcPr>
            <w:tcW w:w="669"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п</w:t>
            </w:r>
            <w:r>
              <w:rPr>
                <w:rFonts w:ascii="Times New Roman" w:hAnsi="Times New Roman"/>
                <w:noProof/>
                <w:sz w:val="24"/>
                <w:szCs w:val="24"/>
                <w:lang w:val="ru-RU" w:eastAsia="ru-RU"/>
              </w:rPr>
              <w:t>.</w:t>
            </w:r>
            <w:r w:rsidRPr="002478A5">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6320"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7"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тыс. руб</w:t>
            </w:r>
            <w:r w:rsidRPr="005B629C">
              <w:rPr>
                <w:rFonts w:ascii="Times New Roman" w:hAnsi="Times New Roman"/>
                <w:noProof/>
                <w:sz w:val="24"/>
                <w:szCs w:val="24"/>
                <w:lang w:val="ru-RU" w:eastAsia="en-US"/>
              </w:rPr>
              <w:t>.</w:t>
            </w:r>
            <w:r w:rsidRPr="005B629C">
              <w:rPr>
                <w:rFonts w:ascii="Times New Roman" w:hAnsi="Times New Roman"/>
                <w:noProof/>
                <w:sz w:val="24"/>
                <w:szCs w:val="24"/>
                <w:lang w:val="ru-RU" w:eastAsia="ru-RU"/>
              </w:rPr>
              <w:t xml:space="preserve"> </w:t>
            </w:r>
          </w:p>
        </w:tc>
      </w:tr>
      <w:tr w:rsidR="005238B9" w:rsidRPr="002478A5" w:rsidTr="00A02205">
        <w:trPr>
          <w:trHeight w:val="20"/>
        </w:trPr>
        <w:tc>
          <w:tcPr>
            <w:tcW w:w="669" w:type="dxa"/>
            <w:shd w:val="clear" w:color="auto" w:fill="auto"/>
            <w:vAlign w:val="center"/>
          </w:tcPr>
          <w:p w:rsidR="005238B9" w:rsidRPr="002478A5" w:rsidRDefault="005238B9" w:rsidP="005238B9">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6320" w:type="dxa"/>
            <w:vAlign w:val="bottom"/>
          </w:tcPr>
          <w:p w:rsidR="005238B9" w:rsidRPr="002478A5" w:rsidRDefault="005238B9" w:rsidP="005238B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5238B9" w:rsidRPr="00283405" w:rsidRDefault="008B5730" w:rsidP="005238B9">
            <w:pPr>
              <w:jc w:val="center"/>
              <w:rPr>
                <w:rFonts w:ascii="Times New Roman" w:hAnsi="Times New Roman" w:cs="Times New Roman"/>
                <w:color w:val="auto"/>
                <w:lang w:val="ru-RU"/>
              </w:rPr>
            </w:pPr>
            <w:r w:rsidRPr="00283405">
              <w:rPr>
                <w:rFonts w:ascii="Times New Roman" w:hAnsi="Times New Roman" w:cs="Times New Roman"/>
              </w:rPr>
              <w:t>20 635,20</w:t>
            </w:r>
          </w:p>
        </w:tc>
      </w:tr>
      <w:tr w:rsidR="001A3B98" w:rsidRPr="002478A5" w:rsidTr="00302E05">
        <w:trPr>
          <w:trHeight w:val="20"/>
        </w:trPr>
        <w:tc>
          <w:tcPr>
            <w:tcW w:w="669" w:type="dxa"/>
            <w:shd w:val="clear" w:color="auto" w:fill="auto"/>
            <w:vAlign w:val="center"/>
          </w:tcPr>
          <w:p w:rsidR="001A3B98" w:rsidRPr="002478A5" w:rsidRDefault="001A3B98" w:rsidP="001A3B98">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6320" w:type="dxa"/>
            <w:shd w:val="clear" w:color="auto" w:fill="auto"/>
            <w:vAlign w:val="center"/>
          </w:tcPr>
          <w:p w:rsidR="001A3B98" w:rsidRPr="002478A5" w:rsidRDefault="001A3B98" w:rsidP="001A3B98">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1A3B98" w:rsidRPr="00283405" w:rsidRDefault="001A3B98" w:rsidP="001A3B98">
            <w:pPr>
              <w:jc w:val="center"/>
              <w:rPr>
                <w:rFonts w:ascii="Times New Roman" w:hAnsi="Times New Roman" w:cs="Times New Roman"/>
              </w:rPr>
            </w:pPr>
          </w:p>
        </w:tc>
      </w:tr>
      <w:tr w:rsidR="001A3B98" w:rsidRPr="002478A5" w:rsidTr="00302E05">
        <w:trPr>
          <w:trHeight w:val="20"/>
        </w:trPr>
        <w:tc>
          <w:tcPr>
            <w:tcW w:w="669" w:type="dxa"/>
            <w:shd w:val="clear" w:color="auto" w:fill="auto"/>
            <w:vAlign w:val="center"/>
          </w:tcPr>
          <w:p w:rsidR="001A3B98" w:rsidRPr="002478A5" w:rsidRDefault="001A3B98" w:rsidP="001A3B98">
            <w:pPr>
              <w:pStyle w:val="42"/>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b w:val="0"/>
                <w:noProof/>
                <w:sz w:val="24"/>
                <w:szCs w:val="24"/>
                <w:lang w:val="ru-RU" w:eastAsia="ru-RU"/>
              </w:rPr>
              <w:t>2.1</w:t>
            </w:r>
          </w:p>
        </w:tc>
        <w:tc>
          <w:tcPr>
            <w:tcW w:w="6320" w:type="dxa"/>
            <w:shd w:val="clear" w:color="auto" w:fill="auto"/>
            <w:vAlign w:val="center"/>
          </w:tcPr>
          <w:p w:rsidR="001A3B98" w:rsidRPr="002478A5" w:rsidRDefault="001A3B98" w:rsidP="001A3B98">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692F0C" w:rsidP="001A3B98">
            <w:pPr>
              <w:jc w:val="center"/>
              <w:rPr>
                <w:rFonts w:ascii="Times New Roman" w:hAnsi="Times New Roman" w:cs="Times New Roman"/>
              </w:rPr>
            </w:pPr>
            <w:r w:rsidRPr="00283405">
              <w:rPr>
                <w:rFonts w:ascii="Times New Roman" w:hAnsi="Times New Roman" w:cs="Times New Roman"/>
              </w:rPr>
              <w:t>1</w:t>
            </w:r>
            <w:r w:rsidRPr="00283405">
              <w:rPr>
                <w:rFonts w:ascii="Times New Roman" w:hAnsi="Times New Roman" w:cs="Times New Roman"/>
                <w:lang w:val="ru-RU"/>
              </w:rPr>
              <w:t> </w:t>
            </w:r>
            <w:r w:rsidRPr="00283405">
              <w:rPr>
                <w:rFonts w:ascii="Times New Roman" w:hAnsi="Times New Roman" w:cs="Times New Roman"/>
              </w:rPr>
              <w:t>378,39</w:t>
            </w:r>
          </w:p>
        </w:tc>
      </w:tr>
      <w:tr w:rsidR="001A3B98" w:rsidRPr="002478A5" w:rsidTr="00302E05">
        <w:trPr>
          <w:trHeight w:val="20"/>
        </w:trPr>
        <w:tc>
          <w:tcPr>
            <w:tcW w:w="669" w:type="dxa"/>
            <w:shd w:val="clear" w:color="auto" w:fill="auto"/>
            <w:vAlign w:val="center"/>
          </w:tcPr>
          <w:p w:rsidR="001A3B98" w:rsidRPr="002478A5" w:rsidRDefault="001A3B98" w:rsidP="001A3B98">
            <w:pPr>
              <w:pStyle w:val="42"/>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b w:val="0"/>
                <w:noProof/>
                <w:sz w:val="24"/>
                <w:szCs w:val="24"/>
                <w:lang w:val="ru-RU" w:eastAsia="ru-RU"/>
              </w:rPr>
              <w:t>2.2</w:t>
            </w:r>
          </w:p>
        </w:tc>
        <w:tc>
          <w:tcPr>
            <w:tcW w:w="6320" w:type="dxa"/>
            <w:shd w:val="clear" w:color="auto" w:fill="auto"/>
            <w:vAlign w:val="center"/>
          </w:tcPr>
          <w:p w:rsidR="001A3B98" w:rsidRPr="002478A5" w:rsidRDefault="001A3B98" w:rsidP="001A3B98">
            <w:pPr>
              <w:pStyle w:val="42"/>
              <w:shd w:val="clear" w:color="auto" w:fill="auto"/>
              <w:spacing w:line="240" w:lineRule="auto"/>
              <w:ind w:left="227"/>
              <w:jc w:val="left"/>
              <w:rPr>
                <w:rFonts w:ascii="Times New Roman" w:hAnsi="Times New Roman"/>
                <w:b w:val="0"/>
                <w:noProof/>
                <w:sz w:val="24"/>
                <w:szCs w:val="24"/>
                <w:lang w:val="ru-RU" w:eastAsia="ru-RU"/>
              </w:rPr>
            </w:pPr>
            <w:r>
              <w:rPr>
                <w:rFonts w:ascii="Times New Roman" w:hAnsi="Times New Roman"/>
                <w:b w:val="0"/>
                <w:noProof/>
                <w:sz w:val="24"/>
                <w:szCs w:val="24"/>
                <w:lang w:val="ru-RU" w:eastAsia="ru-RU"/>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692F0C" w:rsidP="001A3B98">
            <w:pPr>
              <w:jc w:val="center"/>
              <w:rPr>
                <w:rFonts w:ascii="Times New Roman" w:hAnsi="Times New Roman" w:cs="Times New Roman"/>
              </w:rPr>
            </w:pPr>
            <w:r w:rsidRPr="00283405">
              <w:rPr>
                <w:rFonts w:ascii="Times New Roman" w:hAnsi="Times New Roman" w:cs="Times New Roman"/>
              </w:rPr>
              <w:t>1</w:t>
            </w:r>
            <w:r w:rsidRPr="00283405">
              <w:rPr>
                <w:rFonts w:ascii="Times New Roman" w:hAnsi="Times New Roman" w:cs="Times New Roman"/>
                <w:lang w:val="ru-RU"/>
              </w:rPr>
              <w:t> </w:t>
            </w:r>
            <w:r w:rsidRPr="00283405">
              <w:rPr>
                <w:rFonts w:ascii="Times New Roman" w:hAnsi="Times New Roman" w:cs="Times New Roman"/>
              </w:rPr>
              <w:t>479,06</w:t>
            </w:r>
          </w:p>
        </w:tc>
      </w:tr>
      <w:tr w:rsidR="001A3B98" w:rsidRPr="002478A5" w:rsidTr="00302E05">
        <w:trPr>
          <w:trHeight w:val="20"/>
        </w:trPr>
        <w:tc>
          <w:tcPr>
            <w:tcW w:w="669" w:type="dxa"/>
            <w:shd w:val="clear" w:color="auto" w:fill="auto"/>
            <w:vAlign w:val="center"/>
          </w:tcPr>
          <w:p w:rsidR="001A3B98" w:rsidRPr="002478A5" w:rsidRDefault="001A3B98" w:rsidP="001A3B98">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6320" w:type="dxa"/>
            <w:shd w:val="clear" w:color="auto" w:fill="auto"/>
            <w:vAlign w:val="center"/>
          </w:tcPr>
          <w:p w:rsidR="001A3B98" w:rsidRPr="002478A5" w:rsidRDefault="001A3B98" w:rsidP="001A3B98">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Стоимость строительства на принятую единицу измерения: (объект)</w:t>
            </w:r>
          </w:p>
        </w:tc>
        <w:tc>
          <w:tcPr>
            <w:tcW w:w="3217"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8B5730" w:rsidP="001A3B98">
            <w:pPr>
              <w:jc w:val="center"/>
              <w:rPr>
                <w:rFonts w:ascii="Times New Roman" w:hAnsi="Times New Roman" w:cs="Times New Roman"/>
              </w:rPr>
            </w:pPr>
            <w:r w:rsidRPr="00283405">
              <w:rPr>
                <w:rFonts w:ascii="Times New Roman" w:hAnsi="Times New Roman" w:cs="Times New Roman"/>
              </w:rPr>
              <w:t>20 635,20</w:t>
            </w:r>
          </w:p>
        </w:tc>
      </w:tr>
      <w:tr w:rsidR="001A3B98" w:rsidRPr="002478A5" w:rsidTr="00302E05">
        <w:trPr>
          <w:trHeight w:val="20"/>
        </w:trPr>
        <w:tc>
          <w:tcPr>
            <w:tcW w:w="669" w:type="dxa"/>
            <w:shd w:val="clear" w:color="auto" w:fill="auto"/>
            <w:vAlign w:val="center"/>
          </w:tcPr>
          <w:p w:rsidR="001A3B98" w:rsidRPr="002478A5" w:rsidRDefault="001A3B98" w:rsidP="001A3B98">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6320" w:type="dxa"/>
            <w:shd w:val="clear" w:color="auto" w:fill="auto"/>
            <w:vAlign w:val="center"/>
          </w:tcPr>
          <w:p w:rsidR="001A3B98" w:rsidRPr="002478A5" w:rsidRDefault="001A3B98" w:rsidP="001A3B98">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Стоимость</w:t>
            </w:r>
            <w:r>
              <w:rPr>
                <w:rFonts w:ascii="Times New Roman" w:hAnsi="Times New Roman"/>
                <w:b w:val="0"/>
                <w:noProof/>
                <w:sz w:val="24"/>
                <w:szCs w:val="24"/>
                <w:lang w:val="ru-RU" w:eastAsia="ru-RU"/>
              </w:rPr>
              <w:t>,</w:t>
            </w:r>
            <w:r w:rsidRPr="002478A5">
              <w:rPr>
                <w:rFonts w:ascii="Times New Roman" w:hAnsi="Times New Roman"/>
                <w:b w:val="0"/>
                <w:noProof/>
                <w:sz w:val="24"/>
                <w:szCs w:val="24"/>
                <w:lang w:val="ru-RU" w:eastAsia="ru-RU"/>
              </w:rPr>
              <w:t xml:space="preserve"> приведенная на </w:t>
            </w:r>
            <w:smartTag w:uri="urn:schemas-microsoft-com:office:smarttags" w:element="metricconverter">
              <w:smartTagPr>
                <w:attr w:name="ProductID" w:val="1 м2"/>
              </w:smartTagPr>
              <w:r w:rsidRPr="002478A5">
                <w:rPr>
                  <w:rFonts w:ascii="Times New Roman" w:hAnsi="Times New Roman"/>
                  <w:b w:val="0"/>
                  <w:noProof/>
                  <w:sz w:val="24"/>
                  <w:szCs w:val="24"/>
                  <w:lang w:val="ru-RU" w:eastAsia="ru-RU"/>
                </w:rPr>
                <w:t>1 м2</w:t>
              </w:r>
            </w:smartTag>
            <w:r w:rsidRPr="002478A5">
              <w:rPr>
                <w:rFonts w:ascii="Times New Roman" w:hAnsi="Times New Roman"/>
                <w:b w:val="0"/>
                <w:noProof/>
                <w:sz w:val="24"/>
                <w:szCs w:val="24"/>
                <w:lang w:val="ru-RU" w:eastAsia="ru-RU"/>
              </w:rPr>
              <w:t xml:space="preserve"> здания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692F0C" w:rsidP="001A3B98">
            <w:pPr>
              <w:jc w:val="center"/>
              <w:rPr>
                <w:rFonts w:ascii="Times New Roman" w:hAnsi="Times New Roman" w:cs="Times New Roman"/>
              </w:rPr>
            </w:pPr>
            <w:r w:rsidRPr="00283405">
              <w:rPr>
                <w:rFonts w:ascii="Times New Roman" w:hAnsi="Times New Roman" w:cs="Times New Roman"/>
              </w:rPr>
              <w:t>99,21</w:t>
            </w:r>
          </w:p>
        </w:tc>
      </w:tr>
      <w:tr w:rsidR="001A3B98" w:rsidRPr="002478A5" w:rsidTr="00302E05">
        <w:trPr>
          <w:trHeight w:val="20"/>
        </w:trPr>
        <w:tc>
          <w:tcPr>
            <w:tcW w:w="669" w:type="dxa"/>
            <w:shd w:val="clear" w:color="auto" w:fill="auto"/>
            <w:vAlign w:val="center"/>
          </w:tcPr>
          <w:p w:rsidR="001A3B98" w:rsidRPr="002478A5" w:rsidRDefault="001A3B98" w:rsidP="001A3B98">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5</w:t>
            </w:r>
          </w:p>
        </w:tc>
        <w:tc>
          <w:tcPr>
            <w:tcW w:w="6320" w:type="dxa"/>
            <w:shd w:val="clear" w:color="auto" w:fill="auto"/>
            <w:vAlign w:val="center"/>
          </w:tcPr>
          <w:p w:rsidR="001A3B98" w:rsidRPr="002478A5" w:rsidRDefault="001A3B98" w:rsidP="001A3B98">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Стоимость</w:t>
            </w:r>
            <w:r>
              <w:rPr>
                <w:rFonts w:ascii="Times New Roman" w:hAnsi="Times New Roman"/>
                <w:b w:val="0"/>
                <w:noProof/>
                <w:sz w:val="24"/>
                <w:szCs w:val="24"/>
                <w:lang w:val="ru-RU" w:eastAsia="ru-RU"/>
              </w:rPr>
              <w:t>,</w:t>
            </w:r>
            <w:r w:rsidRPr="002478A5">
              <w:rPr>
                <w:rFonts w:ascii="Times New Roman" w:hAnsi="Times New Roman"/>
                <w:b w:val="0"/>
                <w:noProof/>
                <w:sz w:val="24"/>
                <w:szCs w:val="24"/>
                <w:lang w:val="ru-RU" w:eastAsia="ru-RU"/>
              </w:rPr>
              <w:t xml:space="preserve"> приведенная на </w:t>
            </w:r>
            <w:smartTag w:uri="urn:schemas-microsoft-com:office:smarttags" w:element="metricconverter">
              <w:smartTagPr>
                <w:attr w:name="ProductID" w:val="1 м3"/>
              </w:smartTagPr>
              <w:r w:rsidRPr="002478A5">
                <w:rPr>
                  <w:rFonts w:ascii="Times New Roman" w:hAnsi="Times New Roman"/>
                  <w:b w:val="0"/>
                  <w:noProof/>
                  <w:sz w:val="24"/>
                  <w:szCs w:val="24"/>
                  <w:lang w:val="ru-RU" w:eastAsia="ru-RU"/>
                </w:rPr>
                <w:t>1 м3</w:t>
              </w:r>
            </w:smartTag>
            <w:r w:rsidRPr="002478A5">
              <w:rPr>
                <w:rFonts w:ascii="Times New Roman" w:hAnsi="Times New Roman"/>
                <w:b w:val="0"/>
                <w:noProof/>
                <w:sz w:val="24"/>
                <w:szCs w:val="24"/>
                <w:lang w:val="ru-RU" w:eastAsia="ru-RU"/>
              </w:rPr>
              <w:t xml:space="preserve"> здания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692F0C" w:rsidP="001A3B98">
            <w:pPr>
              <w:jc w:val="center"/>
              <w:rPr>
                <w:rFonts w:ascii="Times New Roman" w:hAnsi="Times New Roman" w:cs="Times New Roman"/>
              </w:rPr>
            </w:pPr>
            <w:r w:rsidRPr="00283405">
              <w:rPr>
                <w:rFonts w:ascii="Times New Roman" w:hAnsi="Times New Roman" w:cs="Times New Roman"/>
              </w:rPr>
              <w:t>26,46</w:t>
            </w:r>
          </w:p>
        </w:tc>
      </w:tr>
      <w:tr w:rsidR="001A3B98" w:rsidRPr="002478A5" w:rsidTr="00302E05">
        <w:trPr>
          <w:trHeight w:val="20"/>
        </w:trPr>
        <w:tc>
          <w:tcPr>
            <w:tcW w:w="669" w:type="dxa"/>
            <w:shd w:val="clear" w:color="auto" w:fill="auto"/>
            <w:vAlign w:val="center"/>
          </w:tcPr>
          <w:p w:rsidR="001A3B98" w:rsidRPr="002478A5" w:rsidRDefault="001A3B98" w:rsidP="001A3B98">
            <w:pPr>
              <w:pStyle w:val="ab"/>
              <w:shd w:val="clear" w:color="auto" w:fill="auto"/>
              <w:tabs>
                <w:tab w:val="right" w:pos="281"/>
                <w:tab w:val="right" w:pos="503"/>
              </w:tabs>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6</w:t>
            </w:r>
          </w:p>
        </w:tc>
        <w:tc>
          <w:tcPr>
            <w:tcW w:w="6320" w:type="dxa"/>
            <w:shd w:val="clear" w:color="auto" w:fill="auto"/>
            <w:vAlign w:val="center"/>
          </w:tcPr>
          <w:p w:rsidR="001A3B98" w:rsidRPr="002478A5" w:rsidRDefault="001A3B98" w:rsidP="001A3B98">
            <w:pPr>
              <w:pStyle w:val="42"/>
              <w:shd w:val="clear" w:color="auto" w:fill="auto"/>
              <w:spacing w:line="240" w:lineRule="auto"/>
              <w:jc w:val="left"/>
              <w:rPr>
                <w:rFonts w:ascii="Times New Roman" w:hAnsi="Times New Roman"/>
                <w:b w:val="0"/>
                <w:noProof/>
                <w:sz w:val="24"/>
                <w:szCs w:val="24"/>
                <w:lang w:val="ru-RU" w:eastAsia="ru-RU"/>
              </w:rPr>
            </w:pPr>
            <w:r w:rsidRPr="002478A5">
              <w:rPr>
                <w:rFonts w:ascii="Times New Roman" w:hAnsi="Times New Roman"/>
                <w:b w:val="0"/>
                <w:noProof/>
                <w:sz w:val="24"/>
                <w:szCs w:val="24"/>
                <w:lang w:val="ru-RU" w:eastAsia="ru-RU"/>
              </w:rPr>
              <w:t xml:space="preserve">Стоимость возведения фундаментов </w:t>
            </w:r>
          </w:p>
        </w:tc>
        <w:tc>
          <w:tcPr>
            <w:tcW w:w="3217" w:type="dxa"/>
            <w:tcBorders>
              <w:top w:val="nil"/>
              <w:left w:val="single" w:sz="4" w:space="0" w:color="auto"/>
              <w:bottom w:val="single" w:sz="4" w:space="0" w:color="auto"/>
              <w:right w:val="single" w:sz="4" w:space="0" w:color="auto"/>
            </w:tcBorders>
            <w:shd w:val="clear" w:color="auto" w:fill="auto"/>
            <w:vAlign w:val="center"/>
          </w:tcPr>
          <w:p w:rsidR="001A3B98" w:rsidRPr="001A3B98" w:rsidRDefault="00283405" w:rsidP="001A3B98">
            <w:pPr>
              <w:jc w:val="center"/>
              <w:rPr>
                <w:rFonts w:ascii="Times New Roman" w:hAnsi="Times New Roman" w:cs="Times New Roman"/>
              </w:rPr>
            </w:pPr>
            <w:r w:rsidRPr="00283405">
              <w:rPr>
                <w:rFonts w:ascii="Times New Roman" w:hAnsi="Times New Roman" w:cs="Times New Roman"/>
              </w:rPr>
              <w:t>2</w:t>
            </w:r>
            <w:r>
              <w:rPr>
                <w:rFonts w:ascii="Times New Roman" w:hAnsi="Times New Roman" w:cs="Times New Roman"/>
                <w:lang w:val="ru-RU"/>
              </w:rPr>
              <w:t> </w:t>
            </w:r>
            <w:r w:rsidRPr="00283405">
              <w:rPr>
                <w:rFonts w:ascii="Times New Roman" w:hAnsi="Times New Roman" w:cs="Times New Roman"/>
              </w:rPr>
              <w:t>400,44</w:t>
            </w:r>
          </w:p>
        </w:tc>
      </w:tr>
    </w:tbl>
    <w:p w:rsidR="003930C0" w:rsidRPr="005B629C" w:rsidRDefault="00DE200E" w:rsidP="003930C0">
      <w:pPr>
        <w:pStyle w:val="12"/>
        <w:shd w:val="clear" w:color="auto" w:fill="auto"/>
        <w:tabs>
          <w:tab w:val="left" w:pos="586"/>
        </w:tabs>
        <w:spacing w:before="120" w:after="120" w:line="240" w:lineRule="auto"/>
        <w:jc w:val="center"/>
        <w:rPr>
          <w:sz w:val="28"/>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526"/>
        <w:gridCol w:w="6012"/>
      </w:tblGrid>
      <w:tr w:rsidR="003930C0" w:rsidRPr="00C97195" w:rsidTr="0055205C">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sidRPr="00C97195">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sidRPr="00C97195">
              <w:rPr>
                <w:rFonts w:ascii="Times New Roman" w:hAnsi="Times New Roman"/>
                <w:noProof/>
                <w:sz w:val="24"/>
                <w:szCs w:val="24"/>
                <w:lang w:val="ru-RU" w:eastAsia="ru-RU"/>
              </w:rPr>
              <w:t>.</w:t>
            </w:r>
          </w:p>
        </w:tc>
        <w:tc>
          <w:tcPr>
            <w:tcW w:w="3573"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Наименование конструктивных</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решений и видов работ</w:t>
            </w:r>
          </w:p>
        </w:tc>
        <w:tc>
          <w:tcPr>
            <w:tcW w:w="6095"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rPr>
              <w:t xml:space="preserve">Краткие характеристики </w:t>
            </w:r>
          </w:p>
        </w:tc>
      </w:tr>
      <w:tr w:rsidR="003930C0" w:rsidRPr="00C97195" w:rsidTr="0055205C">
        <w:trPr>
          <w:cantSplit/>
          <w:trHeight w:val="20"/>
        </w:trPr>
        <w:tc>
          <w:tcPr>
            <w:tcW w:w="675" w:type="dxa"/>
            <w:vAlign w:val="center"/>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 xml:space="preserve">Общестроительные конструктивные </w:t>
            </w:r>
            <w:r>
              <w:rPr>
                <w:rFonts w:ascii="Times New Roman" w:hAnsi="Times New Roman"/>
                <w:b w:val="0"/>
                <w:noProof/>
                <w:sz w:val="24"/>
                <w:szCs w:val="24"/>
                <w:lang w:val="ru-RU" w:eastAsia="ru-RU"/>
              </w:rPr>
              <w:t>решения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1</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Фундамент</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монолитный железобетон</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2</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Каркас</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монолитный железобетон</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3</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Стены: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3.1</w:t>
            </w:r>
          </w:p>
        </w:tc>
        <w:tc>
          <w:tcPr>
            <w:tcW w:w="3573" w:type="dxa"/>
            <w:vAlign w:val="center"/>
          </w:tcPr>
          <w:p w:rsidR="003930C0" w:rsidRPr="00C9719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наружные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Pr>
                <w:rFonts w:ascii="Times New Roman" w:hAnsi="Times New Roman"/>
                <w:b w:val="0"/>
                <w:noProof/>
                <w:sz w:val="24"/>
                <w:szCs w:val="24"/>
                <w:lang w:val="ru-RU" w:eastAsia="ru-RU"/>
              </w:rPr>
              <w:t>монолитный железобетон</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3.2</w:t>
            </w:r>
          </w:p>
        </w:tc>
        <w:tc>
          <w:tcPr>
            <w:tcW w:w="3573" w:type="dxa"/>
            <w:vAlign w:val="center"/>
          </w:tcPr>
          <w:p w:rsidR="003930C0" w:rsidRPr="00C9719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внутренние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монолитный железобетон</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4</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Перегородки</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монолитный железобетон</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5</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Перекрытие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монолитный железобетон</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6</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Покрытие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монолитный железобетон</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7</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Крыша (кровля)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многослойной конструкции</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8</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Полы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бетонные, керамогранит</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9</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Проемы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9.1</w:t>
            </w:r>
          </w:p>
        </w:tc>
        <w:tc>
          <w:tcPr>
            <w:tcW w:w="3573" w:type="dxa"/>
            <w:vAlign w:val="center"/>
          </w:tcPr>
          <w:p w:rsidR="003930C0" w:rsidRPr="00C9719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оконные блоки</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не предусмотрено</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9.2</w:t>
            </w:r>
          </w:p>
        </w:tc>
        <w:tc>
          <w:tcPr>
            <w:tcW w:w="3573" w:type="dxa"/>
            <w:vAlign w:val="center"/>
          </w:tcPr>
          <w:p w:rsidR="003930C0" w:rsidRPr="00C9719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дверные блоки</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металлические, деревянные</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10</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Внутренняя отделка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затирка, окраска , подшивные потолки</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11</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Архитектурное оформление фасада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затирка, габионные блоки</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12</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Наружная отделка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13</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Прочие конструктивные элементы: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13.</w:t>
            </w:r>
            <w:r>
              <w:rPr>
                <w:rFonts w:ascii="Times New Roman" w:hAnsi="Times New Roman"/>
                <w:b w:val="0"/>
                <w:noProof/>
                <w:sz w:val="24"/>
                <w:szCs w:val="24"/>
                <w:lang w:val="ru-RU" w:eastAsia="ru-RU"/>
              </w:rPr>
              <w:t>1</w:t>
            </w:r>
          </w:p>
        </w:tc>
        <w:tc>
          <w:tcPr>
            <w:tcW w:w="3573" w:type="dxa"/>
            <w:vAlign w:val="center"/>
          </w:tcPr>
          <w:p w:rsidR="003930C0" w:rsidRPr="00C97195" w:rsidRDefault="003930C0" w:rsidP="003930C0">
            <w:pPr>
              <w:pStyle w:val="42"/>
              <w:shd w:val="clear" w:color="auto" w:fill="auto"/>
              <w:spacing w:line="240" w:lineRule="auto"/>
              <w:ind w:left="284"/>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лестницы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монолитный железобетон</w:t>
            </w:r>
          </w:p>
        </w:tc>
      </w:tr>
      <w:tr w:rsidR="003930C0" w:rsidRPr="00C97195" w:rsidTr="0055205C">
        <w:trPr>
          <w:cantSplit/>
          <w:trHeight w:val="20"/>
        </w:trPr>
        <w:tc>
          <w:tcPr>
            <w:tcW w:w="675" w:type="dxa"/>
            <w:vAlign w:val="center"/>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765730">
              <w:rPr>
                <w:rFonts w:ascii="Times New Roman" w:eastAsia="Times New Roman" w:hAnsi="Times New Roman"/>
                <w:b w:val="0"/>
                <w:bCs w:val="0"/>
                <w:sz w:val="24"/>
                <w:szCs w:val="24"/>
                <w:shd w:val="clear" w:color="auto" w:fill="auto"/>
                <w:lang w:val="ru-RU" w:eastAsia="ru-RU"/>
              </w:rPr>
              <w:t>Системы инж</w:t>
            </w:r>
            <w:r>
              <w:rPr>
                <w:rFonts w:ascii="Times New Roman" w:eastAsia="Times New Roman" w:hAnsi="Times New Roman"/>
                <w:b w:val="0"/>
                <w:bCs w:val="0"/>
                <w:sz w:val="24"/>
                <w:szCs w:val="24"/>
                <w:shd w:val="clear" w:color="auto" w:fill="auto"/>
                <w:lang w:val="ru-RU" w:eastAsia="ru-RU"/>
              </w:rPr>
              <w:t>енерно-технического обеспечения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14</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Отопление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 xml:space="preserve">электрическое </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15</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Водопровод</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от центральной сети</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16</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Канализация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центральное</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lastRenderedPageBreak/>
              <w:t>17</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Электроснабжение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центральное</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18</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Радио</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19</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Телефон</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20</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Автоматизация и диспетчеризация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21</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Вентиляция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приточно-вытяжная, электро- ручная</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22</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Технологические трубопроводы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55205C">
        <w:trPr>
          <w:cantSplit/>
          <w:trHeight w:val="20"/>
        </w:trPr>
        <w:tc>
          <w:tcPr>
            <w:tcW w:w="675" w:type="dxa"/>
            <w:vAlign w:val="center"/>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III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Системы безопасности</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23</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Молниезашита</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24</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Пожарная сигнализация</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55205C">
        <w:trPr>
          <w:cantSplit/>
          <w:trHeight w:val="20"/>
        </w:trPr>
        <w:tc>
          <w:tcPr>
            <w:tcW w:w="675" w:type="dxa"/>
            <w:vAlign w:val="center"/>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IV</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Технологическое оборудование</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r w:rsidR="003930C0" w:rsidRPr="00C97195" w:rsidTr="0055205C">
        <w:trPr>
          <w:cantSplit/>
          <w:trHeight w:val="20"/>
        </w:trPr>
        <w:tc>
          <w:tcPr>
            <w:tcW w:w="675" w:type="dxa"/>
            <w:vAlign w:val="center"/>
          </w:tcPr>
          <w:p w:rsidR="003930C0" w:rsidRPr="005B629C" w:rsidRDefault="003930C0" w:rsidP="003930C0">
            <w:pPr>
              <w:pStyle w:val="42"/>
              <w:shd w:val="clear" w:color="auto" w:fill="auto"/>
              <w:spacing w:line="240" w:lineRule="auto"/>
              <w:jc w:val="center"/>
              <w:rPr>
                <w:rFonts w:ascii="Times New Roman" w:hAnsi="Times New Roman"/>
                <w:b w:val="0"/>
                <w:noProof/>
                <w:sz w:val="24"/>
                <w:szCs w:val="24"/>
                <w:lang w:val="ru-RU" w:eastAsia="ru-RU"/>
              </w:rPr>
            </w:pPr>
            <w:r>
              <w:rPr>
                <w:rFonts w:ascii="Times New Roman" w:hAnsi="Times New Roman"/>
                <w:b w:val="0"/>
                <w:noProof/>
                <w:sz w:val="24"/>
                <w:szCs w:val="24"/>
                <w:lang w:val="ru-RU" w:eastAsia="ru-RU"/>
              </w:rPr>
              <w:t>V</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5B629C">
              <w:rPr>
                <w:rFonts w:ascii="Times New Roman" w:hAnsi="Times New Roman"/>
                <w:b w:val="0"/>
                <w:noProof/>
                <w:sz w:val="24"/>
                <w:szCs w:val="24"/>
                <w:lang w:val="ru-RU" w:eastAsia="ru-RU"/>
              </w:rPr>
              <w:t>Пусконаладочные работы</w:t>
            </w:r>
          </w:p>
        </w:tc>
        <w:tc>
          <w:tcPr>
            <w:tcW w:w="6095" w:type="dxa"/>
            <w:vAlign w:val="center"/>
          </w:tcPr>
          <w:p w:rsidR="003930C0" w:rsidRPr="00C97195" w:rsidRDefault="003930C0" w:rsidP="003930C0">
            <w:pPr>
              <w:pStyle w:val="42"/>
              <w:shd w:val="clear" w:color="auto" w:fill="auto"/>
              <w:spacing w:line="240" w:lineRule="auto"/>
              <w:jc w:val="left"/>
              <w:rPr>
                <w:rFonts w:ascii="Times New Roman" w:hAnsi="Times New Roman"/>
                <w:b w:val="0"/>
                <w:noProof/>
                <w:sz w:val="24"/>
                <w:szCs w:val="24"/>
                <w:lang w:val="ru-RU" w:eastAsia="ru-RU"/>
              </w:rPr>
            </w:pPr>
            <w:r w:rsidRPr="00C97195">
              <w:rPr>
                <w:rFonts w:ascii="Times New Roman" w:hAnsi="Times New Roman"/>
                <w:b w:val="0"/>
                <w:noProof/>
                <w:sz w:val="24"/>
                <w:szCs w:val="24"/>
                <w:lang w:val="ru-RU" w:eastAsia="ru-RU"/>
              </w:rPr>
              <w:t>предусмотрено</w:t>
            </w:r>
          </w:p>
        </w:tc>
      </w:tr>
    </w:tbl>
    <w:p w:rsidR="003930C0" w:rsidRDefault="003930C0" w:rsidP="003930C0">
      <w:pPr>
        <w:pStyle w:val="12"/>
        <w:shd w:val="clear" w:color="auto" w:fill="auto"/>
        <w:tabs>
          <w:tab w:val="left" w:pos="586"/>
        </w:tabs>
        <w:spacing w:before="0" w:line="240" w:lineRule="auto"/>
        <w:jc w:val="center"/>
        <w:rPr>
          <w:sz w:val="28"/>
          <w:szCs w:val="28"/>
        </w:rPr>
      </w:pPr>
    </w:p>
    <w:p w:rsidR="003930C0" w:rsidRDefault="003930C0" w:rsidP="003930C0">
      <w:pPr>
        <w:rPr>
          <w:rFonts w:ascii="Times New Roman" w:hAnsi="Times New Roman" w:cs="Times New Roman"/>
          <w:color w:val="auto"/>
          <w:sz w:val="28"/>
          <w:szCs w:val="28"/>
          <w:lang w:val="x-none" w:eastAsia="x-none"/>
        </w:rPr>
      </w:pPr>
      <w:r>
        <w:rPr>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center"/>
              <w:rPr>
                <w:sz w:val="28"/>
                <w:szCs w:val="28"/>
              </w:rPr>
            </w:pPr>
            <w:r w:rsidRPr="00302E05">
              <w:rPr>
                <w:sz w:val="28"/>
                <w:szCs w:val="28"/>
              </w:rPr>
              <w:lastRenderedPageBreak/>
              <w:t>Раздел 33. Очистные сооружения поверхностных стоков</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rPr>
              <w:t xml:space="preserve">К таблице 18-33-001 Очистные сооружения поверхностных стоков, производительностью </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jc w:val="left"/>
              <w:rPr>
                <w:sz w:val="28"/>
                <w:szCs w:val="28"/>
              </w:rPr>
            </w:pPr>
            <w:r w:rsidRPr="00302E05">
              <w:rPr>
                <w:sz w:val="28"/>
                <w:szCs w:val="28"/>
                <w:lang w:val="ru-RU"/>
              </w:rPr>
              <w:t>К показателю</w:t>
            </w:r>
            <w:r w:rsidRPr="00302E05">
              <w:rPr>
                <w:sz w:val="28"/>
                <w:szCs w:val="28"/>
              </w:rPr>
              <w:t xml:space="preserve"> 18-33-001-01 Очистные сооружения поверхностных стоков, производительностью 800 м3/сутки</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290"/>
        <w:gridCol w:w="3243"/>
      </w:tblGrid>
      <w:tr w:rsidR="003930C0" w:rsidRPr="002478A5" w:rsidTr="00302E05">
        <w:trPr>
          <w:trHeight w:val="20"/>
        </w:trPr>
        <w:tc>
          <w:tcPr>
            <w:tcW w:w="673"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ru-RU"/>
              </w:rPr>
              <w:t>№</w:t>
            </w:r>
            <w:r w:rsidRPr="002478A5">
              <w:rPr>
                <w:rFonts w:ascii="Times New Roman" w:hAnsi="Times New Roman"/>
                <w:noProof/>
                <w:sz w:val="24"/>
                <w:szCs w:val="24"/>
                <w:lang w:val="ru-RU" w:eastAsia="ru-RU"/>
              </w:rPr>
              <w:t xml:space="preserve"> п</w:t>
            </w:r>
            <w:r>
              <w:rPr>
                <w:rFonts w:ascii="Times New Roman" w:hAnsi="Times New Roman"/>
                <w:noProof/>
                <w:sz w:val="24"/>
                <w:szCs w:val="24"/>
                <w:lang w:val="ru-RU" w:eastAsia="ru-RU"/>
              </w:rPr>
              <w:t>.</w:t>
            </w:r>
            <w:r w:rsidRPr="002478A5">
              <w:rPr>
                <w:rFonts w:ascii="Times New Roman" w:hAnsi="Times New Roman"/>
                <w:noProof/>
                <w:sz w:val="24"/>
                <w:szCs w:val="24"/>
                <w:lang w:val="ru-RU" w:eastAsia="ru-RU"/>
              </w:rPr>
              <w:t>п</w:t>
            </w:r>
            <w:r>
              <w:rPr>
                <w:rFonts w:ascii="Times New Roman" w:hAnsi="Times New Roman"/>
                <w:noProof/>
                <w:sz w:val="24"/>
                <w:szCs w:val="24"/>
                <w:lang w:val="ru-RU" w:eastAsia="ru-RU"/>
              </w:rPr>
              <w:t>.</w:t>
            </w:r>
          </w:p>
        </w:tc>
        <w:tc>
          <w:tcPr>
            <w:tcW w:w="6290"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43"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xml:space="preserve">, тыс. руб. </w:t>
            </w:r>
          </w:p>
        </w:tc>
      </w:tr>
      <w:tr w:rsidR="005238B9" w:rsidRPr="002478A5" w:rsidTr="00A02205">
        <w:trPr>
          <w:trHeight w:val="20"/>
        </w:trPr>
        <w:tc>
          <w:tcPr>
            <w:tcW w:w="673" w:type="dxa"/>
            <w:shd w:val="clear" w:color="auto" w:fill="auto"/>
            <w:vAlign w:val="center"/>
          </w:tcPr>
          <w:p w:rsidR="005238B9" w:rsidRPr="005B629C" w:rsidRDefault="005238B9" w:rsidP="005238B9">
            <w:pPr>
              <w:jc w:val="center"/>
              <w:rPr>
                <w:rFonts w:ascii="Times New Roman" w:hAnsi="Times New Roman"/>
                <w:noProof/>
                <w:lang w:val="ru-RU" w:eastAsia="en-US"/>
              </w:rPr>
            </w:pPr>
            <w:r w:rsidRPr="00C97195">
              <w:rPr>
                <w:rFonts w:ascii="Times New Roman" w:hAnsi="Times New Roman" w:cs="Times New Roman"/>
                <w:noProof/>
                <w:lang w:val="ru-RU" w:eastAsia="en-US"/>
              </w:rPr>
              <w:t>1</w:t>
            </w:r>
          </w:p>
        </w:tc>
        <w:tc>
          <w:tcPr>
            <w:tcW w:w="6290" w:type="dxa"/>
            <w:vAlign w:val="bottom"/>
          </w:tcPr>
          <w:p w:rsidR="005238B9" w:rsidRPr="002478A5" w:rsidRDefault="005238B9" w:rsidP="005238B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43" w:type="dxa"/>
            <w:tcBorders>
              <w:top w:val="single" w:sz="4" w:space="0" w:color="auto"/>
              <w:left w:val="single" w:sz="4" w:space="0" w:color="auto"/>
              <w:bottom w:val="single" w:sz="4" w:space="0" w:color="auto"/>
              <w:right w:val="single" w:sz="4" w:space="0" w:color="auto"/>
            </w:tcBorders>
            <w:shd w:val="clear" w:color="auto" w:fill="auto"/>
            <w:vAlign w:val="center"/>
          </w:tcPr>
          <w:p w:rsidR="005238B9" w:rsidRPr="00283405" w:rsidRDefault="008B5730" w:rsidP="005238B9">
            <w:pPr>
              <w:jc w:val="center"/>
              <w:rPr>
                <w:rFonts w:ascii="Times New Roman" w:hAnsi="Times New Roman" w:cs="Times New Roman"/>
                <w:color w:val="auto"/>
                <w:lang w:val="ru-RU"/>
              </w:rPr>
            </w:pPr>
            <w:r w:rsidRPr="00283405">
              <w:rPr>
                <w:rFonts w:ascii="Times New Roman" w:hAnsi="Times New Roman" w:cs="Times New Roman"/>
              </w:rPr>
              <w:t>100 833,84</w:t>
            </w:r>
          </w:p>
        </w:tc>
      </w:tr>
      <w:tr w:rsidR="001A3B98" w:rsidRPr="002478A5" w:rsidTr="00302E05">
        <w:trPr>
          <w:trHeight w:val="20"/>
        </w:trPr>
        <w:tc>
          <w:tcPr>
            <w:tcW w:w="673" w:type="dxa"/>
            <w:shd w:val="clear" w:color="auto" w:fill="auto"/>
            <w:vAlign w:val="center"/>
          </w:tcPr>
          <w:p w:rsidR="001A3B98" w:rsidRPr="005B629C" w:rsidRDefault="001A3B98" w:rsidP="001A3B98">
            <w:pPr>
              <w:jc w:val="center"/>
              <w:rPr>
                <w:rFonts w:ascii="Times New Roman" w:hAnsi="Times New Roman"/>
                <w:noProof/>
                <w:lang w:val="ru-RU" w:eastAsia="en-US"/>
              </w:rPr>
            </w:pPr>
            <w:r w:rsidRPr="00C97195">
              <w:rPr>
                <w:rFonts w:ascii="Times New Roman" w:hAnsi="Times New Roman" w:cs="Times New Roman"/>
                <w:noProof/>
                <w:lang w:val="ru-RU" w:eastAsia="en-US"/>
              </w:rPr>
              <w:t>2</w:t>
            </w:r>
          </w:p>
        </w:tc>
        <w:tc>
          <w:tcPr>
            <w:tcW w:w="6290" w:type="dxa"/>
            <w:shd w:val="clear" w:color="auto" w:fill="auto"/>
            <w:vAlign w:val="center"/>
          </w:tcPr>
          <w:p w:rsidR="001A3B98" w:rsidRPr="002478A5" w:rsidRDefault="001A3B98" w:rsidP="001A3B98">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В том числе:</w:t>
            </w:r>
          </w:p>
        </w:tc>
        <w:tc>
          <w:tcPr>
            <w:tcW w:w="3243" w:type="dxa"/>
            <w:tcBorders>
              <w:top w:val="nil"/>
              <w:left w:val="single" w:sz="4" w:space="0" w:color="auto"/>
              <w:bottom w:val="single" w:sz="4" w:space="0" w:color="auto"/>
              <w:right w:val="single" w:sz="4" w:space="0" w:color="auto"/>
            </w:tcBorders>
            <w:shd w:val="clear" w:color="auto" w:fill="auto"/>
          </w:tcPr>
          <w:p w:rsidR="001A3B98" w:rsidRPr="00283405" w:rsidRDefault="001A3B98" w:rsidP="001A3B98">
            <w:pPr>
              <w:jc w:val="center"/>
              <w:rPr>
                <w:rFonts w:ascii="Times New Roman" w:hAnsi="Times New Roman" w:cs="Times New Roman"/>
              </w:rPr>
            </w:pPr>
          </w:p>
        </w:tc>
      </w:tr>
      <w:tr w:rsidR="001A3B98" w:rsidRPr="002478A5" w:rsidTr="00302E05">
        <w:trPr>
          <w:trHeight w:val="20"/>
        </w:trPr>
        <w:tc>
          <w:tcPr>
            <w:tcW w:w="673" w:type="dxa"/>
            <w:shd w:val="clear" w:color="auto" w:fill="auto"/>
            <w:vAlign w:val="center"/>
          </w:tcPr>
          <w:p w:rsidR="001A3B98" w:rsidRPr="005B629C" w:rsidRDefault="001A3B98" w:rsidP="001A3B98">
            <w:pPr>
              <w:jc w:val="center"/>
              <w:rPr>
                <w:rFonts w:ascii="Times New Roman" w:hAnsi="Times New Roman"/>
                <w:noProof/>
                <w:lang w:val="ru-RU" w:eastAsia="en-US"/>
              </w:rPr>
            </w:pPr>
            <w:r w:rsidRPr="005B629C">
              <w:rPr>
                <w:rFonts w:ascii="Times New Roman" w:hAnsi="Times New Roman" w:cs="Times New Roman"/>
                <w:noProof/>
                <w:lang w:val="ru-RU" w:eastAsia="en-US"/>
              </w:rPr>
              <w:t>2.1</w:t>
            </w:r>
          </w:p>
        </w:tc>
        <w:tc>
          <w:tcPr>
            <w:tcW w:w="6290" w:type="dxa"/>
            <w:shd w:val="clear" w:color="auto" w:fill="auto"/>
            <w:vAlign w:val="center"/>
          </w:tcPr>
          <w:p w:rsidR="001A3B98" w:rsidRPr="002478A5" w:rsidRDefault="001A3B98" w:rsidP="001A3B98">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43"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34245A" w:rsidP="001A3B98">
            <w:pPr>
              <w:jc w:val="center"/>
              <w:rPr>
                <w:rFonts w:ascii="Times New Roman" w:hAnsi="Times New Roman" w:cs="Times New Roman"/>
              </w:rPr>
            </w:pPr>
            <w:r w:rsidRPr="00283405">
              <w:rPr>
                <w:rFonts w:ascii="Times New Roman" w:hAnsi="Times New Roman" w:cs="Times New Roman"/>
              </w:rPr>
              <w:t>6</w:t>
            </w:r>
            <w:r w:rsidRPr="00283405">
              <w:rPr>
                <w:rFonts w:ascii="Times New Roman" w:hAnsi="Times New Roman" w:cs="Times New Roman"/>
                <w:lang w:val="ru-RU"/>
              </w:rPr>
              <w:t> </w:t>
            </w:r>
            <w:r w:rsidRPr="00283405">
              <w:rPr>
                <w:rFonts w:ascii="Times New Roman" w:hAnsi="Times New Roman" w:cs="Times New Roman"/>
              </w:rPr>
              <w:t>711,41</w:t>
            </w:r>
          </w:p>
        </w:tc>
      </w:tr>
      <w:tr w:rsidR="001A3B98" w:rsidRPr="002478A5" w:rsidTr="0034245A">
        <w:trPr>
          <w:trHeight w:val="60"/>
        </w:trPr>
        <w:tc>
          <w:tcPr>
            <w:tcW w:w="673" w:type="dxa"/>
            <w:shd w:val="clear" w:color="auto" w:fill="auto"/>
            <w:vAlign w:val="center"/>
          </w:tcPr>
          <w:p w:rsidR="001A3B98" w:rsidRPr="005B629C" w:rsidRDefault="001A3B98" w:rsidP="001A3B98">
            <w:pPr>
              <w:jc w:val="center"/>
              <w:rPr>
                <w:rFonts w:ascii="Times New Roman" w:hAnsi="Times New Roman"/>
                <w:noProof/>
                <w:lang w:val="en-US" w:eastAsia="en-US"/>
              </w:rPr>
            </w:pPr>
            <w:r w:rsidRPr="005B629C">
              <w:rPr>
                <w:rFonts w:ascii="Times New Roman" w:hAnsi="Times New Roman" w:cs="Times New Roman"/>
                <w:noProof/>
                <w:lang w:val="en-US" w:eastAsia="en-US"/>
              </w:rPr>
              <w:t>2.2</w:t>
            </w:r>
          </w:p>
        </w:tc>
        <w:tc>
          <w:tcPr>
            <w:tcW w:w="6290" w:type="dxa"/>
            <w:shd w:val="clear" w:color="auto" w:fill="auto"/>
            <w:vAlign w:val="center"/>
          </w:tcPr>
          <w:p w:rsidR="001A3B98" w:rsidRPr="002478A5" w:rsidRDefault="001A3B98" w:rsidP="001A3B98">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43"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34245A" w:rsidP="001A3B98">
            <w:pPr>
              <w:jc w:val="center"/>
              <w:rPr>
                <w:rFonts w:ascii="Times New Roman" w:hAnsi="Times New Roman" w:cs="Times New Roman"/>
              </w:rPr>
            </w:pPr>
            <w:r w:rsidRPr="00283405">
              <w:rPr>
                <w:rFonts w:ascii="Times New Roman" w:hAnsi="Times New Roman" w:cs="Times New Roman"/>
              </w:rPr>
              <w:t>1</w:t>
            </w:r>
            <w:r w:rsidRPr="00283405">
              <w:rPr>
                <w:rFonts w:ascii="Times New Roman" w:hAnsi="Times New Roman" w:cs="Times New Roman"/>
                <w:lang w:val="ru-RU"/>
              </w:rPr>
              <w:t> </w:t>
            </w:r>
            <w:r w:rsidRPr="00283405">
              <w:rPr>
                <w:rFonts w:ascii="Times New Roman" w:hAnsi="Times New Roman" w:cs="Times New Roman"/>
              </w:rPr>
              <w:t>630,97</w:t>
            </w:r>
          </w:p>
        </w:tc>
      </w:tr>
      <w:tr w:rsidR="001A3B98" w:rsidRPr="002478A5" w:rsidTr="00302E05">
        <w:trPr>
          <w:trHeight w:val="20"/>
        </w:trPr>
        <w:tc>
          <w:tcPr>
            <w:tcW w:w="673" w:type="dxa"/>
            <w:shd w:val="clear" w:color="auto" w:fill="auto"/>
            <w:vAlign w:val="center"/>
          </w:tcPr>
          <w:p w:rsidR="001A3B98" w:rsidRPr="005B629C" w:rsidRDefault="001A3B98" w:rsidP="001A3B98">
            <w:pPr>
              <w:jc w:val="center"/>
              <w:rPr>
                <w:rFonts w:ascii="Times New Roman" w:hAnsi="Times New Roman"/>
                <w:noProof/>
                <w:lang w:val="en-US" w:eastAsia="en-US"/>
              </w:rPr>
            </w:pPr>
            <w:r>
              <w:rPr>
                <w:rFonts w:ascii="Times New Roman" w:hAnsi="Times New Roman" w:cs="Times New Roman"/>
                <w:noProof/>
                <w:lang w:val="en-US" w:eastAsia="en-US"/>
              </w:rPr>
              <w:t>3</w:t>
            </w:r>
          </w:p>
        </w:tc>
        <w:tc>
          <w:tcPr>
            <w:tcW w:w="6290" w:type="dxa"/>
            <w:shd w:val="clear" w:color="auto" w:fill="auto"/>
            <w:vAlign w:val="center"/>
          </w:tcPr>
          <w:p w:rsidR="001A3B98" w:rsidRPr="002478A5" w:rsidRDefault="001A3B98" w:rsidP="001A3B98">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 (объект)</w:t>
            </w:r>
          </w:p>
        </w:tc>
        <w:tc>
          <w:tcPr>
            <w:tcW w:w="3243"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8B5730" w:rsidP="001A3B98">
            <w:pPr>
              <w:jc w:val="center"/>
              <w:rPr>
                <w:rFonts w:ascii="Times New Roman" w:hAnsi="Times New Roman" w:cs="Times New Roman"/>
              </w:rPr>
            </w:pPr>
            <w:r w:rsidRPr="00283405">
              <w:rPr>
                <w:rFonts w:ascii="Times New Roman" w:hAnsi="Times New Roman" w:cs="Times New Roman"/>
              </w:rPr>
              <w:t>100 833,84</w:t>
            </w:r>
          </w:p>
        </w:tc>
      </w:tr>
      <w:tr w:rsidR="003930C0" w:rsidRPr="002478A5" w:rsidTr="00302E05">
        <w:trPr>
          <w:trHeight w:val="20"/>
        </w:trPr>
        <w:tc>
          <w:tcPr>
            <w:tcW w:w="673" w:type="dxa"/>
            <w:shd w:val="clear" w:color="auto" w:fill="auto"/>
            <w:vAlign w:val="center"/>
          </w:tcPr>
          <w:p w:rsidR="003930C0" w:rsidRPr="005B629C" w:rsidRDefault="003930C0" w:rsidP="003930C0">
            <w:pPr>
              <w:jc w:val="center"/>
              <w:rPr>
                <w:rFonts w:ascii="Times New Roman" w:hAnsi="Times New Roman"/>
                <w:noProof/>
                <w:lang w:val="en-US" w:eastAsia="en-US"/>
              </w:rPr>
            </w:pPr>
            <w:r>
              <w:rPr>
                <w:rFonts w:ascii="Times New Roman" w:hAnsi="Times New Roman" w:cs="Times New Roman"/>
                <w:noProof/>
                <w:lang w:val="en-US" w:eastAsia="en-US"/>
              </w:rPr>
              <w:t>4</w:t>
            </w:r>
          </w:p>
        </w:tc>
        <w:tc>
          <w:tcPr>
            <w:tcW w:w="6290"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приведенная на </w:t>
            </w:r>
            <w:smartTag w:uri="urn:schemas-microsoft-com:office:smarttags" w:element="metricconverter">
              <w:smartTagPr>
                <w:attr w:name="ProductID" w:val="1 м2"/>
              </w:smartTagPr>
              <w:r w:rsidRPr="002478A5">
                <w:rPr>
                  <w:rFonts w:ascii="Times New Roman" w:hAnsi="Times New Roman"/>
                  <w:noProof/>
                  <w:sz w:val="24"/>
                  <w:szCs w:val="24"/>
                  <w:lang w:val="ru-RU" w:eastAsia="en-US"/>
                </w:rPr>
                <w:t>1 м2</w:t>
              </w:r>
            </w:smartTag>
            <w:r w:rsidRPr="002478A5">
              <w:rPr>
                <w:rFonts w:ascii="Times New Roman" w:hAnsi="Times New Roman"/>
                <w:noProof/>
                <w:sz w:val="24"/>
                <w:szCs w:val="24"/>
                <w:lang w:val="ru-RU" w:eastAsia="en-US"/>
              </w:rPr>
              <w:t xml:space="preserve"> здания</w:t>
            </w:r>
          </w:p>
        </w:tc>
        <w:tc>
          <w:tcPr>
            <w:tcW w:w="324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302E05">
        <w:trPr>
          <w:trHeight w:val="20"/>
        </w:trPr>
        <w:tc>
          <w:tcPr>
            <w:tcW w:w="673" w:type="dxa"/>
            <w:shd w:val="clear" w:color="auto" w:fill="auto"/>
            <w:vAlign w:val="center"/>
          </w:tcPr>
          <w:p w:rsidR="003930C0" w:rsidRPr="005B629C" w:rsidRDefault="003930C0" w:rsidP="003930C0">
            <w:pPr>
              <w:jc w:val="center"/>
              <w:rPr>
                <w:rFonts w:ascii="Times New Roman" w:hAnsi="Times New Roman"/>
                <w:noProof/>
                <w:lang w:val="en-US" w:eastAsia="en-US"/>
              </w:rPr>
            </w:pPr>
            <w:r>
              <w:rPr>
                <w:rFonts w:ascii="Times New Roman" w:hAnsi="Times New Roman" w:cs="Times New Roman"/>
                <w:noProof/>
                <w:lang w:val="en-US" w:eastAsia="en-US"/>
              </w:rPr>
              <w:t>5</w:t>
            </w:r>
          </w:p>
        </w:tc>
        <w:tc>
          <w:tcPr>
            <w:tcW w:w="6290"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приведенная на </w:t>
            </w:r>
            <w:smartTag w:uri="urn:schemas-microsoft-com:office:smarttags" w:element="metricconverter">
              <w:smartTagPr>
                <w:attr w:name="ProductID" w:val="1 м3"/>
              </w:smartTagPr>
              <w:r w:rsidRPr="002478A5">
                <w:rPr>
                  <w:rFonts w:ascii="Times New Roman" w:hAnsi="Times New Roman"/>
                  <w:noProof/>
                  <w:sz w:val="24"/>
                  <w:szCs w:val="24"/>
                  <w:lang w:val="ru-RU" w:eastAsia="en-US"/>
                </w:rPr>
                <w:t>1 м3</w:t>
              </w:r>
            </w:smartTag>
            <w:r w:rsidRPr="002478A5">
              <w:rPr>
                <w:rFonts w:ascii="Times New Roman" w:hAnsi="Times New Roman"/>
                <w:noProof/>
                <w:sz w:val="24"/>
                <w:szCs w:val="24"/>
                <w:lang w:val="ru-RU" w:eastAsia="en-US"/>
              </w:rPr>
              <w:t xml:space="preserve"> здания</w:t>
            </w:r>
          </w:p>
        </w:tc>
        <w:tc>
          <w:tcPr>
            <w:tcW w:w="324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302E05">
        <w:trPr>
          <w:trHeight w:val="20"/>
        </w:trPr>
        <w:tc>
          <w:tcPr>
            <w:tcW w:w="673" w:type="dxa"/>
            <w:shd w:val="clear" w:color="auto" w:fill="auto"/>
            <w:vAlign w:val="center"/>
          </w:tcPr>
          <w:p w:rsidR="003930C0" w:rsidRPr="005B629C" w:rsidRDefault="003930C0" w:rsidP="003930C0">
            <w:pPr>
              <w:jc w:val="center"/>
              <w:rPr>
                <w:rFonts w:ascii="Times New Roman" w:hAnsi="Times New Roman"/>
                <w:noProof/>
                <w:lang w:val="en-US" w:eastAsia="en-US"/>
              </w:rPr>
            </w:pPr>
            <w:r>
              <w:rPr>
                <w:rFonts w:ascii="Times New Roman" w:hAnsi="Times New Roman" w:cs="Times New Roman"/>
                <w:noProof/>
                <w:lang w:val="en-US" w:eastAsia="en-US"/>
              </w:rPr>
              <w:t>6</w:t>
            </w:r>
          </w:p>
        </w:tc>
        <w:tc>
          <w:tcPr>
            <w:tcW w:w="6290"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Стоимость возведения фундаментов </w:t>
            </w:r>
          </w:p>
        </w:tc>
        <w:tc>
          <w:tcPr>
            <w:tcW w:w="3243"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526"/>
        <w:gridCol w:w="6012"/>
      </w:tblGrid>
      <w:tr w:rsidR="003930C0" w:rsidRPr="00C97195" w:rsidTr="0055205C">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sidRPr="00C97195">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sidRPr="00C97195">
              <w:rPr>
                <w:rFonts w:ascii="Times New Roman" w:hAnsi="Times New Roman"/>
                <w:noProof/>
                <w:sz w:val="24"/>
                <w:szCs w:val="24"/>
                <w:lang w:val="ru-RU" w:eastAsia="ru-RU"/>
              </w:rPr>
              <w:t>.</w:t>
            </w:r>
          </w:p>
        </w:tc>
        <w:tc>
          <w:tcPr>
            <w:tcW w:w="3573" w:type="dxa"/>
            <w:vAlign w:val="center"/>
          </w:tcPr>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Наименование конструктивных</w:t>
            </w:r>
          </w:p>
          <w:p w:rsidR="003930C0" w:rsidRPr="005B629C" w:rsidRDefault="003930C0" w:rsidP="003930C0">
            <w:pPr>
              <w:shd w:val="clear" w:color="auto" w:fill="FFFFFF"/>
              <w:tabs>
                <w:tab w:val="right" w:pos="5310"/>
              </w:tabs>
              <w:jc w:val="center"/>
              <w:rPr>
                <w:rFonts w:ascii="Times New Roman" w:eastAsia="Calibri" w:hAnsi="Times New Roman" w:cs="Times New Roman"/>
                <w:bCs/>
                <w:color w:val="auto"/>
                <w:lang w:val="ru-RU" w:eastAsia="en-US"/>
              </w:rPr>
            </w:pPr>
            <w:r w:rsidRPr="005B629C">
              <w:rPr>
                <w:rFonts w:ascii="Times New Roman" w:eastAsia="Calibri" w:hAnsi="Times New Roman" w:cs="Times New Roman"/>
                <w:bCs/>
                <w:color w:val="auto"/>
                <w:lang w:val="ru-RU" w:eastAsia="en-US"/>
              </w:rPr>
              <w:t>решений и видов работ</w:t>
            </w:r>
          </w:p>
        </w:tc>
        <w:tc>
          <w:tcPr>
            <w:tcW w:w="6095"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rPr>
              <w:t>Краткие характеристики</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Аккумулирующая емкость. Аварийно-буферная емкость</w:t>
            </w:r>
          </w:p>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Резервуар очищенных стоков емкостью 110 м3. Песковая площадка. Резервуар сбора нефтепродуктов. Насосная станция</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конструкции монолитные железобетонные</w:t>
            </w:r>
          </w:p>
        </w:tc>
      </w:tr>
      <w:tr w:rsidR="003930C0" w:rsidRPr="00C97195" w:rsidTr="0055205C">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Общестроительные конструктивные </w:t>
            </w:r>
            <w:r>
              <w:rPr>
                <w:rFonts w:ascii="Times New Roman" w:hAnsi="Times New Roman"/>
                <w:noProof/>
                <w:sz w:val="24"/>
                <w:szCs w:val="24"/>
                <w:lang w:val="ru-RU" w:eastAsia="ru-RU"/>
              </w:rPr>
              <w:t>решения</w:t>
            </w:r>
          </w:p>
        </w:tc>
        <w:tc>
          <w:tcPr>
            <w:tcW w:w="6095"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Фундамент</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столбчатые монолитные железобетонные, монолитная железобетонная плита</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Каркас</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стальной с ограждающими конструкциями</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Стены:</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3.1</w:t>
            </w:r>
          </w:p>
        </w:tc>
        <w:tc>
          <w:tcPr>
            <w:tcW w:w="3573" w:type="dxa"/>
            <w:vAlign w:val="center"/>
          </w:tcPr>
          <w:p w:rsidR="003930C0" w:rsidRPr="00C9719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наружные</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 xml:space="preserve">металлические панели </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3.2</w:t>
            </w:r>
          </w:p>
        </w:tc>
        <w:tc>
          <w:tcPr>
            <w:tcW w:w="3573" w:type="dxa"/>
            <w:vAlign w:val="center"/>
          </w:tcPr>
          <w:p w:rsidR="003930C0" w:rsidRPr="00C9719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внутренние</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кирпичные</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Перегородки</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кирпичные</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Перекрытие</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не предусмотрено</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Покрытие</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стальные фермы</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Крыша (кровля)</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 xml:space="preserve">ПВХ-мембрана </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Полы</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полимерные, линолеум, керамическая плитка</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Проемы:</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9.1</w:t>
            </w:r>
          </w:p>
        </w:tc>
        <w:tc>
          <w:tcPr>
            <w:tcW w:w="3573" w:type="dxa"/>
            <w:vAlign w:val="center"/>
          </w:tcPr>
          <w:p w:rsidR="003930C0" w:rsidRPr="00C9719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оконные блоки</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стеклопакет</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9.2</w:t>
            </w:r>
          </w:p>
        </w:tc>
        <w:tc>
          <w:tcPr>
            <w:tcW w:w="3573" w:type="dxa"/>
            <w:vAlign w:val="center"/>
          </w:tcPr>
          <w:p w:rsidR="003930C0" w:rsidRPr="00C9719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дверные блоки</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металлические и деревянные, глухие</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Внутренняя отделка</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11</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Архитектурное формление фасада</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r w:rsidR="003930C0" w:rsidRPr="00C97195" w:rsidTr="0055205C">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765730">
              <w:rPr>
                <w:rFonts w:ascii="Times New Roman" w:eastAsia="Times New Roman" w:hAnsi="Times New Roman"/>
                <w:b w:val="0"/>
                <w:bCs w:val="0"/>
                <w:sz w:val="24"/>
                <w:szCs w:val="24"/>
                <w:shd w:val="clear" w:color="auto" w:fill="auto"/>
                <w:lang w:val="ru-RU" w:eastAsia="ru-RU"/>
              </w:rPr>
              <w:t>Системы инж</w:t>
            </w:r>
            <w:r>
              <w:rPr>
                <w:rFonts w:ascii="Times New Roman" w:eastAsia="Times New Roman" w:hAnsi="Times New Roman"/>
                <w:b w:val="0"/>
                <w:bCs w:val="0"/>
                <w:sz w:val="24"/>
                <w:szCs w:val="24"/>
                <w:shd w:val="clear" w:color="auto" w:fill="auto"/>
                <w:lang w:val="ru-RU" w:eastAsia="ru-RU"/>
              </w:rPr>
              <w:t>енерно-технического обеспечения</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12</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Отопление</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электрическое</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Водопровод</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от центральной сети</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14</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Канализация</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центральная</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15</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Электроснабжение</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 xml:space="preserve">предусмотрено </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16</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Телефон</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Автоматизация и диспетчеризация</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Вентиляция</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приточно-вытяжная</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Технологические трубопроводы</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r w:rsidR="003930C0" w:rsidRPr="00C97195" w:rsidTr="0055205C">
        <w:trPr>
          <w:cantSplit/>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5B629C">
              <w:rPr>
                <w:rFonts w:ascii="Times New Roman" w:hAnsi="Times New Roman"/>
                <w:b w:val="0"/>
                <w:bCs w:val="0"/>
                <w:noProof/>
                <w:sz w:val="24"/>
                <w:szCs w:val="24"/>
                <w:lang w:val="ru-RU" w:eastAsia="ru-RU"/>
              </w:rPr>
              <w:t>Системы безопасности</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Молниезашита</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 xml:space="preserve">предусмотрено </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Пожарная сигнализация</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Охранная сигнализация</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23</w:t>
            </w:r>
          </w:p>
        </w:tc>
        <w:tc>
          <w:tcPr>
            <w:tcW w:w="3573"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Охранно-пожарная сигнализация</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IV</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C97195">
              <w:rPr>
                <w:rFonts w:ascii="Times New Roman" w:hAnsi="Times New Roman"/>
                <w:b w:val="0"/>
                <w:bCs w:val="0"/>
                <w:noProof/>
                <w:sz w:val="24"/>
                <w:szCs w:val="24"/>
                <w:lang w:val="ru-RU" w:eastAsia="ru-RU"/>
              </w:rPr>
              <w:t>Технологическое оборудование</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r w:rsidR="003930C0" w:rsidRPr="00C97195" w:rsidTr="0055205C">
        <w:trPr>
          <w:cantSplit/>
          <w:trHeight w:val="20"/>
        </w:trPr>
        <w:tc>
          <w:tcPr>
            <w:tcW w:w="675"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V</w:t>
            </w:r>
          </w:p>
        </w:tc>
        <w:tc>
          <w:tcPr>
            <w:tcW w:w="3573" w:type="dxa"/>
            <w:vAlign w:val="center"/>
          </w:tcPr>
          <w:p w:rsidR="003930C0" w:rsidRPr="00C97195" w:rsidRDefault="003930C0" w:rsidP="003930C0">
            <w:pPr>
              <w:pStyle w:val="42"/>
              <w:shd w:val="clear" w:color="auto" w:fill="auto"/>
              <w:spacing w:line="240" w:lineRule="auto"/>
              <w:jc w:val="left"/>
              <w:rPr>
                <w:rFonts w:ascii="Times New Roman" w:hAnsi="Times New Roman"/>
                <w:b w:val="0"/>
                <w:bCs w:val="0"/>
                <w:noProof/>
                <w:sz w:val="24"/>
                <w:szCs w:val="24"/>
                <w:lang w:val="ru-RU" w:eastAsia="ru-RU"/>
              </w:rPr>
            </w:pPr>
            <w:r w:rsidRPr="00C97195">
              <w:rPr>
                <w:rFonts w:ascii="Times New Roman" w:hAnsi="Times New Roman"/>
                <w:b w:val="0"/>
                <w:bCs w:val="0"/>
                <w:noProof/>
                <w:sz w:val="24"/>
                <w:szCs w:val="24"/>
                <w:lang w:val="ru-RU" w:eastAsia="ru-RU"/>
              </w:rPr>
              <w:t>Пусконаладочные работы</w:t>
            </w:r>
          </w:p>
        </w:tc>
        <w:tc>
          <w:tcPr>
            <w:tcW w:w="6095" w:type="dxa"/>
            <w:vAlign w:val="center"/>
          </w:tcPr>
          <w:p w:rsidR="003930C0" w:rsidRPr="00C97195" w:rsidRDefault="003930C0" w:rsidP="003930C0">
            <w:pPr>
              <w:pStyle w:val="af3"/>
              <w:spacing w:after="0" w:line="240" w:lineRule="auto"/>
              <w:rPr>
                <w:rFonts w:ascii="Times New Roman" w:hAnsi="Times New Roman" w:cs="Times New Roman"/>
                <w:noProof/>
                <w:color w:val="auto"/>
                <w:sz w:val="24"/>
                <w:szCs w:val="24"/>
                <w:shd w:val="clear" w:color="auto" w:fill="FFFFFF"/>
              </w:rPr>
            </w:pPr>
            <w:r w:rsidRPr="00C97195">
              <w:rPr>
                <w:rFonts w:ascii="Times New Roman" w:hAnsi="Times New Roman" w:cs="Times New Roman"/>
                <w:noProof/>
                <w:color w:val="auto"/>
                <w:sz w:val="24"/>
                <w:szCs w:val="24"/>
                <w:shd w:val="clear" w:color="auto" w:fill="FFFFFF"/>
              </w:rPr>
              <w:t>предусмотрено</w:t>
            </w:r>
          </w:p>
        </w:tc>
      </w:tr>
    </w:tbl>
    <w:p w:rsidR="003930C0" w:rsidRDefault="003930C0" w:rsidP="003930C0">
      <w:pPr>
        <w:pStyle w:val="12"/>
        <w:shd w:val="clear" w:color="auto" w:fill="auto"/>
        <w:tabs>
          <w:tab w:val="left" w:pos="586"/>
        </w:tabs>
        <w:spacing w:before="0" w:line="240" w:lineRule="auto"/>
        <w:rPr>
          <w:sz w:val="24"/>
          <w:szCs w:val="24"/>
        </w:rPr>
      </w:pPr>
    </w:p>
    <w:p w:rsidR="003930C0" w:rsidRDefault="003930C0" w:rsidP="003930C0">
      <w:pPr>
        <w:rPr>
          <w:rFonts w:ascii="Times New Roman" w:hAnsi="Times New Roman" w:cs="Times New Roman"/>
          <w:color w:val="auto"/>
          <w:lang w:val="x-none" w:eastAsia="x-none"/>
        </w:rPr>
      </w:pPr>
      <w: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rPr>
                <w:sz w:val="28"/>
                <w:szCs w:val="28"/>
              </w:rPr>
            </w:pPr>
            <w:r w:rsidRPr="00302E05">
              <w:rPr>
                <w:sz w:val="28"/>
                <w:szCs w:val="28"/>
                <w:lang w:val="ru-RU"/>
              </w:rPr>
              <w:lastRenderedPageBreak/>
              <w:t>К показателю</w:t>
            </w:r>
            <w:r w:rsidRPr="00302E05">
              <w:rPr>
                <w:sz w:val="28"/>
                <w:szCs w:val="28"/>
              </w:rPr>
              <w:t xml:space="preserve"> 18-33-001-02 Очистные сооружения поверхностных стоков, производительностью 1200 м3/сутки</w:t>
            </w:r>
          </w:p>
        </w:tc>
      </w:tr>
      <w:tr w:rsidR="00302E05" w:rsidTr="00302E05">
        <w:tc>
          <w:tcPr>
            <w:tcW w:w="10205" w:type="dxa"/>
          </w:tcPr>
          <w:p w:rsid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18"/>
        <w:gridCol w:w="3215"/>
      </w:tblGrid>
      <w:tr w:rsidR="003930C0" w:rsidRPr="002478A5" w:rsidTr="00302E05">
        <w:trPr>
          <w:trHeight w:val="20"/>
        </w:trPr>
        <w:tc>
          <w:tcPr>
            <w:tcW w:w="673"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6318"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Показатели</w:t>
            </w:r>
          </w:p>
        </w:tc>
        <w:tc>
          <w:tcPr>
            <w:tcW w:w="3215"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5B629C">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5B629C">
              <w:rPr>
                <w:rFonts w:ascii="Times New Roman" w:hAnsi="Times New Roman"/>
                <w:noProof/>
                <w:sz w:val="24"/>
                <w:szCs w:val="24"/>
                <w:lang w:val="ru-RU" w:eastAsia="ru-RU"/>
              </w:rPr>
              <w:t xml:space="preserve">, тыс. руб. </w:t>
            </w:r>
          </w:p>
        </w:tc>
      </w:tr>
      <w:tr w:rsidR="005238B9" w:rsidRPr="002478A5" w:rsidTr="00A02205">
        <w:trPr>
          <w:trHeight w:val="20"/>
        </w:trPr>
        <w:tc>
          <w:tcPr>
            <w:tcW w:w="673" w:type="dxa"/>
            <w:shd w:val="clear" w:color="auto" w:fill="auto"/>
            <w:vAlign w:val="center"/>
          </w:tcPr>
          <w:p w:rsidR="005238B9" w:rsidRPr="005B629C" w:rsidRDefault="005238B9" w:rsidP="005238B9">
            <w:pPr>
              <w:jc w:val="center"/>
              <w:rPr>
                <w:rFonts w:ascii="Times New Roman" w:hAnsi="Times New Roman"/>
                <w:noProof/>
                <w:lang w:val="ru-RU" w:eastAsia="en-US"/>
              </w:rPr>
            </w:pPr>
            <w:r>
              <w:rPr>
                <w:rFonts w:ascii="Times New Roman" w:hAnsi="Times New Roman" w:cs="Times New Roman"/>
                <w:noProof/>
                <w:lang w:val="ru-RU" w:eastAsia="en-US"/>
              </w:rPr>
              <w:t>1</w:t>
            </w:r>
          </w:p>
        </w:tc>
        <w:tc>
          <w:tcPr>
            <w:tcW w:w="6318" w:type="dxa"/>
            <w:vAlign w:val="bottom"/>
          </w:tcPr>
          <w:p w:rsidR="005238B9" w:rsidRPr="002478A5" w:rsidRDefault="005238B9" w:rsidP="005238B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5" w:type="dxa"/>
            <w:tcBorders>
              <w:top w:val="single" w:sz="4" w:space="0" w:color="auto"/>
              <w:left w:val="single" w:sz="4" w:space="0" w:color="auto"/>
              <w:bottom w:val="single" w:sz="4" w:space="0" w:color="auto"/>
              <w:right w:val="single" w:sz="4" w:space="0" w:color="auto"/>
            </w:tcBorders>
            <w:shd w:val="clear" w:color="auto" w:fill="auto"/>
            <w:vAlign w:val="center"/>
          </w:tcPr>
          <w:p w:rsidR="005238B9" w:rsidRPr="00283405" w:rsidRDefault="008B5730" w:rsidP="005238B9">
            <w:pPr>
              <w:jc w:val="center"/>
              <w:rPr>
                <w:rFonts w:ascii="Times New Roman" w:hAnsi="Times New Roman" w:cs="Times New Roman"/>
                <w:color w:val="auto"/>
                <w:lang w:val="ru-RU"/>
              </w:rPr>
            </w:pPr>
            <w:r w:rsidRPr="00283405">
              <w:rPr>
                <w:rFonts w:ascii="Times New Roman" w:hAnsi="Times New Roman" w:cs="Times New Roman"/>
              </w:rPr>
              <w:t>140 810,87</w:t>
            </w:r>
          </w:p>
        </w:tc>
      </w:tr>
      <w:tr w:rsidR="001A3B98" w:rsidRPr="002478A5" w:rsidTr="00302E05">
        <w:trPr>
          <w:trHeight w:val="20"/>
        </w:trPr>
        <w:tc>
          <w:tcPr>
            <w:tcW w:w="673" w:type="dxa"/>
            <w:shd w:val="clear" w:color="auto" w:fill="auto"/>
            <w:vAlign w:val="center"/>
          </w:tcPr>
          <w:p w:rsidR="001A3B98" w:rsidRPr="005B629C" w:rsidRDefault="001A3B98" w:rsidP="001A3B98">
            <w:pPr>
              <w:jc w:val="center"/>
              <w:rPr>
                <w:rFonts w:ascii="Times New Roman" w:hAnsi="Times New Roman"/>
                <w:noProof/>
                <w:lang w:val="ru-RU" w:eastAsia="en-US"/>
              </w:rPr>
            </w:pPr>
            <w:r>
              <w:rPr>
                <w:rFonts w:ascii="Times New Roman" w:hAnsi="Times New Roman" w:cs="Times New Roman"/>
                <w:noProof/>
                <w:lang w:val="ru-RU" w:eastAsia="en-US"/>
              </w:rPr>
              <w:t>2</w:t>
            </w:r>
          </w:p>
        </w:tc>
        <w:tc>
          <w:tcPr>
            <w:tcW w:w="6318" w:type="dxa"/>
            <w:shd w:val="clear" w:color="auto" w:fill="auto"/>
            <w:vAlign w:val="center"/>
          </w:tcPr>
          <w:p w:rsidR="001A3B98" w:rsidRPr="002478A5" w:rsidRDefault="001A3B98" w:rsidP="001A3B98">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В том числе: </w:t>
            </w:r>
          </w:p>
        </w:tc>
        <w:tc>
          <w:tcPr>
            <w:tcW w:w="3215" w:type="dxa"/>
            <w:tcBorders>
              <w:top w:val="nil"/>
              <w:left w:val="single" w:sz="4" w:space="0" w:color="auto"/>
              <w:bottom w:val="single" w:sz="4" w:space="0" w:color="auto"/>
              <w:right w:val="single" w:sz="4" w:space="0" w:color="auto"/>
            </w:tcBorders>
            <w:shd w:val="clear" w:color="auto" w:fill="auto"/>
          </w:tcPr>
          <w:p w:rsidR="001A3B98" w:rsidRPr="00283405" w:rsidRDefault="001A3B98" w:rsidP="001A3B98">
            <w:pPr>
              <w:jc w:val="center"/>
              <w:rPr>
                <w:rFonts w:ascii="Times New Roman" w:hAnsi="Times New Roman" w:cs="Times New Roman"/>
              </w:rPr>
            </w:pPr>
          </w:p>
        </w:tc>
      </w:tr>
      <w:tr w:rsidR="001A3B98" w:rsidRPr="002478A5" w:rsidTr="00302E05">
        <w:trPr>
          <w:trHeight w:val="20"/>
        </w:trPr>
        <w:tc>
          <w:tcPr>
            <w:tcW w:w="673" w:type="dxa"/>
            <w:shd w:val="clear" w:color="auto" w:fill="auto"/>
            <w:vAlign w:val="center"/>
          </w:tcPr>
          <w:p w:rsidR="001A3B98" w:rsidRPr="005B629C" w:rsidRDefault="001A3B98" w:rsidP="001A3B98">
            <w:pPr>
              <w:jc w:val="center"/>
              <w:rPr>
                <w:rFonts w:ascii="Times New Roman" w:hAnsi="Times New Roman"/>
                <w:noProof/>
                <w:lang w:val="ru-RU" w:eastAsia="en-US"/>
              </w:rPr>
            </w:pPr>
            <w:r w:rsidRPr="00C97195">
              <w:rPr>
                <w:rFonts w:ascii="Times New Roman" w:hAnsi="Times New Roman" w:cs="Times New Roman"/>
                <w:noProof/>
                <w:lang w:val="ru-RU" w:eastAsia="en-US"/>
              </w:rPr>
              <w:t>2</w:t>
            </w:r>
            <w:r w:rsidRPr="005B629C">
              <w:rPr>
                <w:rFonts w:ascii="Times New Roman" w:hAnsi="Times New Roman" w:cs="Times New Roman"/>
                <w:noProof/>
                <w:lang w:val="ru-RU" w:eastAsia="en-US"/>
              </w:rPr>
              <w:t>.1</w:t>
            </w:r>
          </w:p>
        </w:tc>
        <w:tc>
          <w:tcPr>
            <w:tcW w:w="6318" w:type="dxa"/>
            <w:shd w:val="clear" w:color="auto" w:fill="auto"/>
            <w:vAlign w:val="center"/>
          </w:tcPr>
          <w:p w:rsidR="001A3B98" w:rsidRPr="002478A5" w:rsidRDefault="001A3B98" w:rsidP="001A3B98">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5"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29237C" w:rsidP="001A3B98">
            <w:pPr>
              <w:jc w:val="center"/>
              <w:rPr>
                <w:rFonts w:ascii="Times New Roman" w:hAnsi="Times New Roman" w:cs="Times New Roman"/>
              </w:rPr>
            </w:pPr>
            <w:r w:rsidRPr="00283405">
              <w:rPr>
                <w:rFonts w:ascii="Times New Roman" w:hAnsi="Times New Roman" w:cs="Times New Roman"/>
              </w:rPr>
              <w:t>7</w:t>
            </w:r>
            <w:r w:rsidRPr="00283405">
              <w:rPr>
                <w:rFonts w:ascii="Times New Roman" w:hAnsi="Times New Roman" w:cs="Times New Roman"/>
                <w:lang w:val="ru-RU"/>
              </w:rPr>
              <w:t> </w:t>
            </w:r>
            <w:r w:rsidRPr="00283405">
              <w:rPr>
                <w:rFonts w:ascii="Times New Roman" w:hAnsi="Times New Roman" w:cs="Times New Roman"/>
              </w:rPr>
              <w:t>379,42</w:t>
            </w:r>
          </w:p>
        </w:tc>
      </w:tr>
      <w:tr w:rsidR="001A3B98" w:rsidRPr="002478A5" w:rsidTr="00302E05">
        <w:trPr>
          <w:trHeight w:val="20"/>
        </w:trPr>
        <w:tc>
          <w:tcPr>
            <w:tcW w:w="673" w:type="dxa"/>
            <w:shd w:val="clear" w:color="auto" w:fill="auto"/>
            <w:vAlign w:val="center"/>
          </w:tcPr>
          <w:p w:rsidR="001A3B98" w:rsidRPr="005B629C" w:rsidRDefault="001A3B98" w:rsidP="001A3B98">
            <w:pPr>
              <w:jc w:val="center"/>
              <w:rPr>
                <w:rFonts w:ascii="Times New Roman" w:hAnsi="Times New Roman"/>
                <w:noProof/>
                <w:lang w:val="en-US" w:eastAsia="en-US"/>
              </w:rPr>
            </w:pPr>
            <w:r w:rsidRPr="005B629C">
              <w:rPr>
                <w:rFonts w:ascii="Times New Roman" w:hAnsi="Times New Roman" w:cs="Times New Roman"/>
                <w:noProof/>
                <w:lang w:val="en-US" w:eastAsia="en-US"/>
              </w:rPr>
              <w:t>2.2</w:t>
            </w:r>
          </w:p>
        </w:tc>
        <w:tc>
          <w:tcPr>
            <w:tcW w:w="6318" w:type="dxa"/>
            <w:shd w:val="clear" w:color="auto" w:fill="auto"/>
            <w:vAlign w:val="center"/>
          </w:tcPr>
          <w:p w:rsidR="001A3B98" w:rsidRPr="002478A5" w:rsidRDefault="001A3B98" w:rsidP="001A3B98">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15"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29237C" w:rsidP="001A3B98">
            <w:pPr>
              <w:jc w:val="center"/>
              <w:rPr>
                <w:rFonts w:ascii="Times New Roman" w:hAnsi="Times New Roman" w:cs="Times New Roman"/>
              </w:rPr>
            </w:pPr>
            <w:r w:rsidRPr="00283405">
              <w:rPr>
                <w:rFonts w:ascii="Times New Roman" w:hAnsi="Times New Roman" w:cs="Times New Roman"/>
              </w:rPr>
              <w:t>29</w:t>
            </w:r>
            <w:r w:rsidRPr="00283405">
              <w:rPr>
                <w:rFonts w:ascii="Times New Roman" w:hAnsi="Times New Roman" w:cs="Times New Roman"/>
                <w:lang w:val="ru-RU"/>
              </w:rPr>
              <w:t> </w:t>
            </w:r>
            <w:r w:rsidRPr="00283405">
              <w:rPr>
                <w:rFonts w:ascii="Times New Roman" w:hAnsi="Times New Roman" w:cs="Times New Roman"/>
              </w:rPr>
              <w:t>905,05</w:t>
            </w:r>
          </w:p>
        </w:tc>
      </w:tr>
      <w:tr w:rsidR="001A3B98" w:rsidRPr="002478A5" w:rsidTr="00302E05">
        <w:trPr>
          <w:trHeight w:val="20"/>
        </w:trPr>
        <w:tc>
          <w:tcPr>
            <w:tcW w:w="673" w:type="dxa"/>
            <w:shd w:val="clear" w:color="auto" w:fill="auto"/>
            <w:vAlign w:val="center"/>
          </w:tcPr>
          <w:p w:rsidR="001A3B98" w:rsidRPr="005B629C" w:rsidRDefault="001A3B98" w:rsidP="001A3B98">
            <w:pPr>
              <w:jc w:val="center"/>
              <w:rPr>
                <w:rFonts w:ascii="Times New Roman" w:hAnsi="Times New Roman"/>
                <w:noProof/>
                <w:lang w:val="en-US" w:eastAsia="en-US"/>
              </w:rPr>
            </w:pPr>
            <w:r>
              <w:rPr>
                <w:rFonts w:ascii="Times New Roman" w:hAnsi="Times New Roman" w:cs="Times New Roman"/>
                <w:noProof/>
                <w:lang w:val="en-US" w:eastAsia="en-US"/>
              </w:rPr>
              <w:t>3</w:t>
            </w:r>
          </w:p>
        </w:tc>
        <w:tc>
          <w:tcPr>
            <w:tcW w:w="6318" w:type="dxa"/>
            <w:shd w:val="clear" w:color="auto" w:fill="auto"/>
            <w:vAlign w:val="center"/>
          </w:tcPr>
          <w:p w:rsidR="001A3B98" w:rsidRPr="002478A5" w:rsidRDefault="001A3B98" w:rsidP="001A3B98">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 (объект)</w:t>
            </w:r>
          </w:p>
        </w:tc>
        <w:tc>
          <w:tcPr>
            <w:tcW w:w="3215"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8B5730" w:rsidP="001A3B98">
            <w:pPr>
              <w:jc w:val="center"/>
              <w:rPr>
                <w:rFonts w:ascii="Times New Roman" w:hAnsi="Times New Roman" w:cs="Times New Roman"/>
              </w:rPr>
            </w:pPr>
            <w:r w:rsidRPr="00283405">
              <w:rPr>
                <w:rFonts w:ascii="Times New Roman" w:hAnsi="Times New Roman" w:cs="Times New Roman"/>
              </w:rPr>
              <w:t>140 810,87</w:t>
            </w:r>
          </w:p>
        </w:tc>
      </w:tr>
      <w:tr w:rsidR="003930C0" w:rsidRPr="002478A5" w:rsidTr="00302E05">
        <w:trPr>
          <w:trHeight w:val="20"/>
        </w:trPr>
        <w:tc>
          <w:tcPr>
            <w:tcW w:w="673" w:type="dxa"/>
            <w:shd w:val="clear" w:color="auto" w:fill="auto"/>
            <w:vAlign w:val="center"/>
          </w:tcPr>
          <w:p w:rsidR="003930C0" w:rsidRPr="005B629C" w:rsidRDefault="003930C0" w:rsidP="003930C0">
            <w:pPr>
              <w:jc w:val="center"/>
              <w:rPr>
                <w:rFonts w:ascii="Times New Roman" w:hAnsi="Times New Roman"/>
                <w:noProof/>
                <w:lang w:val="en-US" w:eastAsia="en-US"/>
              </w:rPr>
            </w:pPr>
            <w:r>
              <w:rPr>
                <w:rFonts w:ascii="Times New Roman" w:hAnsi="Times New Roman" w:cs="Times New Roman"/>
                <w:noProof/>
                <w:lang w:val="en-US" w:eastAsia="en-US"/>
              </w:rPr>
              <w:t>4</w:t>
            </w:r>
          </w:p>
        </w:tc>
        <w:tc>
          <w:tcPr>
            <w:tcW w:w="6318"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приведенная на </w:t>
            </w:r>
            <w:smartTag w:uri="urn:schemas-microsoft-com:office:smarttags" w:element="metricconverter">
              <w:smartTagPr>
                <w:attr w:name="ProductID" w:val="1 м2"/>
              </w:smartTagPr>
              <w:r w:rsidRPr="002478A5">
                <w:rPr>
                  <w:rFonts w:ascii="Times New Roman" w:hAnsi="Times New Roman"/>
                  <w:noProof/>
                  <w:sz w:val="24"/>
                  <w:szCs w:val="24"/>
                  <w:lang w:val="ru-RU" w:eastAsia="en-US"/>
                </w:rPr>
                <w:t>1 м2</w:t>
              </w:r>
            </w:smartTag>
            <w:r w:rsidRPr="002478A5">
              <w:rPr>
                <w:rFonts w:ascii="Times New Roman" w:hAnsi="Times New Roman"/>
                <w:noProof/>
                <w:sz w:val="24"/>
                <w:szCs w:val="24"/>
                <w:lang w:val="ru-RU" w:eastAsia="en-US"/>
              </w:rPr>
              <w:t xml:space="preserve"> здания</w:t>
            </w:r>
          </w:p>
        </w:tc>
        <w:tc>
          <w:tcPr>
            <w:tcW w:w="3215" w:type="dxa"/>
            <w:shd w:val="clear" w:color="auto" w:fill="auto"/>
            <w:vAlign w:val="center"/>
          </w:tcPr>
          <w:p w:rsidR="003930C0" w:rsidRPr="002478A5" w:rsidRDefault="001A3B98"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302E05">
        <w:trPr>
          <w:trHeight w:val="20"/>
        </w:trPr>
        <w:tc>
          <w:tcPr>
            <w:tcW w:w="673" w:type="dxa"/>
            <w:shd w:val="clear" w:color="auto" w:fill="auto"/>
            <w:vAlign w:val="center"/>
          </w:tcPr>
          <w:p w:rsidR="003930C0" w:rsidRPr="005B629C" w:rsidRDefault="003930C0" w:rsidP="003930C0">
            <w:pPr>
              <w:jc w:val="center"/>
              <w:rPr>
                <w:rFonts w:ascii="Times New Roman" w:hAnsi="Times New Roman"/>
                <w:noProof/>
                <w:lang w:val="en-US" w:eastAsia="en-US"/>
              </w:rPr>
            </w:pPr>
            <w:r>
              <w:rPr>
                <w:rFonts w:ascii="Times New Roman" w:hAnsi="Times New Roman" w:cs="Times New Roman"/>
                <w:noProof/>
                <w:lang w:val="en-US" w:eastAsia="en-US"/>
              </w:rPr>
              <w:t>5</w:t>
            </w:r>
          </w:p>
        </w:tc>
        <w:tc>
          <w:tcPr>
            <w:tcW w:w="6318"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приведенная на </w:t>
            </w:r>
            <w:smartTag w:uri="urn:schemas-microsoft-com:office:smarttags" w:element="metricconverter">
              <w:smartTagPr>
                <w:attr w:name="ProductID" w:val="1 м3"/>
              </w:smartTagPr>
              <w:r w:rsidRPr="002478A5">
                <w:rPr>
                  <w:rFonts w:ascii="Times New Roman" w:hAnsi="Times New Roman"/>
                  <w:noProof/>
                  <w:sz w:val="24"/>
                  <w:szCs w:val="24"/>
                  <w:lang w:val="ru-RU" w:eastAsia="en-US"/>
                </w:rPr>
                <w:t>1 м3</w:t>
              </w:r>
            </w:smartTag>
            <w:r w:rsidRPr="002478A5">
              <w:rPr>
                <w:rFonts w:ascii="Times New Roman" w:hAnsi="Times New Roman"/>
                <w:noProof/>
                <w:sz w:val="24"/>
                <w:szCs w:val="24"/>
                <w:lang w:val="ru-RU" w:eastAsia="en-US"/>
              </w:rPr>
              <w:t xml:space="preserve"> здания</w:t>
            </w:r>
          </w:p>
        </w:tc>
        <w:tc>
          <w:tcPr>
            <w:tcW w:w="3215" w:type="dxa"/>
            <w:shd w:val="clear" w:color="auto" w:fill="auto"/>
            <w:vAlign w:val="center"/>
          </w:tcPr>
          <w:p w:rsidR="003930C0" w:rsidRPr="002478A5" w:rsidRDefault="001A3B98"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r w:rsidR="003930C0" w:rsidRPr="002478A5" w:rsidTr="00302E05">
        <w:trPr>
          <w:trHeight w:val="20"/>
        </w:trPr>
        <w:tc>
          <w:tcPr>
            <w:tcW w:w="673" w:type="dxa"/>
            <w:shd w:val="clear" w:color="auto" w:fill="auto"/>
            <w:vAlign w:val="center"/>
          </w:tcPr>
          <w:p w:rsidR="003930C0" w:rsidRPr="005B629C" w:rsidRDefault="003930C0" w:rsidP="003930C0">
            <w:pPr>
              <w:jc w:val="center"/>
              <w:rPr>
                <w:rFonts w:ascii="Times New Roman" w:hAnsi="Times New Roman"/>
                <w:noProof/>
                <w:lang w:val="en-US" w:eastAsia="en-US"/>
              </w:rPr>
            </w:pPr>
            <w:r>
              <w:rPr>
                <w:rFonts w:ascii="Times New Roman" w:hAnsi="Times New Roman" w:cs="Times New Roman"/>
                <w:noProof/>
                <w:lang w:val="en-US" w:eastAsia="en-US"/>
              </w:rPr>
              <w:t>6</w:t>
            </w:r>
          </w:p>
        </w:tc>
        <w:tc>
          <w:tcPr>
            <w:tcW w:w="6318"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Стоимость возведения фундаментов </w:t>
            </w:r>
          </w:p>
        </w:tc>
        <w:tc>
          <w:tcPr>
            <w:tcW w:w="3215"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bl>
    <w:p w:rsidR="003930C0" w:rsidRPr="005B629C" w:rsidRDefault="00DE200E" w:rsidP="003930C0">
      <w:pPr>
        <w:pStyle w:val="12"/>
        <w:shd w:val="clear" w:color="auto" w:fill="auto"/>
        <w:tabs>
          <w:tab w:val="left" w:pos="586"/>
        </w:tabs>
        <w:spacing w:before="120" w:after="120" w:line="240" w:lineRule="auto"/>
        <w:jc w:val="center"/>
        <w:rPr>
          <w:sz w:val="24"/>
          <w:szCs w:val="24"/>
          <w:lang w:val="ru-RU" w:eastAsia="en-US"/>
        </w:rPr>
      </w:pPr>
      <w:r w:rsidRPr="00DE200E">
        <w:rPr>
          <w:rFonts w:eastAsia="Times New Roman"/>
          <w:color w:val="000000"/>
          <w:sz w:val="28"/>
          <w:szCs w:val="28"/>
          <w:lang w:val="ru-RU" w:eastAsia="ru-RU"/>
        </w:rPr>
        <w:t xml:space="preserve">Технические характеристики конструктивных решений </w:t>
      </w:r>
      <w:r w:rsidRPr="00DE200E">
        <w:rPr>
          <w:rFonts w:eastAsia="Times New Roman"/>
          <w:color w:val="000000"/>
          <w:sz w:val="28"/>
          <w:szCs w:val="28"/>
          <w:lang w:val="ru-RU" w:eastAsia="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526"/>
        <w:gridCol w:w="6012"/>
      </w:tblGrid>
      <w:tr w:rsidR="003930C0" w:rsidRPr="00C97195" w:rsidTr="007447D7">
        <w:trPr>
          <w:cantSplit/>
          <w:trHeight w:val="20"/>
          <w:tblHeader/>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 п</w:t>
            </w:r>
            <w:r w:rsidRPr="00C97195">
              <w:rPr>
                <w:rFonts w:ascii="Times New Roman" w:hAnsi="Times New Roman"/>
                <w:noProof/>
                <w:sz w:val="24"/>
                <w:szCs w:val="24"/>
                <w:lang w:val="ru-RU" w:eastAsia="ru-RU"/>
              </w:rPr>
              <w:t>.</w:t>
            </w:r>
            <w:r w:rsidRPr="005B629C">
              <w:rPr>
                <w:rFonts w:ascii="Times New Roman" w:hAnsi="Times New Roman"/>
                <w:noProof/>
                <w:sz w:val="24"/>
                <w:szCs w:val="24"/>
                <w:lang w:val="ru-RU" w:eastAsia="ru-RU"/>
              </w:rPr>
              <w:t>п</w:t>
            </w:r>
            <w:r w:rsidRPr="00C97195">
              <w:rPr>
                <w:rFonts w:ascii="Times New Roman" w:hAnsi="Times New Roman"/>
                <w:noProof/>
                <w:sz w:val="24"/>
                <w:szCs w:val="24"/>
                <w:lang w:val="ru-RU" w:eastAsia="ru-RU"/>
              </w:rPr>
              <w:t>.</w:t>
            </w:r>
          </w:p>
        </w:tc>
        <w:tc>
          <w:tcPr>
            <w:tcW w:w="3526"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Наименование конструктивных</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решений и видов работ</w:t>
            </w:r>
          </w:p>
        </w:tc>
        <w:tc>
          <w:tcPr>
            <w:tcW w:w="6012"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rPr>
              <w:t xml:space="preserve">Краткие характеристики </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Аккумулирующая емкость. Аварийно-буферная емкость</w:t>
            </w:r>
          </w:p>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Резервуар очищенных стоков емкостью 110 м3. Песковая площадка. Резервуар сбора нефтепродуктов. Насосная станция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конструкции монолитные железобетонные</w:t>
            </w:r>
          </w:p>
        </w:tc>
      </w:tr>
      <w:tr w:rsidR="003930C0" w:rsidRPr="00C97195"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w:t>
            </w:r>
          </w:p>
        </w:tc>
        <w:tc>
          <w:tcPr>
            <w:tcW w:w="3526"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 xml:space="preserve">Общестроительные конструктивные </w:t>
            </w:r>
            <w:r>
              <w:rPr>
                <w:rFonts w:ascii="Times New Roman" w:hAnsi="Times New Roman"/>
                <w:noProof/>
                <w:sz w:val="24"/>
                <w:szCs w:val="24"/>
                <w:lang w:val="ru-RU" w:eastAsia="ru-RU"/>
              </w:rPr>
              <w:t>решения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Фундамент</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столбчатые монолитные железобетонные, монолитная железобетонная плита</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Каркас</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стальной с легкими ограждающими конструкциями</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3</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Стены:</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3.1</w:t>
            </w:r>
          </w:p>
        </w:tc>
        <w:tc>
          <w:tcPr>
            <w:tcW w:w="3526" w:type="dxa"/>
            <w:vAlign w:val="center"/>
          </w:tcPr>
          <w:p w:rsidR="003930C0" w:rsidRPr="00C9719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наружные</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навесные трехслойные металлические панели по стальному фахверку из гнутых профилей</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3.2</w:t>
            </w:r>
          </w:p>
        </w:tc>
        <w:tc>
          <w:tcPr>
            <w:tcW w:w="3526" w:type="dxa"/>
            <w:vAlign w:val="center"/>
          </w:tcPr>
          <w:p w:rsidR="003930C0" w:rsidRPr="00C9719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внутренние</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кирпичные</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4</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Перегородки</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кирпичные</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5</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Перекрытие</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6</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Покрытие</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стальные фермы</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7</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Крыша (кровля)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 xml:space="preserve">ПВХ-мембрана </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8</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Полы</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полимерное покрытие, линолеум, керамическая плитка</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9</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Проемы:</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9.1</w:t>
            </w:r>
          </w:p>
        </w:tc>
        <w:tc>
          <w:tcPr>
            <w:tcW w:w="3526" w:type="dxa"/>
            <w:vAlign w:val="center"/>
          </w:tcPr>
          <w:p w:rsidR="003930C0" w:rsidRPr="00C9719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оконные блоки</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стеклопакет</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C97195">
              <w:rPr>
                <w:rFonts w:ascii="Times New Roman" w:hAnsi="Times New Roman"/>
                <w:noProof/>
                <w:sz w:val="24"/>
                <w:szCs w:val="24"/>
                <w:lang w:val="ru-RU" w:eastAsia="ru-RU"/>
              </w:rPr>
              <w:t>9.2</w:t>
            </w:r>
          </w:p>
        </w:tc>
        <w:tc>
          <w:tcPr>
            <w:tcW w:w="3526" w:type="dxa"/>
            <w:vAlign w:val="center"/>
          </w:tcPr>
          <w:p w:rsidR="003930C0" w:rsidRPr="00C97195" w:rsidRDefault="003930C0" w:rsidP="003930C0">
            <w:pPr>
              <w:pStyle w:val="ab"/>
              <w:shd w:val="clear" w:color="auto" w:fill="auto"/>
              <w:spacing w:line="240" w:lineRule="auto"/>
              <w:ind w:left="284"/>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дверные блоки</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металлические и деревянные, глухие</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10</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Внутренняя отделка</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en-US"/>
              </w:rPr>
              <w:t>предусмотрено</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Архитектурное оформление фасада</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en-US"/>
              </w:rPr>
              <w:t>предусмотрено</w:t>
            </w:r>
          </w:p>
        </w:tc>
      </w:tr>
      <w:tr w:rsidR="003930C0" w:rsidRPr="00C97195"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w:t>
            </w:r>
          </w:p>
        </w:tc>
        <w:tc>
          <w:tcPr>
            <w:tcW w:w="3526"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717AD0">
              <w:rPr>
                <w:rFonts w:ascii="Times New Roman" w:eastAsia="Times New Roman" w:hAnsi="Times New Roman"/>
                <w:sz w:val="24"/>
                <w:szCs w:val="24"/>
                <w:shd w:val="clear" w:color="auto" w:fill="auto"/>
                <w:lang w:val="ru-RU" w:eastAsia="ru-RU"/>
              </w:rPr>
              <w:t>Системы инж</w:t>
            </w:r>
            <w:r>
              <w:rPr>
                <w:rFonts w:ascii="Times New Roman" w:eastAsia="Times New Roman" w:hAnsi="Times New Roman"/>
                <w:sz w:val="24"/>
                <w:szCs w:val="24"/>
                <w:shd w:val="clear" w:color="auto" w:fill="auto"/>
                <w:lang w:val="ru-RU" w:eastAsia="ru-RU"/>
              </w:rPr>
              <w:t>енерно-технического обеспечения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11</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Отопление</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электрическое</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lastRenderedPageBreak/>
              <w:t>12</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Водопровод</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от центральной сети</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13</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Канализация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центральная</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14</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Электроснабжение</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 xml:space="preserve">предусмотрено </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15</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Телефон</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en-US"/>
              </w:rPr>
              <w:t>предусмотрено</w:t>
            </w:r>
            <w:r w:rsidRPr="00C97195">
              <w:rPr>
                <w:rFonts w:ascii="Times New Roman" w:hAnsi="Times New Roman"/>
                <w:noProof/>
                <w:sz w:val="24"/>
                <w:szCs w:val="24"/>
                <w:lang w:val="ru-RU" w:eastAsia="ru-RU"/>
              </w:rPr>
              <w:t xml:space="preserve"> </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16</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Автоматизация и диспетчеризация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en-US"/>
              </w:rPr>
              <w:t>предусмотрено</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17</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Вентиляция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приточно-вытяжная</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18</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Технологические трубопроводы</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en-US"/>
              </w:rPr>
              <w:t>предусмотрено</w:t>
            </w:r>
          </w:p>
        </w:tc>
      </w:tr>
      <w:tr w:rsidR="003930C0" w:rsidRPr="00C97195"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III</w:t>
            </w:r>
          </w:p>
        </w:tc>
        <w:tc>
          <w:tcPr>
            <w:tcW w:w="3526"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Системы безопасности</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19</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Молниезашита</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en-US"/>
              </w:rPr>
              <w:t>предусмотрено</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20</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Пожарная сигнализация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en-US"/>
              </w:rPr>
              <w:t>предусмотрено</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21</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Охранная сигнализация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en-US"/>
              </w:rPr>
              <w:t>предусмотрено</w:t>
            </w:r>
          </w:p>
        </w:tc>
      </w:tr>
      <w:tr w:rsidR="003930C0" w:rsidRPr="00C97195" w:rsidTr="007447D7">
        <w:trPr>
          <w:cantSplit/>
          <w:trHeight w:val="20"/>
        </w:trPr>
        <w:tc>
          <w:tcPr>
            <w:tcW w:w="668" w:type="dxa"/>
            <w:vAlign w:val="center"/>
          </w:tcPr>
          <w:p w:rsidR="003930C0" w:rsidRPr="00C97195"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22</w:t>
            </w:r>
          </w:p>
        </w:tc>
        <w:tc>
          <w:tcPr>
            <w:tcW w:w="3526"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Охранно-пожарная сигнализация</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en-US"/>
              </w:rPr>
              <w:t>предусмотрено</w:t>
            </w:r>
            <w:r w:rsidRPr="00C97195">
              <w:rPr>
                <w:rFonts w:ascii="Times New Roman" w:hAnsi="Times New Roman"/>
                <w:noProof/>
                <w:sz w:val="24"/>
                <w:szCs w:val="24"/>
                <w:lang w:val="ru-RU" w:eastAsia="ru-RU"/>
              </w:rPr>
              <w:t xml:space="preserve"> </w:t>
            </w:r>
          </w:p>
        </w:tc>
      </w:tr>
      <w:tr w:rsidR="003930C0" w:rsidRPr="00C97195"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5B629C">
              <w:rPr>
                <w:rFonts w:ascii="Times New Roman" w:hAnsi="Times New Roman"/>
                <w:noProof/>
                <w:sz w:val="24"/>
                <w:szCs w:val="24"/>
                <w:lang w:val="ru-RU" w:eastAsia="ru-RU"/>
              </w:rPr>
              <w:t>IV</w:t>
            </w:r>
          </w:p>
        </w:tc>
        <w:tc>
          <w:tcPr>
            <w:tcW w:w="3526"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Технологическое оборудование</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предусмотрено</w:t>
            </w:r>
          </w:p>
        </w:tc>
      </w:tr>
      <w:tr w:rsidR="003930C0" w:rsidRPr="00C97195" w:rsidTr="007447D7">
        <w:trPr>
          <w:cantSplit/>
          <w:trHeight w:val="20"/>
        </w:trPr>
        <w:tc>
          <w:tcPr>
            <w:tcW w:w="668"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Pr>
                <w:rFonts w:ascii="Times New Roman" w:hAnsi="Times New Roman"/>
                <w:noProof/>
                <w:sz w:val="24"/>
                <w:szCs w:val="24"/>
                <w:lang w:val="ru-RU" w:eastAsia="ru-RU"/>
              </w:rPr>
              <w:t>V</w:t>
            </w:r>
          </w:p>
        </w:tc>
        <w:tc>
          <w:tcPr>
            <w:tcW w:w="3526"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5B629C">
              <w:rPr>
                <w:rFonts w:ascii="Times New Roman" w:hAnsi="Times New Roman"/>
                <w:noProof/>
                <w:sz w:val="24"/>
                <w:szCs w:val="24"/>
                <w:lang w:val="ru-RU" w:eastAsia="ru-RU"/>
              </w:rPr>
              <w:t>Пусконаладочные работы</w:t>
            </w:r>
          </w:p>
        </w:tc>
        <w:tc>
          <w:tcPr>
            <w:tcW w:w="6012" w:type="dxa"/>
            <w:vAlign w:val="center"/>
          </w:tcPr>
          <w:p w:rsidR="003930C0" w:rsidRPr="00C97195" w:rsidRDefault="003930C0" w:rsidP="003930C0">
            <w:pPr>
              <w:pStyle w:val="ab"/>
              <w:shd w:val="clear" w:color="auto" w:fill="auto"/>
              <w:spacing w:line="240" w:lineRule="auto"/>
              <w:jc w:val="left"/>
              <w:rPr>
                <w:rFonts w:ascii="Times New Roman" w:hAnsi="Times New Roman"/>
                <w:noProof/>
                <w:sz w:val="24"/>
                <w:szCs w:val="24"/>
                <w:lang w:val="ru-RU" w:eastAsia="ru-RU"/>
              </w:rPr>
            </w:pPr>
            <w:r w:rsidRPr="00C97195">
              <w:rPr>
                <w:rFonts w:ascii="Times New Roman" w:hAnsi="Times New Roman"/>
                <w:noProof/>
                <w:sz w:val="24"/>
                <w:szCs w:val="24"/>
                <w:lang w:val="ru-RU" w:eastAsia="ru-RU"/>
              </w:rPr>
              <w:t>предусмотрено</w:t>
            </w:r>
          </w:p>
        </w:tc>
      </w:tr>
    </w:tbl>
    <w:p w:rsidR="003930C0" w:rsidRDefault="003930C0" w:rsidP="003930C0">
      <w:pPr>
        <w:pStyle w:val="12"/>
        <w:shd w:val="clear" w:color="auto" w:fill="auto"/>
        <w:tabs>
          <w:tab w:val="left" w:pos="586"/>
        </w:tabs>
        <w:spacing w:before="0" w:line="240" w:lineRule="auto"/>
        <w:rPr>
          <w:sz w:val="28"/>
          <w:szCs w:val="28"/>
          <w:lang w:val="ru-RU"/>
        </w:rPr>
      </w:pPr>
    </w:p>
    <w:p w:rsidR="003930C0" w:rsidRDefault="003930C0" w:rsidP="003930C0">
      <w:pPr>
        <w:rPr>
          <w:rFonts w:ascii="Times New Roman" w:hAnsi="Times New Roman" w:cs="Times New Roman"/>
          <w:color w:val="auto"/>
          <w:sz w:val="28"/>
          <w:szCs w:val="28"/>
          <w:lang w:val="ru-RU" w:eastAsia="x-none"/>
        </w:rPr>
      </w:pPr>
      <w:r>
        <w:rPr>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120" w:after="120" w:line="240" w:lineRule="auto"/>
              <w:rPr>
                <w:sz w:val="28"/>
                <w:szCs w:val="28"/>
                <w:lang w:val="ru-RU"/>
              </w:rPr>
            </w:pPr>
            <w:r w:rsidRPr="00302E05">
              <w:rPr>
                <w:sz w:val="28"/>
                <w:szCs w:val="28"/>
                <w:lang w:val="ru-RU"/>
              </w:rPr>
              <w:lastRenderedPageBreak/>
              <w:t>К показателю 18-33-001-03 Очистные сооружения поверхностных стоков, производительностью 2400 м3/сутки</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6320"/>
        <w:gridCol w:w="3217"/>
      </w:tblGrid>
      <w:tr w:rsidR="003930C0" w:rsidRPr="002478A5" w:rsidTr="00302E05">
        <w:trPr>
          <w:trHeight w:val="20"/>
        </w:trPr>
        <w:tc>
          <w:tcPr>
            <w:tcW w:w="669" w:type="dxa"/>
            <w:shd w:val="clear" w:color="auto" w:fill="auto"/>
            <w:vAlign w:val="center"/>
          </w:tcPr>
          <w:p w:rsidR="003930C0" w:rsidRPr="005B629C" w:rsidRDefault="003930C0" w:rsidP="003930C0">
            <w:pPr>
              <w:pStyle w:val="ab"/>
              <w:shd w:val="clear" w:color="auto" w:fill="auto"/>
              <w:tabs>
                <w:tab w:val="right" w:pos="0"/>
              </w:tabs>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п</w:t>
            </w:r>
            <w:r>
              <w:rPr>
                <w:rFonts w:ascii="Times New Roman" w:hAnsi="Times New Roman"/>
                <w:noProof/>
                <w:sz w:val="24"/>
                <w:szCs w:val="24"/>
                <w:lang w:val="ru-RU" w:eastAsia="en-US"/>
              </w:rPr>
              <w:t>.</w:t>
            </w:r>
            <w:r w:rsidRPr="002478A5" w:rsidDel="008779BD">
              <w:rPr>
                <w:rFonts w:ascii="Times New Roman" w:hAnsi="Times New Roman"/>
                <w:noProof/>
                <w:sz w:val="24"/>
                <w:szCs w:val="24"/>
                <w:lang w:val="ru-RU" w:eastAsia="en-US"/>
              </w:rPr>
              <w:t xml:space="preserve"> </w:t>
            </w:r>
          </w:p>
        </w:tc>
        <w:tc>
          <w:tcPr>
            <w:tcW w:w="6320"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Показатели</w:t>
            </w:r>
          </w:p>
        </w:tc>
        <w:tc>
          <w:tcPr>
            <w:tcW w:w="3217" w:type="dxa"/>
            <w:shd w:val="clear" w:color="auto" w:fill="auto"/>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 xml:space="preserve">Стоимость </w:t>
            </w:r>
            <w:r>
              <w:rPr>
                <w:rFonts w:ascii="Times New Roman" w:hAnsi="Times New Roman"/>
                <w:noProof/>
                <w:sz w:val="24"/>
                <w:szCs w:val="24"/>
                <w:lang w:val="ru-RU" w:eastAsia="ru-RU"/>
              </w:rPr>
              <w:br/>
            </w:r>
            <w:r w:rsidRPr="002478A5">
              <w:rPr>
                <w:rFonts w:ascii="Times New Roman" w:hAnsi="Times New Roman"/>
                <w:noProof/>
                <w:sz w:val="24"/>
                <w:szCs w:val="24"/>
                <w:lang w:val="ru-RU" w:eastAsia="ru-RU"/>
              </w:rPr>
              <w:t>на 01.01.</w:t>
            </w:r>
            <w:r w:rsidR="000908A4">
              <w:rPr>
                <w:rFonts w:ascii="Times New Roman" w:hAnsi="Times New Roman"/>
                <w:noProof/>
                <w:sz w:val="24"/>
                <w:szCs w:val="24"/>
                <w:lang w:val="ru-RU" w:eastAsia="ru-RU"/>
              </w:rPr>
              <w:t>2020</w:t>
            </w:r>
            <w:r w:rsidRPr="002478A5">
              <w:rPr>
                <w:rFonts w:ascii="Times New Roman" w:hAnsi="Times New Roman"/>
                <w:noProof/>
                <w:sz w:val="24"/>
                <w:szCs w:val="24"/>
                <w:lang w:val="ru-RU" w:eastAsia="ru-RU"/>
              </w:rPr>
              <w:t xml:space="preserve">, тыс. руб. </w:t>
            </w:r>
          </w:p>
        </w:tc>
      </w:tr>
      <w:tr w:rsidR="005238B9" w:rsidRPr="002478A5" w:rsidTr="00A02205">
        <w:trPr>
          <w:trHeight w:val="20"/>
        </w:trPr>
        <w:tc>
          <w:tcPr>
            <w:tcW w:w="669" w:type="dxa"/>
            <w:shd w:val="clear" w:color="auto" w:fill="auto"/>
            <w:vAlign w:val="center"/>
          </w:tcPr>
          <w:p w:rsidR="005238B9" w:rsidRPr="005B629C" w:rsidRDefault="005238B9" w:rsidP="005238B9">
            <w:pPr>
              <w:jc w:val="center"/>
              <w:rPr>
                <w:rFonts w:ascii="Times New Roman" w:eastAsia="Times New Roman" w:hAnsi="Times New Roman"/>
                <w:lang w:val="ru-RU"/>
              </w:rPr>
            </w:pPr>
            <w:r w:rsidRPr="005B629C">
              <w:rPr>
                <w:rFonts w:ascii="Times New Roman" w:eastAsia="Times New Roman" w:hAnsi="Times New Roman" w:cs="Times New Roman"/>
                <w:color w:val="auto"/>
                <w:lang w:val="ru-RU"/>
              </w:rPr>
              <w:t>1</w:t>
            </w:r>
          </w:p>
        </w:tc>
        <w:tc>
          <w:tcPr>
            <w:tcW w:w="6320" w:type="dxa"/>
            <w:vAlign w:val="bottom"/>
          </w:tcPr>
          <w:p w:rsidR="005238B9" w:rsidRPr="002478A5" w:rsidRDefault="005238B9" w:rsidP="005238B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3217" w:type="dxa"/>
            <w:tcBorders>
              <w:top w:val="single" w:sz="4" w:space="0" w:color="auto"/>
              <w:left w:val="single" w:sz="4" w:space="0" w:color="auto"/>
              <w:bottom w:val="single" w:sz="4" w:space="0" w:color="auto"/>
              <w:right w:val="single" w:sz="4" w:space="0" w:color="auto"/>
            </w:tcBorders>
            <w:shd w:val="clear" w:color="auto" w:fill="auto"/>
            <w:vAlign w:val="center"/>
          </w:tcPr>
          <w:p w:rsidR="005238B9" w:rsidRPr="00283405" w:rsidRDefault="008B5730" w:rsidP="005238B9">
            <w:pPr>
              <w:jc w:val="center"/>
              <w:rPr>
                <w:rFonts w:ascii="Times New Roman" w:hAnsi="Times New Roman" w:cs="Times New Roman"/>
                <w:color w:val="auto"/>
                <w:lang w:val="ru-RU"/>
              </w:rPr>
            </w:pPr>
            <w:r w:rsidRPr="00283405">
              <w:rPr>
                <w:rFonts w:ascii="Times New Roman" w:hAnsi="Times New Roman" w:cs="Times New Roman"/>
              </w:rPr>
              <w:t>406 981,96</w:t>
            </w:r>
          </w:p>
        </w:tc>
      </w:tr>
      <w:tr w:rsidR="001A3B98" w:rsidRPr="002478A5" w:rsidTr="00302E05">
        <w:trPr>
          <w:trHeight w:val="20"/>
        </w:trPr>
        <w:tc>
          <w:tcPr>
            <w:tcW w:w="669" w:type="dxa"/>
            <w:shd w:val="clear" w:color="auto" w:fill="auto"/>
            <w:vAlign w:val="center"/>
          </w:tcPr>
          <w:p w:rsidR="001A3B98" w:rsidRPr="005B629C" w:rsidRDefault="001A3B98" w:rsidP="001A3B98">
            <w:pPr>
              <w:jc w:val="center"/>
              <w:rPr>
                <w:rFonts w:ascii="Times New Roman" w:eastAsia="Times New Roman" w:hAnsi="Times New Roman"/>
                <w:lang w:val="ru-RU"/>
              </w:rPr>
            </w:pPr>
            <w:r w:rsidRPr="005B629C">
              <w:rPr>
                <w:rFonts w:ascii="Times New Roman" w:eastAsia="Times New Roman" w:hAnsi="Times New Roman" w:cs="Times New Roman"/>
                <w:color w:val="auto"/>
                <w:lang w:val="ru-RU"/>
              </w:rPr>
              <w:t>2</w:t>
            </w:r>
          </w:p>
        </w:tc>
        <w:tc>
          <w:tcPr>
            <w:tcW w:w="6320" w:type="dxa"/>
            <w:shd w:val="clear" w:color="auto" w:fill="auto"/>
            <w:vAlign w:val="center"/>
          </w:tcPr>
          <w:p w:rsidR="001A3B98" w:rsidRPr="002478A5" w:rsidRDefault="001A3B98" w:rsidP="001A3B98">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В том числе: </w:t>
            </w:r>
          </w:p>
        </w:tc>
        <w:tc>
          <w:tcPr>
            <w:tcW w:w="3217" w:type="dxa"/>
            <w:tcBorders>
              <w:top w:val="nil"/>
              <w:left w:val="single" w:sz="4" w:space="0" w:color="auto"/>
              <w:bottom w:val="single" w:sz="4" w:space="0" w:color="auto"/>
              <w:right w:val="single" w:sz="4" w:space="0" w:color="auto"/>
            </w:tcBorders>
            <w:shd w:val="clear" w:color="auto" w:fill="auto"/>
          </w:tcPr>
          <w:p w:rsidR="001A3B98" w:rsidRPr="00283405" w:rsidRDefault="001A3B98" w:rsidP="001A3B98">
            <w:pPr>
              <w:jc w:val="center"/>
              <w:rPr>
                <w:rFonts w:ascii="Times New Roman" w:hAnsi="Times New Roman" w:cs="Times New Roman"/>
              </w:rPr>
            </w:pPr>
          </w:p>
        </w:tc>
      </w:tr>
      <w:tr w:rsidR="001A3B98" w:rsidRPr="002478A5" w:rsidTr="00302E05">
        <w:trPr>
          <w:trHeight w:val="20"/>
        </w:trPr>
        <w:tc>
          <w:tcPr>
            <w:tcW w:w="669" w:type="dxa"/>
            <w:shd w:val="clear" w:color="auto" w:fill="auto"/>
            <w:vAlign w:val="center"/>
          </w:tcPr>
          <w:p w:rsidR="001A3B98" w:rsidRPr="005B629C" w:rsidRDefault="001A3B98" w:rsidP="001A3B98">
            <w:pPr>
              <w:jc w:val="center"/>
              <w:rPr>
                <w:rFonts w:ascii="Times New Roman" w:eastAsia="Times New Roman" w:hAnsi="Times New Roman"/>
                <w:lang w:val="ru-RU"/>
              </w:rPr>
            </w:pPr>
            <w:r w:rsidRPr="005B629C">
              <w:rPr>
                <w:rFonts w:ascii="Times New Roman" w:eastAsia="Times New Roman" w:hAnsi="Times New Roman" w:cs="Times New Roman"/>
                <w:color w:val="auto"/>
                <w:lang w:val="ru-RU"/>
              </w:rPr>
              <w:t>2.1</w:t>
            </w:r>
          </w:p>
        </w:tc>
        <w:tc>
          <w:tcPr>
            <w:tcW w:w="6320" w:type="dxa"/>
            <w:shd w:val="clear" w:color="auto" w:fill="auto"/>
            <w:vAlign w:val="center"/>
          </w:tcPr>
          <w:p w:rsidR="001A3B98" w:rsidRPr="002478A5" w:rsidRDefault="001A3B98" w:rsidP="001A3B98">
            <w:pPr>
              <w:pStyle w:val="TimesNewRoman"/>
              <w:spacing w:beforeAutospacing="0"/>
              <w:ind w:left="227"/>
              <w:rPr>
                <w:rFonts w:ascii="Times New Roman" w:hAnsi="Times New Roman"/>
                <w:sz w:val="24"/>
                <w:szCs w:val="24"/>
              </w:rPr>
            </w:pPr>
            <w:r>
              <w:rPr>
                <w:rFonts w:ascii="Times New Roman" w:hAnsi="Times New Roman"/>
                <w:sz w:val="24"/>
                <w:szCs w:val="24"/>
              </w:rPr>
              <w:t>стоимость проектных и изыскательских работ, включая экспертизу проектной документации</w:t>
            </w:r>
          </w:p>
        </w:tc>
        <w:tc>
          <w:tcPr>
            <w:tcW w:w="3217"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29237C" w:rsidP="001A3B98">
            <w:pPr>
              <w:jc w:val="center"/>
              <w:rPr>
                <w:rFonts w:ascii="Times New Roman" w:hAnsi="Times New Roman" w:cs="Times New Roman"/>
              </w:rPr>
            </w:pPr>
            <w:r w:rsidRPr="00283405">
              <w:rPr>
                <w:rFonts w:ascii="Times New Roman" w:hAnsi="Times New Roman" w:cs="Times New Roman"/>
              </w:rPr>
              <w:t>17</w:t>
            </w:r>
            <w:r w:rsidRPr="00283405">
              <w:rPr>
                <w:rFonts w:ascii="Times New Roman" w:hAnsi="Times New Roman" w:cs="Times New Roman"/>
                <w:lang w:val="ru-RU"/>
              </w:rPr>
              <w:t> </w:t>
            </w:r>
            <w:r w:rsidRPr="00283405">
              <w:rPr>
                <w:rFonts w:ascii="Times New Roman" w:hAnsi="Times New Roman" w:cs="Times New Roman"/>
              </w:rPr>
              <w:t>389,41</w:t>
            </w:r>
          </w:p>
        </w:tc>
      </w:tr>
      <w:tr w:rsidR="001A3B98" w:rsidRPr="002478A5" w:rsidTr="00302E05">
        <w:trPr>
          <w:trHeight w:val="20"/>
        </w:trPr>
        <w:tc>
          <w:tcPr>
            <w:tcW w:w="669" w:type="dxa"/>
            <w:shd w:val="clear" w:color="auto" w:fill="auto"/>
            <w:vAlign w:val="center"/>
          </w:tcPr>
          <w:p w:rsidR="001A3B98" w:rsidRPr="005B629C" w:rsidRDefault="001A3B98" w:rsidP="001A3B98">
            <w:pPr>
              <w:jc w:val="center"/>
              <w:rPr>
                <w:rFonts w:ascii="Times New Roman" w:eastAsia="Times New Roman" w:hAnsi="Times New Roman"/>
                <w:lang w:val="ru-RU"/>
              </w:rPr>
            </w:pPr>
            <w:r w:rsidRPr="005B629C">
              <w:rPr>
                <w:rFonts w:ascii="Times New Roman" w:eastAsia="Times New Roman" w:hAnsi="Times New Roman" w:cs="Times New Roman"/>
                <w:color w:val="auto"/>
                <w:lang w:val="ru-RU"/>
              </w:rPr>
              <w:t>2.2</w:t>
            </w:r>
          </w:p>
        </w:tc>
        <w:tc>
          <w:tcPr>
            <w:tcW w:w="6320" w:type="dxa"/>
            <w:shd w:val="clear" w:color="auto" w:fill="auto"/>
            <w:vAlign w:val="center"/>
          </w:tcPr>
          <w:p w:rsidR="001A3B98" w:rsidRPr="002478A5" w:rsidRDefault="001A3B98" w:rsidP="001A3B98">
            <w:pPr>
              <w:pStyle w:val="ab"/>
              <w:shd w:val="clear" w:color="auto" w:fill="auto"/>
              <w:spacing w:line="240" w:lineRule="auto"/>
              <w:ind w:left="227"/>
              <w:jc w:val="left"/>
              <w:rPr>
                <w:rFonts w:ascii="Times New Roman" w:hAnsi="Times New Roman"/>
                <w:noProof/>
                <w:sz w:val="24"/>
                <w:szCs w:val="24"/>
                <w:lang w:val="ru-RU" w:eastAsia="en-US"/>
              </w:rPr>
            </w:pPr>
            <w:r>
              <w:rPr>
                <w:rFonts w:ascii="Times New Roman" w:hAnsi="Times New Roman"/>
                <w:noProof/>
                <w:sz w:val="24"/>
                <w:szCs w:val="24"/>
                <w:lang w:val="ru-RU" w:eastAsia="en-US"/>
              </w:rPr>
              <w:t>стоимость технологического оборудования</w:t>
            </w:r>
          </w:p>
        </w:tc>
        <w:tc>
          <w:tcPr>
            <w:tcW w:w="3217"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29237C" w:rsidP="001A3B98">
            <w:pPr>
              <w:jc w:val="center"/>
              <w:rPr>
                <w:rFonts w:ascii="Times New Roman" w:hAnsi="Times New Roman" w:cs="Times New Roman"/>
              </w:rPr>
            </w:pPr>
            <w:r w:rsidRPr="00283405">
              <w:rPr>
                <w:rFonts w:ascii="Times New Roman" w:hAnsi="Times New Roman" w:cs="Times New Roman"/>
              </w:rPr>
              <w:t>122</w:t>
            </w:r>
            <w:r w:rsidRPr="00283405">
              <w:rPr>
                <w:rFonts w:ascii="Times New Roman" w:hAnsi="Times New Roman" w:cs="Times New Roman"/>
                <w:lang w:val="ru-RU"/>
              </w:rPr>
              <w:t> </w:t>
            </w:r>
            <w:r w:rsidRPr="00283405">
              <w:rPr>
                <w:rFonts w:ascii="Times New Roman" w:hAnsi="Times New Roman" w:cs="Times New Roman"/>
              </w:rPr>
              <w:t>547,96</w:t>
            </w:r>
          </w:p>
        </w:tc>
      </w:tr>
      <w:tr w:rsidR="001A3B98" w:rsidRPr="002478A5" w:rsidTr="00302E05">
        <w:trPr>
          <w:trHeight w:val="20"/>
        </w:trPr>
        <w:tc>
          <w:tcPr>
            <w:tcW w:w="669" w:type="dxa"/>
            <w:shd w:val="clear" w:color="auto" w:fill="auto"/>
            <w:vAlign w:val="center"/>
          </w:tcPr>
          <w:p w:rsidR="001A3B98" w:rsidRPr="005B629C" w:rsidRDefault="001A3B98" w:rsidP="001A3B98">
            <w:pPr>
              <w:jc w:val="center"/>
              <w:rPr>
                <w:rFonts w:ascii="Times New Roman" w:eastAsia="Times New Roman" w:hAnsi="Times New Roman"/>
                <w:lang w:val="ru-RU"/>
              </w:rPr>
            </w:pPr>
            <w:r w:rsidRPr="005B629C">
              <w:rPr>
                <w:rFonts w:ascii="Times New Roman" w:eastAsia="Times New Roman" w:hAnsi="Times New Roman" w:cs="Times New Roman"/>
                <w:color w:val="auto"/>
                <w:lang w:val="ru-RU"/>
              </w:rPr>
              <w:t>3</w:t>
            </w:r>
          </w:p>
        </w:tc>
        <w:tc>
          <w:tcPr>
            <w:tcW w:w="6320" w:type="dxa"/>
            <w:shd w:val="clear" w:color="auto" w:fill="auto"/>
            <w:vAlign w:val="center"/>
          </w:tcPr>
          <w:p w:rsidR="001A3B98" w:rsidRPr="002478A5" w:rsidRDefault="001A3B98" w:rsidP="001A3B98">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 строительства на принятую единицу измерения: (объект)</w:t>
            </w:r>
          </w:p>
        </w:tc>
        <w:tc>
          <w:tcPr>
            <w:tcW w:w="3217" w:type="dxa"/>
            <w:tcBorders>
              <w:top w:val="nil"/>
              <w:left w:val="single" w:sz="4" w:space="0" w:color="auto"/>
              <w:bottom w:val="single" w:sz="4" w:space="0" w:color="auto"/>
              <w:right w:val="single" w:sz="4" w:space="0" w:color="auto"/>
            </w:tcBorders>
            <w:shd w:val="clear" w:color="auto" w:fill="auto"/>
            <w:vAlign w:val="center"/>
          </w:tcPr>
          <w:p w:rsidR="001A3B98" w:rsidRPr="00283405" w:rsidRDefault="008B5730" w:rsidP="001A3B98">
            <w:pPr>
              <w:jc w:val="center"/>
              <w:rPr>
                <w:rFonts w:ascii="Times New Roman" w:hAnsi="Times New Roman" w:cs="Times New Roman"/>
              </w:rPr>
            </w:pPr>
            <w:r w:rsidRPr="00283405">
              <w:rPr>
                <w:rFonts w:ascii="Times New Roman" w:hAnsi="Times New Roman" w:cs="Times New Roman"/>
              </w:rPr>
              <w:t>406 981,96</w:t>
            </w:r>
          </w:p>
        </w:tc>
      </w:tr>
      <w:tr w:rsidR="003930C0" w:rsidRPr="002478A5" w:rsidTr="00302E05">
        <w:trPr>
          <w:trHeight w:val="20"/>
        </w:trPr>
        <w:tc>
          <w:tcPr>
            <w:tcW w:w="669" w:type="dxa"/>
            <w:shd w:val="clear" w:color="auto" w:fill="auto"/>
            <w:vAlign w:val="center"/>
          </w:tcPr>
          <w:p w:rsidR="003930C0" w:rsidRPr="005B629C" w:rsidRDefault="003930C0" w:rsidP="003930C0">
            <w:pPr>
              <w:jc w:val="center"/>
              <w:rPr>
                <w:rFonts w:ascii="Times New Roman" w:eastAsia="Times New Roman" w:hAnsi="Times New Roman"/>
                <w:lang w:val="ru-RU"/>
              </w:rPr>
            </w:pPr>
            <w:r w:rsidRPr="005B629C">
              <w:rPr>
                <w:rFonts w:ascii="Times New Roman" w:eastAsia="Times New Roman" w:hAnsi="Times New Roman" w:cs="Times New Roman"/>
                <w:color w:val="auto"/>
                <w:lang w:val="ru-RU"/>
              </w:rPr>
              <w:t>4</w:t>
            </w:r>
          </w:p>
        </w:tc>
        <w:tc>
          <w:tcPr>
            <w:tcW w:w="6320"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приведенная на </w:t>
            </w:r>
            <w:smartTag w:uri="urn:schemas-microsoft-com:office:smarttags" w:element="metricconverter">
              <w:smartTagPr>
                <w:attr w:name="ProductID" w:val="1 м2"/>
              </w:smartTagPr>
              <w:r w:rsidRPr="002478A5">
                <w:rPr>
                  <w:rFonts w:ascii="Times New Roman" w:hAnsi="Times New Roman"/>
                  <w:noProof/>
                  <w:sz w:val="24"/>
                  <w:szCs w:val="24"/>
                  <w:lang w:val="ru-RU" w:eastAsia="en-US"/>
                </w:rPr>
                <w:t>1 м2</w:t>
              </w:r>
            </w:smartTag>
            <w:r w:rsidRPr="002478A5">
              <w:rPr>
                <w:rFonts w:ascii="Times New Roman" w:hAnsi="Times New Roman"/>
                <w:noProof/>
                <w:sz w:val="24"/>
                <w:szCs w:val="24"/>
                <w:lang w:val="ru-RU" w:eastAsia="en-US"/>
              </w:rPr>
              <w:t xml:space="preserve"> здания</w:t>
            </w:r>
          </w:p>
        </w:tc>
        <w:tc>
          <w:tcPr>
            <w:tcW w:w="3217"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en-US" w:eastAsia="ru-RU"/>
              </w:rPr>
            </w:pPr>
            <w:r w:rsidRPr="002478A5">
              <w:rPr>
                <w:rFonts w:ascii="Times New Roman" w:hAnsi="Times New Roman"/>
                <w:noProof/>
                <w:sz w:val="24"/>
                <w:szCs w:val="24"/>
                <w:lang w:val="en-US" w:eastAsia="ru-RU"/>
              </w:rPr>
              <w:t>-</w:t>
            </w:r>
          </w:p>
        </w:tc>
      </w:tr>
      <w:tr w:rsidR="003930C0" w:rsidRPr="002478A5" w:rsidTr="00302E05">
        <w:trPr>
          <w:trHeight w:val="20"/>
        </w:trPr>
        <w:tc>
          <w:tcPr>
            <w:tcW w:w="669" w:type="dxa"/>
            <w:shd w:val="clear" w:color="auto" w:fill="auto"/>
            <w:vAlign w:val="center"/>
          </w:tcPr>
          <w:p w:rsidR="003930C0" w:rsidRPr="005B629C" w:rsidRDefault="003930C0" w:rsidP="003930C0">
            <w:pPr>
              <w:jc w:val="center"/>
              <w:rPr>
                <w:rFonts w:ascii="Times New Roman" w:eastAsia="Times New Roman" w:hAnsi="Times New Roman"/>
                <w:lang w:val="ru-RU"/>
              </w:rPr>
            </w:pPr>
            <w:r w:rsidRPr="005B629C">
              <w:rPr>
                <w:rFonts w:ascii="Times New Roman" w:eastAsia="Times New Roman" w:hAnsi="Times New Roman" w:cs="Times New Roman"/>
                <w:color w:val="auto"/>
                <w:lang w:val="ru-RU"/>
              </w:rPr>
              <w:t>5</w:t>
            </w:r>
          </w:p>
        </w:tc>
        <w:tc>
          <w:tcPr>
            <w:tcW w:w="6320"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Стоимость</w:t>
            </w:r>
            <w:r>
              <w:rPr>
                <w:rFonts w:ascii="Times New Roman" w:hAnsi="Times New Roman"/>
                <w:noProof/>
                <w:sz w:val="24"/>
                <w:szCs w:val="24"/>
                <w:lang w:val="ru-RU" w:eastAsia="en-US"/>
              </w:rPr>
              <w:t>,</w:t>
            </w:r>
            <w:r w:rsidRPr="002478A5">
              <w:rPr>
                <w:rFonts w:ascii="Times New Roman" w:hAnsi="Times New Roman"/>
                <w:noProof/>
                <w:sz w:val="24"/>
                <w:szCs w:val="24"/>
                <w:lang w:val="ru-RU" w:eastAsia="en-US"/>
              </w:rPr>
              <w:t xml:space="preserve"> приведенная на </w:t>
            </w:r>
            <w:smartTag w:uri="urn:schemas-microsoft-com:office:smarttags" w:element="metricconverter">
              <w:smartTagPr>
                <w:attr w:name="ProductID" w:val="1 м3"/>
              </w:smartTagPr>
              <w:r w:rsidRPr="002478A5">
                <w:rPr>
                  <w:rFonts w:ascii="Times New Roman" w:hAnsi="Times New Roman"/>
                  <w:noProof/>
                  <w:sz w:val="24"/>
                  <w:szCs w:val="24"/>
                  <w:lang w:val="ru-RU" w:eastAsia="en-US"/>
                </w:rPr>
                <w:t>1 м3</w:t>
              </w:r>
            </w:smartTag>
            <w:r w:rsidRPr="002478A5">
              <w:rPr>
                <w:rFonts w:ascii="Times New Roman" w:hAnsi="Times New Roman"/>
                <w:noProof/>
                <w:sz w:val="24"/>
                <w:szCs w:val="24"/>
                <w:lang w:val="ru-RU" w:eastAsia="en-US"/>
              </w:rPr>
              <w:t xml:space="preserve"> здания</w:t>
            </w:r>
          </w:p>
        </w:tc>
        <w:tc>
          <w:tcPr>
            <w:tcW w:w="3217"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en-US" w:eastAsia="ru-RU"/>
              </w:rPr>
              <w:t>-</w:t>
            </w:r>
          </w:p>
        </w:tc>
      </w:tr>
      <w:tr w:rsidR="003930C0" w:rsidRPr="002478A5" w:rsidTr="00302E05">
        <w:trPr>
          <w:trHeight w:val="20"/>
        </w:trPr>
        <w:tc>
          <w:tcPr>
            <w:tcW w:w="669" w:type="dxa"/>
            <w:shd w:val="clear" w:color="auto" w:fill="auto"/>
            <w:vAlign w:val="center"/>
          </w:tcPr>
          <w:p w:rsidR="003930C0" w:rsidRPr="005B629C" w:rsidRDefault="003930C0" w:rsidP="003930C0">
            <w:pPr>
              <w:jc w:val="center"/>
              <w:rPr>
                <w:rFonts w:ascii="Times New Roman" w:eastAsia="Times New Roman" w:hAnsi="Times New Roman"/>
                <w:lang w:val="ru-RU"/>
              </w:rPr>
            </w:pPr>
            <w:r w:rsidRPr="005B629C">
              <w:rPr>
                <w:rFonts w:ascii="Times New Roman" w:eastAsia="Times New Roman" w:hAnsi="Times New Roman" w:cs="Times New Roman"/>
                <w:color w:val="auto"/>
                <w:lang w:val="ru-RU"/>
              </w:rPr>
              <w:t>6</w:t>
            </w:r>
          </w:p>
        </w:tc>
        <w:tc>
          <w:tcPr>
            <w:tcW w:w="6320" w:type="dxa"/>
            <w:shd w:val="clear" w:color="auto" w:fill="auto"/>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Стоимость возведения фундаментов </w:t>
            </w:r>
          </w:p>
        </w:tc>
        <w:tc>
          <w:tcPr>
            <w:tcW w:w="3217" w:type="dxa"/>
            <w:shd w:val="clear" w:color="auto" w:fill="auto"/>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ru-RU"/>
              </w:rPr>
            </w:pPr>
            <w:r w:rsidRPr="002478A5">
              <w:rPr>
                <w:rFonts w:ascii="Times New Roman" w:hAnsi="Times New Roman"/>
                <w:noProof/>
                <w:sz w:val="24"/>
                <w:szCs w:val="24"/>
                <w:lang w:val="ru-RU" w:eastAsia="ru-RU"/>
              </w:rPr>
              <w:t>-</w:t>
            </w:r>
          </w:p>
        </w:tc>
      </w:tr>
    </w:tbl>
    <w:p w:rsidR="003930C0" w:rsidRPr="005B629C" w:rsidRDefault="00DE200E" w:rsidP="003930C0">
      <w:pPr>
        <w:spacing w:before="120" w:after="120"/>
        <w:ind w:right="-1"/>
        <w:jc w:val="center"/>
        <w:rPr>
          <w:rFonts w:ascii="Times New Roman" w:hAnsi="Times New Roman" w:cs="Times New Roman"/>
          <w:color w:val="auto"/>
        </w:rPr>
      </w:pPr>
      <w:r w:rsidRPr="00DE200E">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DE200E">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
        <w:gridCol w:w="3540"/>
        <w:gridCol w:w="5992"/>
      </w:tblGrid>
      <w:tr w:rsidR="003930C0" w:rsidRPr="002478A5" w:rsidTr="0055205C">
        <w:trPr>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Pr>
                <w:rFonts w:ascii="Times New Roman" w:hAnsi="Times New Roman"/>
                <w:noProof/>
                <w:sz w:val="24"/>
                <w:szCs w:val="24"/>
                <w:lang w:val="ru-RU" w:eastAsia="en-US"/>
              </w:rPr>
              <w:t>.</w:t>
            </w:r>
          </w:p>
        </w:tc>
        <w:tc>
          <w:tcPr>
            <w:tcW w:w="3573"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Наименование конструктивных</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решений и видов работ</w:t>
            </w:r>
          </w:p>
        </w:tc>
        <w:tc>
          <w:tcPr>
            <w:tcW w:w="609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lang w:val="ru-RU" w:eastAsia="en-US"/>
              </w:rPr>
              <w:t>Краткие характеристики</w:t>
            </w:r>
          </w:p>
        </w:tc>
      </w:tr>
      <w:tr w:rsidR="003930C0" w:rsidRPr="002478A5" w:rsidTr="0055205C">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 xml:space="preserve">Общестроительные конструктивные </w:t>
            </w:r>
            <w:r>
              <w:rPr>
                <w:rFonts w:ascii="Times New Roman" w:hAnsi="Times New Roman"/>
                <w:noProof/>
                <w:sz w:val="24"/>
                <w:szCs w:val="24"/>
                <w:lang w:val="ru-RU" w:eastAsia="en-US"/>
              </w:rPr>
              <w:t>решения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Очистные сооружения ЛОС-100 м3/ч</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Фундамент</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Каркас, стены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блок-модули </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Стены: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наружные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сэндвич-панели</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3.2</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внутренние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сэндвич-панели</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Перегородки</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цементные плиты</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Перекрытие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металлические щиты</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Покрытие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металлокаркас</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Крыша (кровля)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сэндвич-панели</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Полы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бетонные с железнением, стальной рифленый лист, линолеум, керамическая плитка</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Проемы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9.1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оконные блоки</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ПВХ-профили</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9.2</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дверные блоки</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металлические, ПВХ-профили</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Внутренняя отделка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штукатурка, керамическая плитка, окраска, подвесные потолки</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Архитектурное оформление фасада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сэндвич-панели</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Наружная отделка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Прочие конструктивные </w:t>
            </w:r>
            <w:r>
              <w:rPr>
                <w:rFonts w:ascii="Times New Roman" w:hAnsi="Times New Roman"/>
                <w:noProof/>
                <w:sz w:val="24"/>
                <w:szCs w:val="24"/>
                <w:lang w:val="ru-RU" w:eastAsia="en-US"/>
              </w:rPr>
              <w:t>решения</w:t>
            </w:r>
            <w:r w:rsidRPr="002478A5">
              <w:rPr>
                <w:rFonts w:ascii="Times New Roman" w:hAnsi="Times New Roman"/>
                <w:noProof/>
                <w:sz w:val="24"/>
                <w:szCs w:val="24"/>
                <w:lang w:val="ru-RU" w:eastAsia="en-US"/>
              </w:rPr>
              <w:t>:</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13.1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лестницы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металлические, монолитный железобетон</w:t>
            </w:r>
          </w:p>
        </w:tc>
      </w:tr>
      <w:tr w:rsidR="003930C0" w:rsidRPr="002478A5" w:rsidTr="0055205C">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I.II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Аккумулирующий резервуар</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Фундамент</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Стены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lastRenderedPageBreak/>
              <w:t>16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Покрытие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Прочие конструктивные </w:t>
            </w:r>
            <w:r>
              <w:rPr>
                <w:rFonts w:ascii="Times New Roman" w:hAnsi="Times New Roman"/>
                <w:noProof/>
                <w:sz w:val="24"/>
                <w:szCs w:val="24"/>
                <w:lang w:val="ru-RU" w:eastAsia="en-US"/>
              </w:rPr>
              <w:t>решения: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17.1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Pr>
                <w:rFonts w:ascii="Times New Roman" w:hAnsi="Times New Roman"/>
                <w:noProof/>
                <w:sz w:val="24"/>
                <w:szCs w:val="24"/>
                <w:lang w:val="ru-RU" w:eastAsia="en-US"/>
              </w:rPr>
              <w:t>л</w:t>
            </w:r>
            <w:r w:rsidRPr="002478A5">
              <w:rPr>
                <w:rFonts w:ascii="Times New Roman" w:hAnsi="Times New Roman"/>
                <w:noProof/>
                <w:sz w:val="24"/>
                <w:szCs w:val="24"/>
                <w:lang w:val="ru-RU" w:eastAsia="en-US"/>
              </w:rPr>
              <w:t>естницы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металлические</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17.2</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площадки обслуживания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металлические</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I.III</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Песковая площадка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Фундамент</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Стены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монолитный железобетон</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Прочие конструктивные </w:t>
            </w:r>
            <w:r>
              <w:rPr>
                <w:rFonts w:ascii="Times New Roman" w:hAnsi="Times New Roman"/>
                <w:noProof/>
                <w:sz w:val="24"/>
                <w:szCs w:val="24"/>
                <w:lang w:val="ru-RU" w:eastAsia="en-US"/>
              </w:rPr>
              <w:t>решения: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2478A5">
              <w:rPr>
                <w:rFonts w:ascii="Times New Roman" w:hAnsi="Times New Roman"/>
                <w:noProof/>
                <w:sz w:val="24"/>
                <w:szCs w:val="24"/>
                <w:lang w:val="ru-RU" w:eastAsia="en-US"/>
              </w:rPr>
              <w:t>20.1</w:t>
            </w:r>
          </w:p>
        </w:tc>
        <w:tc>
          <w:tcPr>
            <w:tcW w:w="3573" w:type="dxa"/>
            <w:vAlign w:val="center"/>
          </w:tcPr>
          <w:p w:rsidR="003930C0" w:rsidRPr="002478A5"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ограждение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металлическое</w:t>
            </w:r>
          </w:p>
        </w:tc>
      </w:tr>
      <w:tr w:rsidR="003930C0" w:rsidRPr="002478A5" w:rsidTr="0055205C">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17AD0">
              <w:rPr>
                <w:rFonts w:ascii="Times New Roman" w:eastAsia="Times New Roman" w:hAnsi="Times New Roman"/>
                <w:sz w:val="24"/>
                <w:szCs w:val="24"/>
                <w:shd w:val="clear" w:color="auto" w:fill="auto"/>
                <w:lang w:val="ru-RU" w:eastAsia="ru-RU"/>
              </w:rPr>
              <w:t>Системы инж</w:t>
            </w:r>
            <w:r>
              <w:rPr>
                <w:rFonts w:ascii="Times New Roman" w:eastAsia="Times New Roman" w:hAnsi="Times New Roman"/>
                <w:sz w:val="24"/>
                <w:szCs w:val="24"/>
                <w:shd w:val="clear" w:color="auto" w:fill="auto"/>
                <w:lang w:val="ru-RU" w:eastAsia="ru-RU"/>
              </w:rPr>
              <w:t>енерно-технического обеспечения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Отопление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электрическое </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Водопровод</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привозная вода </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Канализация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автономная</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Электроснабжение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от проектируемой ТП</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25</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Телевидение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26</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Радио</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 xml:space="preserve">предусмотрено </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27</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Телефон</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28</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Слаботочные устройства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29</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Вентиляция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приточно-вытяжная</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30</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Технологические трубопроводы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III</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Системы безопасности</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31</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Молниезашита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32</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Система пожаротушения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33</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Охранно-пожарная сигнализация</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55205C">
        <w:trPr>
          <w:trHeight w:val="20"/>
        </w:trPr>
        <w:tc>
          <w:tcPr>
            <w:tcW w:w="675" w:type="dxa"/>
            <w:vAlign w:val="center"/>
          </w:tcPr>
          <w:p w:rsidR="003930C0" w:rsidRPr="002478A5"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34</w:t>
            </w:r>
          </w:p>
        </w:tc>
        <w:tc>
          <w:tcPr>
            <w:tcW w:w="3573"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Тревожная сигнализация (тревожная кнопка)</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55205C">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IV</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Технологическое оборудование</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r w:rsidR="003930C0" w:rsidRPr="002478A5" w:rsidTr="0055205C">
        <w:trPr>
          <w:trHeight w:val="20"/>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V</w:t>
            </w:r>
          </w:p>
        </w:tc>
        <w:tc>
          <w:tcPr>
            <w:tcW w:w="3573" w:type="dxa"/>
            <w:vAlign w:val="center"/>
          </w:tcPr>
          <w:p w:rsidR="003930C0" w:rsidRPr="005B629C"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5B629C">
              <w:rPr>
                <w:rFonts w:ascii="Times New Roman" w:hAnsi="Times New Roman"/>
                <w:noProof/>
                <w:sz w:val="24"/>
                <w:szCs w:val="24"/>
                <w:lang w:val="ru-RU" w:eastAsia="en-US"/>
              </w:rPr>
              <w:t>Пусконаладочные работы</w:t>
            </w:r>
          </w:p>
        </w:tc>
        <w:tc>
          <w:tcPr>
            <w:tcW w:w="6095" w:type="dxa"/>
            <w:vAlign w:val="center"/>
          </w:tcPr>
          <w:p w:rsidR="003930C0" w:rsidRPr="002478A5"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2478A5">
              <w:rPr>
                <w:rFonts w:ascii="Times New Roman" w:hAnsi="Times New Roman"/>
                <w:noProof/>
                <w:sz w:val="24"/>
                <w:szCs w:val="24"/>
                <w:lang w:val="ru-RU" w:eastAsia="en-US"/>
              </w:rPr>
              <w:t>предусмотрено</w:t>
            </w:r>
          </w:p>
        </w:tc>
      </w:tr>
    </w:tbl>
    <w:p w:rsidR="003930C0" w:rsidRDefault="003930C0" w:rsidP="003930C0">
      <w:pPr>
        <w:pStyle w:val="12"/>
        <w:shd w:val="clear" w:color="auto" w:fill="auto"/>
        <w:tabs>
          <w:tab w:val="left" w:pos="586"/>
        </w:tabs>
        <w:spacing w:before="0" w:line="240" w:lineRule="auto"/>
        <w:rPr>
          <w:sz w:val="28"/>
          <w:szCs w:val="28"/>
          <w:lang w:val="ru-RU"/>
        </w:rPr>
      </w:pPr>
    </w:p>
    <w:p w:rsidR="003930C0" w:rsidRDefault="003930C0" w:rsidP="003930C0">
      <w:pPr>
        <w:rPr>
          <w:rFonts w:ascii="Times New Roman" w:hAnsi="Times New Roman" w:cs="Times New Roman"/>
          <w:color w:val="auto"/>
          <w:sz w:val="28"/>
          <w:szCs w:val="28"/>
          <w:lang w:val="ru-RU" w:eastAsia="x-none"/>
        </w:rPr>
      </w:pPr>
      <w:r>
        <w:rPr>
          <w:sz w:val="28"/>
          <w:szCs w:val="28"/>
          <w:lang w:val="ru-RU"/>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302E05" w:rsidRPr="00302E05" w:rsidTr="00302E05">
        <w:tc>
          <w:tcPr>
            <w:tcW w:w="10205" w:type="dxa"/>
          </w:tcPr>
          <w:p w:rsidR="00302E05" w:rsidRPr="00302E05" w:rsidRDefault="00302E05" w:rsidP="000D4D70">
            <w:pPr>
              <w:pStyle w:val="12"/>
              <w:shd w:val="clear" w:color="auto" w:fill="auto"/>
              <w:tabs>
                <w:tab w:val="left" w:pos="586"/>
              </w:tabs>
              <w:spacing w:before="0" w:line="240" w:lineRule="auto"/>
              <w:rPr>
                <w:sz w:val="28"/>
                <w:szCs w:val="28"/>
                <w:lang w:val="ru-RU"/>
              </w:rPr>
            </w:pPr>
            <w:r w:rsidRPr="00302E05">
              <w:rPr>
                <w:sz w:val="28"/>
                <w:szCs w:val="28"/>
                <w:lang w:val="ru-RU"/>
              </w:rPr>
              <w:lastRenderedPageBreak/>
              <w:t>К показателю 18-33-001-04 Очистные сооружения поверхностных стоков, производительностью 7440 м3/сутки</w:t>
            </w:r>
          </w:p>
        </w:tc>
      </w:tr>
      <w:tr w:rsidR="00302E05" w:rsidRPr="00302E05" w:rsidTr="00302E05">
        <w:tc>
          <w:tcPr>
            <w:tcW w:w="10205" w:type="dxa"/>
          </w:tcPr>
          <w:p w:rsidR="00302E05" w:rsidRPr="00302E05" w:rsidRDefault="00302E05" w:rsidP="000D4D70">
            <w:pPr>
              <w:pStyle w:val="12"/>
              <w:shd w:val="clear" w:color="auto" w:fill="auto"/>
              <w:tabs>
                <w:tab w:val="left" w:pos="586"/>
              </w:tabs>
              <w:spacing w:before="0" w:line="240" w:lineRule="auto"/>
              <w:jc w:val="center"/>
              <w:rPr>
                <w:sz w:val="28"/>
                <w:szCs w:val="28"/>
                <w:lang w:val="ru-RU"/>
              </w:rPr>
            </w:pPr>
            <w:r w:rsidRPr="00302E05">
              <w:rPr>
                <w:sz w:val="28"/>
                <w:szCs w:val="28"/>
                <w:lang w:val="ru-RU"/>
              </w:rPr>
              <w:t xml:space="preserve">Показатели стоимости строительства </w:t>
            </w:r>
          </w:p>
        </w:tc>
      </w:tr>
    </w:tbl>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6305"/>
        <w:gridCol w:w="3176"/>
      </w:tblGrid>
      <w:tr w:rsidR="003930C0" w:rsidRPr="002478A5" w:rsidTr="00422BE2">
        <w:trPr>
          <w:trHeight w:val="276"/>
        </w:trPr>
        <w:tc>
          <w:tcPr>
            <w:tcW w:w="355" w:type="pct"/>
            <w:vMerge w:val="restart"/>
            <w:shd w:val="clear" w:color="auto" w:fill="auto"/>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 </w:t>
            </w:r>
          </w:p>
          <w:p w:rsidR="003930C0" w:rsidRPr="005B629C" w:rsidRDefault="003930C0" w:rsidP="003930C0">
            <w:pPr>
              <w:jc w:val="center"/>
              <w:rPr>
                <w:rFonts w:ascii="Times New Roman" w:eastAsia="Times New Roman" w:hAnsi="Times New Roman" w:cs="Times New Roman"/>
                <w:color w:val="auto"/>
                <w:lang w:val="ru-RU"/>
              </w:rPr>
            </w:pPr>
            <w:proofErr w:type="spellStart"/>
            <w:r>
              <w:rPr>
                <w:rFonts w:ascii="Times New Roman" w:eastAsia="Times New Roman" w:hAnsi="Times New Roman" w:cs="Times New Roman"/>
                <w:color w:val="auto"/>
                <w:lang w:val="ru-RU"/>
              </w:rPr>
              <w:t>п.</w:t>
            </w:r>
            <w:r w:rsidRPr="005B629C">
              <w:rPr>
                <w:rFonts w:ascii="Times New Roman" w:eastAsia="Times New Roman" w:hAnsi="Times New Roman" w:cs="Times New Roman"/>
                <w:color w:val="auto"/>
                <w:lang w:val="ru-RU"/>
              </w:rPr>
              <w:t>п</w:t>
            </w:r>
            <w:proofErr w:type="spellEnd"/>
            <w:r>
              <w:rPr>
                <w:rFonts w:ascii="Times New Roman" w:eastAsia="Times New Roman" w:hAnsi="Times New Roman" w:cs="Times New Roman"/>
                <w:color w:val="auto"/>
                <w:lang w:val="ru-RU"/>
              </w:rPr>
              <w:t>.</w:t>
            </w:r>
          </w:p>
        </w:tc>
        <w:tc>
          <w:tcPr>
            <w:tcW w:w="3089" w:type="pct"/>
            <w:vMerge w:val="restart"/>
            <w:shd w:val="clear" w:color="auto" w:fill="auto"/>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Показатели</w:t>
            </w:r>
          </w:p>
        </w:tc>
        <w:tc>
          <w:tcPr>
            <w:tcW w:w="1556" w:type="pct"/>
            <w:vMerge w:val="restart"/>
            <w:shd w:val="clear" w:color="auto" w:fill="auto"/>
            <w:noWrap/>
            <w:vAlign w:val="center"/>
          </w:tcPr>
          <w:p w:rsidR="003930C0" w:rsidRPr="005B629C" w:rsidRDefault="003930C0" w:rsidP="003930C0">
            <w:pPr>
              <w:jc w:val="center"/>
              <w:rPr>
                <w:rFonts w:ascii="Times New Roman" w:eastAsia="Times New Roman" w:hAnsi="Times New Roman" w:cs="Times New Roman"/>
                <w:color w:val="auto"/>
                <w:lang w:val="ru-RU"/>
              </w:rPr>
            </w:pPr>
            <w:r w:rsidRPr="005B629C">
              <w:rPr>
                <w:rFonts w:ascii="Times New Roman" w:eastAsia="Times New Roman" w:hAnsi="Times New Roman" w:cs="Times New Roman"/>
                <w:color w:val="auto"/>
                <w:lang w:val="ru-RU"/>
              </w:rPr>
              <w:t xml:space="preserve">Стоимость </w:t>
            </w:r>
            <w:r>
              <w:rPr>
                <w:rFonts w:ascii="Times New Roman" w:eastAsia="Times New Roman" w:hAnsi="Times New Roman" w:cs="Times New Roman"/>
                <w:color w:val="auto"/>
                <w:lang w:val="ru-RU"/>
              </w:rPr>
              <w:br/>
            </w:r>
            <w:r w:rsidRPr="005B629C">
              <w:rPr>
                <w:rFonts w:ascii="Times New Roman" w:eastAsia="Times New Roman" w:hAnsi="Times New Roman" w:cs="Times New Roman"/>
                <w:color w:val="auto"/>
                <w:lang w:val="ru-RU"/>
              </w:rPr>
              <w:t>на 01.01.</w:t>
            </w:r>
            <w:r w:rsidR="000908A4">
              <w:rPr>
                <w:rFonts w:ascii="Times New Roman" w:eastAsia="Times New Roman" w:hAnsi="Times New Roman" w:cs="Times New Roman"/>
                <w:color w:val="auto"/>
                <w:lang w:val="ru-RU"/>
              </w:rPr>
              <w:t>2020</w:t>
            </w:r>
            <w:r w:rsidRPr="005B629C">
              <w:rPr>
                <w:rFonts w:ascii="Times New Roman" w:eastAsia="Times New Roman" w:hAnsi="Times New Roman" w:cs="Times New Roman"/>
                <w:color w:val="auto"/>
                <w:lang w:val="ru-RU"/>
              </w:rPr>
              <w:t>, тыс. руб.</w:t>
            </w:r>
          </w:p>
        </w:tc>
      </w:tr>
      <w:tr w:rsidR="003930C0" w:rsidRPr="002478A5" w:rsidTr="00422BE2">
        <w:trPr>
          <w:trHeight w:val="276"/>
        </w:trPr>
        <w:tc>
          <w:tcPr>
            <w:tcW w:w="355" w:type="pct"/>
            <w:vMerge/>
            <w:shd w:val="clear" w:color="auto" w:fill="auto"/>
            <w:vAlign w:val="center"/>
          </w:tcPr>
          <w:p w:rsidR="003930C0" w:rsidRPr="002478A5" w:rsidRDefault="003930C0" w:rsidP="003930C0">
            <w:pPr>
              <w:rPr>
                <w:rFonts w:ascii="Times New Roman" w:eastAsia="Times New Roman" w:hAnsi="Times New Roman" w:cs="Times New Roman"/>
                <w:color w:val="auto"/>
                <w:lang w:val="ru-RU"/>
              </w:rPr>
            </w:pPr>
          </w:p>
        </w:tc>
        <w:tc>
          <w:tcPr>
            <w:tcW w:w="3089" w:type="pct"/>
            <w:vMerge/>
            <w:shd w:val="clear" w:color="auto" w:fill="auto"/>
            <w:vAlign w:val="center"/>
          </w:tcPr>
          <w:p w:rsidR="003930C0" w:rsidRPr="002478A5" w:rsidRDefault="003930C0" w:rsidP="003930C0">
            <w:pPr>
              <w:rPr>
                <w:rFonts w:ascii="Times New Roman" w:eastAsia="Times New Roman" w:hAnsi="Times New Roman" w:cs="Times New Roman"/>
                <w:color w:val="auto"/>
                <w:lang w:val="ru-RU"/>
              </w:rPr>
            </w:pPr>
          </w:p>
        </w:tc>
        <w:tc>
          <w:tcPr>
            <w:tcW w:w="1556" w:type="pct"/>
            <w:vMerge/>
            <w:shd w:val="clear" w:color="auto" w:fill="auto"/>
            <w:vAlign w:val="center"/>
          </w:tcPr>
          <w:p w:rsidR="003930C0" w:rsidRPr="002478A5" w:rsidRDefault="003930C0" w:rsidP="003930C0">
            <w:pPr>
              <w:rPr>
                <w:rFonts w:ascii="Times New Roman" w:eastAsia="Times New Roman" w:hAnsi="Times New Roman" w:cs="Times New Roman"/>
                <w:color w:val="auto"/>
                <w:lang w:val="ru-RU"/>
              </w:rPr>
            </w:pPr>
          </w:p>
        </w:tc>
      </w:tr>
      <w:tr w:rsidR="005238B9" w:rsidRPr="002478A5" w:rsidTr="00A02205">
        <w:trPr>
          <w:trHeight w:val="20"/>
        </w:trPr>
        <w:tc>
          <w:tcPr>
            <w:tcW w:w="355" w:type="pct"/>
            <w:shd w:val="clear" w:color="auto" w:fill="auto"/>
            <w:noWrap/>
            <w:vAlign w:val="center"/>
          </w:tcPr>
          <w:p w:rsidR="005238B9" w:rsidRPr="002478A5" w:rsidRDefault="005238B9" w:rsidP="005238B9">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1</w:t>
            </w:r>
          </w:p>
        </w:tc>
        <w:tc>
          <w:tcPr>
            <w:tcW w:w="3089" w:type="pct"/>
            <w:noWrap/>
            <w:vAlign w:val="bottom"/>
          </w:tcPr>
          <w:p w:rsidR="005238B9" w:rsidRPr="002478A5" w:rsidRDefault="005238B9" w:rsidP="005238B9">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Стоимость строительства </w:t>
            </w:r>
            <w:r>
              <w:rPr>
                <w:rFonts w:ascii="Times New Roman" w:eastAsia="Times New Roman" w:hAnsi="Times New Roman" w:cs="Times New Roman"/>
                <w:color w:val="auto"/>
                <w:lang w:val="ru-RU"/>
              </w:rPr>
              <w:t>всего</w:t>
            </w:r>
          </w:p>
        </w:tc>
        <w:tc>
          <w:tcPr>
            <w:tcW w:w="15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238B9" w:rsidRPr="00283405" w:rsidRDefault="008B5730" w:rsidP="005238B9">
            <w:pPr>
              <w:jc w:val="center"/>
              <w:rPr>
                <w:rFonts w:ascii="Times New Roman" w:hAnsi="Times New Roman" w:cs="Times New Roman"/>
                <w:color w:val="auto"/>
                <w:lang w:val="ru-RU"/>
              </w:rPr>
            </w:pPr>
            <w:r w:rsidRPr="00283405">
              <w:rPr>
                <w:rFonts w:ascii="Times New Roman" w:hAnsi="Times New Roman" w:cs="Times New Roman"/>
              </w:rPr>
              <w:t>908 158,87</w:t>
            </w:r>
          </w:p>
        </w:tc>
      </w:tr>
      <w:tr w:rsidR="001A3B98" w:rsidRPr="002478A5" w:rsidTr="00422BE2">
        <w:trPr>
          <w:trHeight w:val="20"/>
        </w:trPr>
        <w:tc>
          <w:tcPr>
            <w:tcW w:w="355" w:type="pct"/>
            <w:shd w:val="clear" w:color="auto" w:fill="auto"/>
            <w:noWrap/>
            <w:vAlign w:val="center"/>
          </w:tcPr>
          <w:p w:rsidR="001A3B98" w:rsidRPr="002478A5" w:rsidRDefault="001A3B98" w:rsidP="001A3B98">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w:t>
            </w:r>
          </w:p>
        </w:tc>
        <w:tc>
          <w:tcPr>
            <w:tcW w:w="3089" w:type="pct"/>
            <w:shd w:val="clear" w:color="auto" w:fill="auto"/>
            <w:vAlign w:val="bottom"/>
          </w:tcPr>
          <w:p w:rsidR="001A3B98" w:rsidRPr="002478A5" w:rsidRDefault="001A3B98" w:rsidP="001A3B98">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 xml:space="preserve">В том числе: </w:t>
            </w:r>
          </w:p>
        </w:tc>
        <w:tc>
          <w:tcPr>
            <w:tcW w:w="1556" w:type="pct"/>
            <w:tcBorders>
              <w:top w:val="nil"/>
              <w:left w:val="single" w:sz="4" w:space="0" w:color="auto"/>
              <w:bottom w:val="single" w:sz="4" w:space="0" w:color="auto"/>
              <w:right w:val="single" w:sz="4" w:space="0" w:color="auto"/>
            </w:tcBorders>
            <w:shd w:val="clear" w:color="auto" w:fill="auto"/>
            <w:noWrap/>
          </w:tcPr>
          <w:p w:rsidR="001A3B98" w:rsidRPr="00283405" w:rsidRDefault="001A3B98" w:rsidP="001A3B98">
            <w:pPr>
              <w:jc w:val="center"/>
              <w:rPr>
                <w:rFonts w:ascii="Times New Roman" w:hAnsi="Times New Roman" w:cs="Times New Roman"/>
              </w:rPr>
            </w:pPr>
          </w:p>
        </w:tc>
      </w:tr>
      <w:tr w:rsidR="001A3B98" w:rsidRPr="002478A5" w:rsidTr="00422BE2">
        <w:trPr>
          <w:trHeight w:val="20"/>
        </w:trPr>
        <w:tc>
          <w:tcPr>
            <w:tcW w:w="355" w:type="pct"/>
            <w:shd w:val="clear" w:color="auto" w:fill="auto"/>
            <w:noWrap/>
            <w:vAlign w:val="center"/>
          </w:tcPr>
          <w:p w:rsidR="001A3B98" w:rsidRPr="002478A5" w:rsidRDefault="001A3B98" w:rsidP="001A3B98">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2.1</w:t>
            </w:r>
          </w:p>
        </w:tc>
        <w:tc>
          <w:tcPr>
            <w:tcW w:w="3089" w:type="pct"/>
            <w:shd w:val="clear" w:color="auto" w:fill="auto"/>
            <w:noWrap/>
            <w:vAlign w:val="bottom"/>
          </w:tcPr>
          <w:p w:rsidR="001A3B98" w:rsidRPr="002478A5" w:rsidRDefault="001A3B98" w:rsidP="001A3B98">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проектных и изыскательских работ, включая экспертизу проектной документации</w:t>
            </w:r>
          </w:p>
        </w:tc>
        <w:tc>
          <w:tcPr>
            <w:tcW w:w="1556" w:type="pct"/>
            <w:tcBorders>
              <w:top w:val="nil"/>
              <w:left w:val="single" w:sz="4" w:space="0" w:color="auto"/>
              <w:bottom w:val="single" w:sz="4" w:space="0" w:color="auto"/>
              <w:right w:val="single" w:sz="4" w:space="0" w:color="auto"/>
            </w:tcBorders>
            <w:shd w:val="clear" w:color="auto" w:fill="auto"/>
            <w:noWrap/>
            <w:vAlign w:val="center"/>
          </w:tcPr>
          <w:p w:rsidR="001A3B98" w:rsidRPr="00283405" w:rsidRDefault="0029237C" w:rsidP="001A3B98">
            <w:pPr>
              <w:jc w:val="center"/>
              <w:rPr>
                <w:rFonts w:ascii="Times New Roman" w:hAnsi="Times New Roman" w:cs="Times New Roman"/>
              </w:rPr>
            </w:pPr>
            <w:r w:rsidRPr="00283405">
              <w:rPr>
                <w:rFonts w:ascii="Times New Roman" w:hAnsi="Times New Roman" w:cs="Times New Roman"/>
              </w:rPr>
              <w:t>38</w:t>
            </w:r>
            <w:r w:rsidRPr="00283405">
              <w:rPr>
                <w:rFonts w:ascii="Times New Roman" w:hAnsi="Times New Roman" w:cs="Times New Roman"/>
                <w:lang w:val="ru-RU"/>
              </w:rPr>
              <w:t> </w:t>
            </w:r>
            <w:r w:rsidRPr="00283405">
              <w:rPr>
                <w:rFonts w:ascii="Times New Roman" w:hAnsi="Times New Roman" w:cs="Times New Roman"/>
              </w:rPr>
              <w:t>105,26</w:t>
            </w:r>
          </w:p>
        </w:tc>
      </w:tr>
      <w:tr w:rsidR="001A3B98" w:rsidRPr="002478A5" w:rsidTr="00422BE2">
        <w:trPr>
          <w:trHeight w:val="20"/>
        </w:trPr>
        <w:tc>
          <w:tcPr>
            <w:tcW w:w="355" w:type="pct"/>
            <w:shd w:val="clear" w:color="auto" w:fill="auto"/>
            <w:noWrap/>
            <w:vAlign w:val="center"/>
          </w:tcPr>
          <w:p w:rsidR="001A3B98" w:rsidRPr="002478A5" w:rsidRDefault="001A3B98" w:rsidP="001A3B98">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2.2</w:t>
            </w:r>
          </w:p>
        </w:tc>
        <w:tc>
          <w:tcPr>
            <w:tcW w:w="3089" w:type="pct"/>
            <w:shd w:val="clear" w:color="auto" w:fill="auto"/>
            <w:noWrap/>
            <w:vAlign w:val="bottom"/>
          </w:tcPr>
          <w:p w:rsidR="001A3B98" w:rsidRPr="002478A5" w:rsidRDefault="001A3B98" w:rsidP="001A3B98">
            <w:pPr>
              <w:ind w:left="227"/>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стоимость технологического оборудования</w:t>
            </w:r>
          </w:p>
        </w:tc>
        <w:tc>
          <w:tcPr>
            <w:tcW w:w="1556" w:type="pct"/>
            <w:tcBorders>
              <w:top w:val="nil"/>
              <w:left w:val="single" w:sz="4" w:space="0" w:color="auto"/>
              <w:bottom w:val="single" w:sz="4" w:space="0" w:color="auto"/>
              <w:right w:val="single" w:sz="4" w:space="0" w:color="auto"/>
            </w:tcBorders>
            <w:shd w:val="clear" w:color="auto" w:fill="auto"/>
            <w:noWrap/>
            <w:vAlign w:val="center"/>
          </w:tcPr>
          <w:p w:rsidR="001A3B98" w:rsidRPr="00283405" w:rsidRDefault="0029237C" w:rsidP="001A3B98">
            <w:pPr>
              <w:jc w:val="center"/>
              <w:rPr>
                <w:rFonts w:ascii="Times New Roman" w:hAnsi="Times New Roman" w:cs="Times New Roman"/>
              </w:rPr>
            </w:pPr>
            <w:r w:rsidRPr="00283405">
              <w:rPr>
                <w:rFonts w:ascii="Times New Roman" w:hAnsi="Times New Roman" w:cs="Times New Roman"/>
              </w:rPr>
              <w:t>317</w:t>
            </w:r>
            <w:r w:rsidRPr="00283405">
              <w:rPr>
                <w:rFonts w:ascii="Times New Roman" w:hAnsi="Times New Roman" w:cs="Times New Roman"/>
                <w:lang w:val="ru-RU"/>
              </w:rPr>
              <w:t> </w:t>
            </w:r>
            <w:r w:rsidRPr="00283405">
              <w:rPr>
                <w:rFonts w:ascii="Times New Roman" w:hAnsi="Times New Roman" w:cs="Times New Roman"/>
              </w:rPr>
              <w:t>968,26</w:t>
            </w:r>
          </w:p>
        </w:tc>
      </w:tr>
      <w:tr w:rsidR="001A3B98" w:rsidRPr="002478A5" w:rsidTr="00422BE2">
        <w:trPr>
          <w:trHeight w:val="20"/>
        </w:trPr>
        <w:tc>
          <w:tcPr>
            <w:tcW w:w="355" w:type="pct"/>
            <w:shd w:val="clear" w:color="auto" w:fill="auto"/>
            <w:noWrap/>
            <w:vAlign w:val="center"/>
          </w:tcPr>
          <w:p w:rsidR="001A3B98" w:rsidRPr="002478A5" w:rsidRDefault="001A3B98" w:rsidP="001A3B98">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3</w:t>
            </w:r>
          </w:p>
        </w:tc>
        <w:tc>
          <w:tcPr>
            <w:tcW w:w="3089" w:type="pct"/>
            <w:shd w:val="clear" w:color="auto" w:fill="auto"/>
            <w:vAlign w:val="bottom"/>
          </w:tcPr>
          <w:p w:rsidR="001A3B98" w:rsidRPr="002478A5" w:rsidRDefault="001A3B98" w:rsidP="001A3B98">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строительства на принятую единицу измерения (объект)</w:t>
            </w:r>
          </w:p>
        </w:tc>
        <w:tc>
          <w:tcPr>
            <w:tcW w:w="1556" w:type="pct"/>
            <w:tcBorders>
              <w:top w:val="nil"/>
              <w:left w:val="single" w:sz="4" w:space="0" w:color="auto"/>
              <w:bottom w:val="single" w:sz="4" w:space="0" w:color="auto"/>
              <w:right w:val="single" w:sz="4" w:space="0" w:color="auto"/>
            </w:tcBorders>
            <w:shd w:val="clear" w:color="auto" w:fill="auto"/>
            <w:noWrap/>
            <w:vAlign w:val="center"/>
          </w:tcPr>
          <w:p w:rsidR="001A3B98" w:rsidRPr="00283405" w:rsidRDefault="008B5730" w:rsidP="001A3B98">
            <w:pPr>
              <w:jc w:val="center"/>
              <w:rPr>
                <w:rFonts w:ascii="Times New Roman" w:hAnsi="Times New Roman" w:cs="Times New Roman"/>
              </w:rPr>
            </w:pPr>
            <w:r w:rsidRPr="00283405">
              <w:rPr>
                <w:rFonts w:ascii="Times New Roman" w:hAnsi="Times New Roman" w:cs="Times New Roman"/>
              </w:rPr>
              <w:t>908 158,87</w:t>
            </w:r>
          </w:p>
        </w:tc>
      </w:tr>
      <w:tr w:rsidR="003930C0" w:rsidRPr="002478A5" w:rsidTr="00422BE2">
        <w:trPr>
          <w:trHeight w:val="20"/>
        </w:trPr>
        <w:tc>
          <w:tcPr>
            <w:tcW w:w="355" w:type="pct"/>
            <w:shd w:val="clear" w:color="auto" w:fill="auto"/>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4</w:t>
            </w:r>
          </w:p>
        </w:tc>
        <w:tc>
          <w:tcPr>
            <w:tcW w:w="3089" w:type="pct"/>
            <w:shd w:val="clear" w:color="auto" w:fill="auto"/>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м2 здания</w:t>
            </w:r>
          </w:p>
        </w:tc>
        <w:tc>
          <w:tcPr>
            <w:tcW w:w="1556" w:type="pct"/>
            <w:shd w:val="clear" w:color="auto" w:fill="auto"/>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422BE2">
        <w:trPr>
          <w:trHeight w:val="20"/>
        </w:trPr>
        <w:tc>
          <w:tcPr>
            <w:tcW w:w="355" w:type="pct"/>
            <w:shd w:val="clear" w:color="auto" w:fill="auto"/>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5</w:t>
            </w:r>
          </w:p>
        </w:tc>
        <w:tc>
          <w:tcPr>
            <w:tcW w:w="3089" w:type="pct"/>
            <w:shd w:val="clear" w:color="auto" w:fill="auto"/>
            <w:noWrap/>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w:t>
            </w:r>
            <w:r>
              <w:rPr>
                <w:rFonts w:ascii="Times New Roman" w:eastAsia="Times New Roman" w:hAnsi="Times New Roman" w:cs="Times New Roman"/>
                <w:color w:val="auto"/>
                <w:lang w:val="ru-RU"/>
              </w:rPr>
              <w:t>,</w:t>
            </w:r>
            <w:r w:rsidRPr="002478A5">
              <w:rPr>
                <w:rFonts w:ascii="Times New Roman" w:eastAsia="Times New Roman" w:hAnsi="Times New Roman" w:cs="Times New Roman"/>
                <w:color w:val="auto"/>
                <w:lang w:val="ru-RU"/>
              </w:rPr>
              <w:t xml:space="preserve"> приведённая на 1</w:t>
            </w:r>
            <w:r>
              <w:rPr>
                <w:rFonts w:ascii="Times New Roman" w:eastAsia="Times New Roman" w:hAnsi="Times New Roman" w:cs="Times New Roman"/>
                <w:color w:val="auto"/>
                <w:lang w:val="ru-RU"/>
              </w:rPr>
              <w:t xml:space="preserve"> </w:t>
            </w:r>
            <w:r w:rsidRPr="002478A5">
              <w:rPr>
                <w:rFonts w:ascii="Times New Roman" w:eastAsia="Times New Roman" w:hAnsi="Times New Roman" w:cs="Times New Roman"/>
                <w:color w:val="auto"/>
                <w:lang w:val="ru-RU"/>
              </w:rPr>
              <w:t>м3 здания</w:t>
            </w:r>
          </w:p>
        </w:tc>
        <w:tc>
          <w:tcPr>
            <w:tcW w:w="1556" w:type="pct"/>
            <w:shd w:val="clear" w:color="auto" w:fill="auto"/>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r w:rsidR="003930C0" w:rsidRPr="002478A5" w:rsidTr="00422BE2">
        <w:trPr>
          <w:trHeight w:val="20"/>
        </w:trPr>
        <w:tc>
          <w:tcPr>
            <w:tcW w:w="355" w:type="pct"/>
            <w:shd w:val="clear" w:color="auto" w:fill="auto"/>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6</w:t>
            </w:r>
          </w:p>
        </w:tc>
        <w:tc>
          <w:tcPr>
            <w:tcW w:w="3089" w:type="pct"/>
            <w:shd w:val="clear" w:color="auto" w:fill="auto"/>
            <w:vAlign w:val="bottom"/>
          </w:tcPr>
          <w:p w:rsidR="003930C0" w:rsidRPr="002478A5" w:rsidRDefault="003930C0" w:rsidP="003930C0">
            <w:pP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Стоимость возведения фундаментов</w:t>
            </w:r>
          </w:p>
        </w:tc>
        <w:tc>
          <w:tcPr>
            <w:tcW w:w="1556" w:type="pct"/>
            <w:shd w:val="clear" w:color="auto" w:fill="auto"/>
            <w:noWrap/>
            <w:vAlign w:val="center"/>
          </w:tcPr>
          <w:p w:rsidR="003930C0" w:rsidRPr="002478A5" w:rsidRDefault="003930C0" w:rsidP="003930C0">
            <w:pPr>
              <w:jc w:val="center"/>
              <w:rPr>
                <w:rFonts w:ascii="Times New Roman" w:eastAsia="Times New Roman" w:hAnsi="Times New Roman" w:cs="Times New Roman"/>
                <w:color w:val="auto"/>
                <w:lang w:val="ru-RU"/>
              </w:rPr>
            </w:pPr>
            <w:r w:rsidRPr="002478A5">
              <w:rPr>
                <w:rFonts w:ascii="Times New Roman" w:eastAsia="Times New Roman" w:hAnsi="Times New Roman" w:cs="Times New Roman"/>
                <w:color w:val="auto"/>
                <w:lang w:val="ru-RU"/>
              </w:rPr>
              <w:t>-</w:t>
            </w:r>
          </w:p>
        </w:tc>
      </w:tr>
    </w:tbl>
    <w:p w:rsidR="003930C0" w:rsidRPr="005B629C" w:rsidRDefault="00DE200E" w:rsidP="003930C0">
      <w:pPr>
        <w:ind w:right="-1"/>
        <w:jc w:val="center"/>
        <w:rPr>
          <w:rFonts w:ascii="Times New Roman" w:hAnsi="Times New Roman" w:cs="Times New Roman"/>
          <w:color w:val="auto"/>
        </w:rPr>
      </w:pPr>
      <w:r w:rsidRPr="00DE200E">
        <w:rPr>
          <w:rFonts w:ascii="Times New Roman" w:eastAsia="Times New Roman" w:hAnsi="Times New Roman" w:cs="Times New Roman"/>
          <w:sz w:val="28"/>
          <w:szCs w:val="28"/>
          <w:lang w:val="ru-RU"/>
        </w:rPr>
        <w:t xml:space="preserve">Технические характеристики конструктивных решений </w:t>
      </w:r>
      <w:r w:rsidRPr="00DE200E">
        <w:rPr>
          <w:rFonts w:ascii="Times New Roman" w:eastAsia="Times New Roman" w:hAnsi="Times New Roman" w:cs="Times New Roman"/>
          <w:sz w:val="28"/>
          <w:szCs w:val="28"/>
          <w:lang w:val="ru-RU"/>
        </w:rPr>
        <w:br/>
        <w:t>и видов работ, учтенных в Показателе</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
        <w:gridCol w:w="3540"/>
        <w:gridCol w:w="5992"/>
      </w:tblGrid>
      <w:tr w:rsidR="003930C0" w:rsidRPr="007D0D18" w:rsidTr="00422BE2">
        <w:trPr>
          <w:cantSplit/>
          <w:trHeight w:val="20"/>
          <w:tblHeader/>
        </w:trPr>
        <w:tc>
          <w:tcPr>
            <w:tcW w:w="675" w:type="dxa"/>
            <w:vAlign w:val="center"/>
          </w:tcPr>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 п</w:t>
            </w:r>
            <w:r w:rsidRPr="007D0D18">
              <w:rPr>
                <w:rFonts w:ascii="Times New Roman" w:hAnsi="Times New Roman"/>
                <w:noProof/>
                <w:sz w:val="24"/>
                <w:szCs w:val="24"/>
                <w:lang w:val="ru-RU" w:eastAsia="en-US"/>
              </w:rPr>
              <w:t>.</w:t>
            </w:r>
            <w:r w:rsidRPr="005B629C">
              <w:rPr>
                <w:rFonts w:ascii="Times New Roman" w:hAnsi="Times New Roman"/>
                <w:noProof/>
                <w:sz w:val="24"/>
                <w:szCs w:val="24"/>
                <w:lang w:val="ru-RU" w:eastAsia="en-US"/>
              </w:rPr>
              <w:t>п</w:t>
            </w:r>
            <w:r w:rsidRPr="007D0D18">
              <w:rPr>
                <w:rFonts w:ascii="Times New Roman" w:hAnsi="Times New Roman"/>
                <w:noProof/>
                <w:sz w:val="24"/>
                <w:szCs w:val="24"/>
                <w:lang w:val="ru-RU" w:eastAsia="en-US"/>
              </w:rPr>
              <w:t>.</w:t>
            </w:r>
          </w:p>
        </w:tc>
        <w:tc>
          <w:tcPr>
            <w:tcW w:w="3573"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Наименование конструктивных</w:t>
            </w:r>
          </w:p>
          <w:p w:rsidR="003930C0" w:rsidRPr="005B629C"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решений и видов работ</w:t>
            </w:r>
          </w:p>
        </w:tc>
        <w:tc>
          <w:tcPr>
            <w:tcW w:w="6095" w:type="dxa"/>
            <w:vAlign w:val="center"/>
          </w:tcPr>
          <w:p w:rsidR="003930C0" w:rsidRPr="005B629C" w:rsidRDefault="003930C0" w:rsidP="003930C0">
            <w:pPr>
              <w:pStyle w:val="ab"/>
              <w:spacing w:line="240" w:lineRule="auto"/>
              <w:jc w:val="center"/>
              <w:rPr>
                <w:rFonts w:ascii="Times New Roman" w:hAnsi="Times New Roman"/>
                <w:noProof/>
                <w:sz w:val="24"/>
                <w:szCs w:val="24"/>
                <w:lang w:val="ru-RU" w:eastAsia="en-US"/>
              </w:rPr>
            </w:pPr>
            <w:r w:rsidRPr="005B629C">
              <w:rPr>
                <w:rFonts w:ascii="Times New Roman" w:hAnsi="Times New Roman"/>
                <w:noProof/>
                <w:sz w:val="24"/>
                <w:szCs w:val="24"/>
                <w:lang w:val="ru-RU" w:eastAsia="en-US"/>
              </w:rPr>
              <w:t>Краткие характеристики</w:t>
            </w:r>
          </w:p>
        </w:tc>
      </w:tr>
      <w:tr w:rsidR="003930C0" w:rsidRPr="007D0D18" w:rsidTr="00422BE2">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Pr>
                <w:rFonts w:ascii="Times New Roman" w:hAnsi="Times New Roman" w:cs="Times New Roman"/>
                <w:color w:val="auto"/>
              </w:rPr>
              <w:t>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en-US"/>
              </w:rPr>
            </w:pPr>
            <w:r w:rsidRPr="005B629C">
              <w:rPr>
                <w:rFonts w:ascii="Times New Roman" w:hAnsi="Times New Roman"/>
                <w:b w:val="0"/>
                <w:noProof/>
                <w:sz w:val="24"/>
                <w:szCs w:val="24"/>
                <w:lang w:val="ru-RU" w:eastAsia="en-US"/>
              </w:rPr>
              <w:t xml:space="preserve">Общестроительные конструктивные </w:t>
            </w:r>
            <w:r>
              <w:rPr>
                <w:rFonts w:ascii="Times New Roman" w:hAnsi="Times New Roman"/>
                <w:b w:val="0"/>
                <w:noProof/>
                <w:sz w:val="24"/>
                <w:szCs w:val="24"/>
                <w:lang w:val="ru-RU" w:eastAsia="en-US"/>
              </w:rPr>
              <w:t>решения</w:t>
            </w:r>
          </w:p>
        </w:tc>
        <w:tc>
          <w:tcPr>
            <w:tcW w:w="6095" w:type="dxa"/>
            <w:vAlign w:val="center"/>
          </w:tcPr>
          <w:p w:rsidR="003930C0" w:rsidRPr="007D0D18" w:rsidRDefault="003930C0" w:rsidP="003930C0">
            <w:pPr>
              <w:rPr>
                <w:rFonts w:ascii="Times New Roman" w:hAnsi="Times New Roman" w:cs="Times New Roman"/>
                <w:color w:val="auto"/>
              </w:rPr>
            </w:pPr>
          </w:p>
        </w:tc>
      </w:tr>
      <w:tr w:rsidR="003930C0" w:rsidRPr="007D0D18" w:rsidTr="00422BE2">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sidRPr="005B629C">
              <w:rPr>
                <w:rFonts w:ascii="Times New Roman" w:hAnsi="Times New Roman" w:cs="Times New Roman"/>
                <w:color w:val="auto"/>
                <w:lang w:val="en-US"/>
              </w:rPr>
              <w:t>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en-US"/>
              </w:rPr>
            </w:pPr>
            <w:r w:rsidRPr="005B629C">
              <w:rPr>
                <w:rFonts w:ascii="Times New Roman" w:hAnsi="Times New Roman"/>
                <w:b w:val="0"/>
                <w:noProof/>
                <w:sz w:val="24"/>
                <w:szCs w:val="24"/>
                <w:lang w:val="ru-RU" w:eastAsia="en-US"/>
              </w:rPr>
              <w:t>Очистные сооружения ЛОС-310 м3/ч</w:t>
            </w:r>
          </w:p>
        </w:tc>
        <w:tc>
          <w:tcPr>
            <w:tcW w:w="6095" w:type="dxa"/>
            <w:vAlign w:val="center"/>
          </w:tcPr>
          <w:p w:rsidR="003930C0" w:rsidRPr="007D0D18" w:rsidRDefault="003930C0" w:rsidP="003930C0">
            <w:pPr>
              <w:rPr>
                <w:rFonts w:ascii="Times New Roman" w:hAnsi="Times New Roman" w:cs="Times New Roman"/>
                <w:color w:val="auto"/>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Фундамент</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монолитный железобетон</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Каркас, стены</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блок-модули полной заводской готовности</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Стены:</w:t>
            </w:r>
          </w:p>
        </w:tc>
        <w:tc>
          <w:tcPr>
            <w:tcW w:w="6095" w:type="dxa"/>
            <w:vAlign w:val="center"/>
          </w:tcPr>
          <w:p w:rsidR="003930C0" w:rsidRPr="007D0D18" w:rsidRDefault="003930C0" w:rsidP="003930C0">
            <w:pPr>
              <w:rPr>
                <w:rFonts w:ascii="Times New Roman" w:hAnsi="Times New Roman" w:cs="Times New Roman"/>
                <w:color w:val="auto"/>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3.1</w:t>
            </w:r>
          </w:p>
        </w:tc>
        <w:tc>
          <w:tcPr>
            <w:tcW w:w="3573" w:type="dxa"/>
            <w:vAlign w:val="center"/>
          </w:tcPr>
          <w:p w:rsidR="003930C0" w:rsidRPr="007D0D18"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наружные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сэндвич-панели</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3.2</w:t>
            </w:r>
          </w:p>
        </w:tc>
        <w:tc>
          <w:tcPr>
            <w:tcW w:w="3573" w:type="dxa"/>
            <w:vAlign w:val="center"/>
          </w:tcPr>
          <w:p w:rsidR="003930C0" w:rsidRPr="007D0D18"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внутренние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сэндвич-панели</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4</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Перегородки</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влагостойкие цементные плиты</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5</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Перекрытие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металлические щиты</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6</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Покрытие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металлокаркас</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7</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Крыша (кровля)</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сэндвич-панели</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8</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Полы</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бетонные с железнением, стальной рифленый лист, линолеум, керамическая плитка</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9</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Проемы</w:t>
            </w:r>
          </w:p>
        </w:tc>
        <w:tc>
          <w:tcPr>
            <w:tcW w:w="6095" w:type="dxa"/>
            <w:vAlign w:val="center"/>
          </w:tcPr>
          <w:p w:rsidR="003930C0" w:rsidRPr="007D0D18" w:rsidRDefault="003930C0" w:rsidP="003930C0">
            <w:pPr>
              <w:rPr>
                <w:rFonts w:ascii="Times New Roman" w:hAnsi="Times New Roman" w:cs="Times New Roman"/>
                <w:color w:val="auto"/>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9.1</w:t>
            </w:r>
          </w:p>
        </w:tc>
        <w:tc>
          <w:tcPr>
            <w:tcW w:w="3573" w:type="dxa"/>
            <w:vAlign w:val="center"/>
          </w:tcPr>
          <w:p w:rsidR="003930C0" w:rsidRPr="007D0D18"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оконные блоки</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ПВХ-профили</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9.2</w:t>
            </w:r>
          </w:p>
        </w:tc>
        <w:tc>
          <w:tcPr>
            <w:tcW w:w="3573" w:type="dxa"/>
            <w:vAlign w:val="center"/>
          </w:tcPr>
          <w:p w:rsidR="003930C0" w:rsidRPr="007D0D18"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дверные блоки</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металлические, ПВХ-профили</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10</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Внутренняя отделка</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штукатурка, керамическая плитка, окраска, подвесные потолки</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11</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Архитектурное оформление фасада</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сэндвич-панели</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12</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Наружная отделка</w:t>
            </w:r>
          </w:p>
        </w:tc>
        <w:tc>
          <w:tcPr>
            <w:tcW w:w="6095" w:type="dxa"/>
            <w:vAlign w:val="center"/>
          </w:tcPr>
          <w:p w:rsidR="003930C0" w:rsidRPr="007D0D18" w:rsidRDefault="003930C0" w:rsidP="003930C0">
            <w:pPr>
              <w:rPr>
                <w:rFonts w:ascii="Times New Roman" w:hAnsi="Times New Roman" w:cs="Times New Roman"/>
                <w:color w:val="auto"/>
                <w:lang w:val="ru-RU"/>
              </w:rPr>
            </w:pPr>
            <w:r w:rsidRPr="007D0D18">
              <w:rPr>
                <w:rFonts w:ascii="Times New Roman" w:hAnsi="Times New Roman" w:cs="Times New Roman"/>
                <w:color w:val="auto"/>
              </w:rPr>
              <w:t>предусмотрено</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13</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 xml:space="preserve">Прочие конструктивные </w:t>
            </w:r>
            <w:r>
              <w:rPr>
                <w:rFonts w:ascii="Times New Roman" w:hAnsi="Times New Roman"/>
                <w:noProof/>
                <w:sz w:val="24"/>
                <w:szCs w:val="24"/>
                <w:lang w:val="ru-RU" w:eastAsia="en-US"/>
              </w:rPr>
              <w:t>решения:</w:t>
            </w:r>
          </w:p>
        </w:tc>
        <w:tc>
          <w:tcPr>
            <w:tcW w:w="6095" w:type="dxa"/>
            <w:vAlign w:val="center"/>
          </w:tcPr>
          <w:p w:rsidR="003930C0" w:rsidRPr="007D0D18" w:rsidRDefault="003930C0" w:rsidP="003930C0">
            <w:pPr>
              <w:rPr>
                <w:rFonts w:ascii="Times New Roman" w:hAnsi="Times New Roman" w:cs="Times New Roman"/>
                <w:color w:val="auto"/>
                <w:lang w:val="ru-RU"/>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13.1</w:t>
            </w:r>
          </w:p>
        </w:tc>
        <w:tc>
          <w:tcPr>
            <w:tcW w:w="3573" w:type="dxa"/>
            <w:vAlign w:val="center"/>
          </w:tcPr>
          <w:p w:rsidR="003930C0" w:rsidRPr="007D0D18"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лестницы</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металлические, монолитный железобетон</w:t>
            </w:r>
          </w:p>
        </w:tc>
      </w:tr>
      <w:tr w:rsidR="003930C0" w:rsidRPr="007D0D18" w:rsidTr="00422BE2">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sidRPr="005B629C">
              <w:rPr>
                <w:rFonts w:ascii="Times New Roman" w:hAnsi="Times New Roman" w:cs="Times New Roman"/>
                <w:color w:val="auto"/>
                <w:lang w:val="en-US"/>
              </w:rPr>
              <w:t>I.II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en-US"/>
              </w:rPr>
            </w:pPr>
            <w:r w:rsidRPr="005B629C">
              <w:rPr>
                <w:rFonts w:ascii="Times New Roman" w:hAnsi="Times New Roman"/>
                <w:b w:val="0"/>
                <w:noProof/>
                <w:sz w:val="24"/>
                <w:szCs w:val="24"/>
                <w:lang w:val="ru-RU" w:eastAsia="en-US"/>
              </w:rPr>
              <w:t>Аккумулирующий резервуар</w:t>
            </w:r>
          </w:p>
        </w:tc>
        <w:tc>
          <w:tcPr>
            <w:tcW w:w="6095" w:type="dxa"/>
            <w:vAlign w:val="center"/>
          </w:tcPr>
          <w:p w:rsidR="003930C0" w:rsidRPr="007D0D18" w:rsidRDefault="003930C0" w:rsidP="003930C0">
            <w:pPr>
              <w:rPr>
                <w:rFonts w:ascii="Times New Roman" w:hAnsi="Times New Roman" w:cs="Times New Roman"/>
                <w:color w:val="auto"/>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14</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Фундамент</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монолитный железобетон</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15</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Стены</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монолитный железобетон</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16</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Покрытие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монолитный железобетон</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lastRenderedPageBreak/>
              <w:t>17</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 xml:space="preserve">Прочие конструктивные </w:t>
            </w:r>
            <w:r>
              <w:rPr>
                <w:rFonts w:ascii="Times New Roman" w:hAnsi="Times New Roman"/>
                <w:noProof/>
                <w:sz w:val="24"/>
                <w:szCs w:val="24"/>
                <w:lang w:val="ru-RU" w:eastAsia="en-US"/>
              </w:rPr>
              <w:t>решения:</w:t>
            </w:r>
          </w:p>
        </w:tc>
        <w:tc>
          <w:tcPr>
            <w:tcW w:w="6095" w:type="dxa"/>
            <w:vAlign w:val="center"/>
          </w:tcPr>
          <w:p w:rsidR="003930C0" w:rsidRPr="007D0D18" w:rsidRDefault="003930C0" w:rsidP="003930C0">
            <w:pPr>
              <w:rPr>
                <w:rFonts w:ascii="Times New Roman" w:hAnsi="Times New Roman" w:cs="Times New Roman"/>
                <w:color w:val="auto"/>
                <w:lang w:val="ru-RU"/>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17.1</w:t>
            </w:r>
          </w:p>
        </w:tc>
        <w:tc>
          <w:tcPr>
            <w:tcW w:w="3573" w:type="dxa"/>
            <w:vAlign w:val="center"/>
          </w:tcPr>
          <w:p w:rsidR="003930C0" w:rsidRPr="007D0D18"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лестницы</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металлические</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17.2</w:t>
            </w:r>
          </w:p>
        </w:tc>
        <w:tc>
          <w:tcPr>
            <w:tcW w:w="3573" w:type="dxa"/>
            <w:vAlign w:val="center"/>
          </w:tcPr>
          <w:p w:rsidR="003930C0" w:rsidRPr="007D0D18"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площадки обслуживания</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металлические</w:t>
            </w:r>
          </w:p>
        </w:tc>
      </w:tr>
      <w:tr w:rsidR="003930C0" w:rsidRPr="007D0D18" w:rsidTr="00422BE2">
        <w:trPr>
          <w:cantSplit/>
          <w:trHeight w:val="20"/>
        </w:trPr>
        <w:tc>
          <w:tcPr>
            <w:tcW w:w="675" w:type="dxa"/>
            <w:vAlign w:val="center"/>
          </w:tcPr>
          <w:p w:rsidR="003930C0" w:rsidRPr="005B629C" w:rsidRDefault="003930C0" w:rsidP="003930C0">
            <w:pPr>
              <w:jc w:val="center"/>
              <w:rPr>
                <w:rFonts w:ascii="Times New Roman" w:hAnsi="Times New Roman" w:cs="Times New Roman"/>
                <w:color w:val="auto"/>
              </w:rPr>
            </w:pPr>
            <w:r w:rsidRPr="005B629C">
              <w:rPr>
                <w:rFonts w:ascii="Times New Roman" w:hAnsi="Times New Roman" w:cs="Times New Roman"/>
                <w:color w:val="auto"/>
                <w:lang w:val="en-US"/>
              </w:rPr>
              <w:t>I.III</w:t>
            </w:r>
          </w:p>
        </w:tc>
        <w:tc>
          <w:tcPr>
            <w:tcW w:w="3573" w:type="dxa"/>
            <w:vAlign w:val="center"/>
          </w:tcPr>
          <w:p w:rsidR="003930C0" w:rsidRPr="005B629C" w:rsidRDefault="003930C0" w:rsidP="003930C0">
            <w:pPr>
              <w:pStyle w:val="42"/>
              <w:shd w:val="clear" w:color="auto" w:fill="auto"/>
              <w:spacing w:line="240" w:lineRule="auto"/>
              <w:jc w:val="left"/>
              <w:rPr>
                <w:rFonts w:ascii="Times New Roman" w:hAnsi="Times New Roman"/>
                <w:b w:val="0"/>
                <w:noProof/>
                <w:sz w:val="24"/>
                <w:szCs w:val="24"/>
                <w:lang w:val="ru-RU" w:eastAsia="en-US"/>
              </w:rPr>
            </w:pPr>
            <w:r w:rsidRPr="005B629C">
              <w:rPr>
                <w:rFonts w:ascii="Times New Roman" w:hAnsi="Times New Roman"/>
                <w:b w:val="0"/>
                <w:noProof/>
                <w:sz w:val="24"/>
                <w:szCs w:val="24"/>
                <w:lang w:val="ru-RU" w:eastAsia="en-US"/>
              </w:rPr>
              <w:t>Песковая площадка</w:t>
            </w:r>
          </w:p>
        </w:tc>
        <w:tc>
          <w:tcPr>
            <w:tcW w:w="6095" w:type="dxa"/>
            <w:vAlign w:val="center"/>
          </w:tcPr>
          <w:p w:rsidR="003930C0" w:rsidRPr="007D0D18" w:rsidRDefault="003930C0" w:rsidP="003930C0">
            <w:pPr>
              <w:rPr>
                <w:rFonts w:ascii="Times New Roman" w:hAnsi="Times New Roman" w:cs="Times New Roman"/>
                <w:color w:val="auto"/>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18</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Фундамент</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монолитный железобетон</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19</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Стены</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монолитный железобетон</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20</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 xml:space="preserve">Прочие конструктивные </w:t>
            </w:r>
            <w:r>
              <w:rPr>
                <w:rFonts w:ascii="Times New Roman" w:hAnsi="Times New Roman"/>
                <w:noProof/>
                <w:sz w:val="24"/>
                <w:szCs w:val="24"/>
                <w:lang w:val="ru-RU" w:eastAsia="en-US"/>
              </w:rPr>
              <w:t>решения:</w:t>
            </w:r>
          </w:p>
        </w:tc>
        <w:tc>
          <w:tcPr>
            <w:tcW w:w="6095" w:type="dxa"/>
            <w:vAlign w:val="center"/>
          </w:tcPr>
          <w:p w:rsidR="003930C0" w:rsidRPr="007D0D18" w:rsidRDefault="003930C0" w:rsidP="003930C0">
            <w:pPr>
              <w:rPr>
                <w:rFonts w:ascii="Times New Roman" w:hAnsi="Times New Roman" w:cs="Times New Roman"/>
                <w:color w:val="auto"/>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20.1</w:t>
            </w:r>
          </w:p>
        </w:tc>
        <w:tc>
          <w:tcPr>
            <w:tcW w:w="3573" w:type="dxa"/>
            <w:vAlign w:val="center"/>
          </w:tcPr>
          <w:p w:rsidR="003930C0" w:rsidRPr="007D0D18" w:rsidRDefault="003930C0" w:rsidP="003930C0">
            <w:pPr>
              <w:pStyle w:val="ab"/>
              <w:shd w:val="clear" w:color="auto" w:fill="auto"/>
              <w:spacing w:line="240" w:lineRule="auto"/>
              <w:ind w:left="284"/>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ограждение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металлическое</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II</w:t>
            </w:r>
          </w:p>
        </w:tc>
        <w:tc>
          <w:tcPr>
            <w:tcW w:w="3573" w:type="dxa"/>
            <w:vAlign w:val="center"/>
          </w:tcPr>
          <w:p w:rsidR="003930C0" w:rsidRPr="007D0D18" w:rsidRDefault="003930C0" w:rsidP="003930C0">
            <w:pPr>
              <w:pStyle w:val="42"/>
              <w:shd w:val="clear" w:color="auto" w:fill="auto"/>
              <w:spacing w:line="240" w:lineRule="auto"/>
              <w:jc w:val="left"/>
              <w:rPr>
                <w:rFonts w:ascii="Times New Roman" w:hAnsi="Times New Roman"/>
                <w:b w:val="0"/>
                <w:noProof/>
                <w:sz w:val="24"/>
                <w:szCs w:val="24"/>
                <w:lang w:val="ru-RU" w:eastAsia="en-US"/>
              </w:rPr>
            </w:pPr>
            <w:r w:rsidRPr="00717AD0">
              <w:rPr>
                <w:rFonts w:ascii="Times New Roman" w:eastAsia="Times New Roman" w:hAnsi="Times New Roman"/>
                <w:b w:val="0"/>
                <w:bCs w:val="0"/>
                <w:sz w:val="24"/>
                <w:szCs w:val="24"/>
                <w:shd w:val="clear" w:color="auto" w:fill="auto"/>
                <w:lang w:val="ru-RU" w:eastAsia="ru-RU"/>
              </w:rPr>
              <w:t>Системы инженерно-технического</w:t>
            </w:r>
            <w:r>
              <w:rPr>
                <w:rFonts w:ascii="Times New Roman" w:eastAsia="Times New Roman" w:hAnsi="Times New Roman"/>
                <w:b w:val="0"/>
                <w:bCs w:val="0"/>
                <w:sz w:val="24"/>
                <w:szCs w:val="24"/>
                <w:shd w:val="clear" w:color="auto" w:fill="auto"/>
                <w:lang w:val="ru-RU" w:eastAsia="ru-RU"/>
              </w:rPr>
              <w:t xml:space="preserve"> обеспечения</w:t>
            </w:r>
          </w:p>
        </w:tc>
        <w:tc>
          <w:tcPr>
            <w:tcW w:w="6095" w:type="dxa"/>
            <w:vAlign w:val="center"/>
          </w:tcPr>
          <w:p w:rsidR="003930C0" w:rsidRPr="007D0D18" w:rsidRDefault="003930C0" w:rsidP="003930C0">
            <w:pPr>
              <w:rPr>
                <w:rFonts w:ascii="Times New Roman" w:hAnsi="Times New Roman" w:cs="Times New Roman"/>
                <w:color w:val="auto"/>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21</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Отопление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 xml:space="preserve">электрическое </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22</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Водопровод</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 xml:space="preserve">привозная вода </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23</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Канализация</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автономная</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2</w:t>
            </w:r>
            <w:r>
              <w:rPr>
                <w:rFonts w:ascii="Times New Roman" w:hAnsi="Times New Roman"/>
                <w:noProof/>
                <w:sz w:val="24"/>
                <w:szCs w:val="24"/>
                <w:lang w:val="ru-RU" w:eastAsia="en-US"/>
              </w:rPr>
              <w:t>4</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Электроснабжение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от проектируемой ТП</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2</w:t>
            </w:r>
            <w:r>
              <w:rPr>
                <w:rFonts w:ascii="Times New Roman" w:hAnsi="Times New Roman"/>
                <w:noProof/>
                <w:sz w:val="24"/>
                <w:szCs w:val="24"/>
                <w:lang w:val="ru-RU" w:eastAsia="en-US"/>
              </w:rPr>
              <w:t>5</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Телевидение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предусмотрено</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26</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Радио</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предусмотрено</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27</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Телефон</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предусмотрено</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28</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Слаботочные устройства</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 xml:space="preserve">предусмотрено </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29</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Вентиляция</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приточно-вытяжная</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30</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Технологические трубопроводы</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 xml:space="preserve">предусмотрено </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III</w:t>
            </w:r>
          </w:p>
        </w:tc>
        <w:tc>
          <w:tcPr>
            <w:tcW w:w="3573" w:type="dxa"/>
            <w:vAlign w:val="center"/>
          </w:tcPr>
          <w:p w:rsidR="003930C0" w:rsidRPr="007D0D18" w:rsidRDefault="003930C0" w:rsidP="003930C0">
            <w:pPr>
              <w:pStyle w:val="42"/>
              <w:shd w:val="clear" w:color="auto" w:fill="auto"/>
              <w:spacing w:line="240" w:lineRule="auto"/>
              <w:jc w:val="left"/>
              <w:rPr>
                <w:rFonts w:ascii="Times New Roman" w:hAnsi="Times New Roman"/>
                <w:b w:val="0"/>
                <w:noProof/>
                <w:sz w:val="24"/>
                <w:szCs w:val="24"/>
                <w:lang w:val="ru-RU" w:eastAsia="en-US"/>
              </w:rPr>
            </w:pPr>
            <w:r w:rsidRPr="007D0D18">
              <w:rPr>
                <w:rFonts w:ascii="Times New Roman" w:hAnsi="Times New Roman"/>
                <w:b w:val="0"/>
                <w:noProof/>
                <w:sz w:val="24"/>
                <w:szCs w:val="24"/>
                <w:lang w:val="ru-RU" w:eastAsia="en-US"/>
              </w:rPr>
              <w:t>Системы безопасности</w:t>
            </w:r>
          </w:p>
        </w:tc>
        <w:tc>
          <w:tcPr>
            <w:tcW w:w="6095" w:type="dxa"/>
            <w:vAlign w:val="center"/>
          </w:tcPr>
          <w:p w:rsidR="003930C0" w:rsidRPr="007D0D18" w:rsidRDefault="003930C0" w:rsidP="003930C0">
            <w:pPr>
              <w:rPr>
                <w:rFonts w:ascii="Times New Roman" w:hAnsi="Times New Roman" w:cs="Times New Roman"/>
                <w:color w:val="auto"/>
              </w:rPr>
            </w:pP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31</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Молниезашита</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предусмотрено</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32</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Система пожаротушения</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предусмотрено</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33</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Охранно-пожарная сигнализация</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предусмотрено</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Pr>
                <w:rFonts w:ascii="Times New Roman" w:hAnsi="Times New Roman"/>
                <w:noProof/>
                <w:sz w:val="24"/>
                <w:szCs w:val="24"/>
                <w:lang w:val="ru-RU" w:eastAsia="en-US"/>
              </w:rPr>
              <w:t>34</w:t>
            </w:r>
          </w:p>
        </w:tc>
        <w:tc>
          <w:tcPr>
            <w:tcW w:w="3573" w:type="dxa"/>
            <w:vAlign w:val="center"/>
          </w:tcPr>
          <w:p w:rsidR="003930C0" w:rsidRPr="007D0D18" w:rsidRDefault="003930C0" w:rsidP="003930C0">
            <w:pPr>
              <w:pStyle w:val="ab"/>
              <w:shd w:val="clear" w:color="auto" w:fill="auto"/>
              <w:spacing w:line="240" w:lineRule="auto"/>
              <w:jc w:val="left"/>
              <w:rPr>
                <w:rFonts w:ascii="Times New Roman" w:hAnsi="Times New Roman"/>
                <w:noProof/>
                <w:sz w:val="24"/>
                <w:szCs w:val="24"/>
                <w:lang w:val="ru-RU" w:eastAsia="en-US"/>
              </w:rPr>
            </w:pPr>
            <w:r w:rsidRPr="007D0D18">
              <w:rPr>
                <w:rFonts w:ascii="Times New Roman" w:hAnsi="Times New Roman"/>
                <w:noProof/>
                <w:sz w:val="24"/>
                <w:szCs w:val="24"/>
                <w:lang w:val="ru-RU" w:eastAsia="en-US"/>
              </w:rPr>
              <w:t>Тревожная сигнализация (тревожная кнопка)</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предусмотрено</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IV</w:t>
            </w:r>
          </w:p>
        </w:tc>
        <w:tc>
          <w:tcPr>
            <w:tcW w:w="3573" w:type="dxa"/>
            <w:vAlign w:val="center"/>
          </w:tcPr>
          <w:p w:rsidR="003930C0" w:rsidRPr="007D0D18" w:rsidRDefault="003930C0" w:rsidP="003930C0">
            <w:pPr>
              <w:pStyle w:val="42"/>
              <w:shd w:val="clear" w:color="auto" w:fill="auto"/>
              <w:spacing w:line="240" w:lineRule="auto"/>
              <w:jc w:val="left"/>
              <w:rPr>
                <w:rFonts w:ascii="Times New Roman" w:hAnsi="Times New Roman"/>
                <w:b w:val="0"/>
                <w:noProof/>
                <w:sz w:val="24"/>
                <w:szCs w:val="24"/>
                <w:lang w:val="ru-RU" w:eastAsia="en-US"/>
              </w:rPr>
            </w:pPr>
            <w:r w:rsidRPr="007D0D18">
              <w:rPr>
                <w:rFonts w:ascii="Times New Roman" w:hAnsi="Times New Roman"/>
                <w:b w:val="0"/>
                <w:noProof/>
                <w:sz w:val="24"/>
                <w:szCs w:val="24"/>
                <w:lang w:val="ru-RU" w:eastAsia="en-US"/>
              </w:rPr>
              <w:t>Технологическое оборудование</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предусмотрено</w:t>
            </w:r>
          </w:p>
        </w:tc>
      </w:tr>
      <w:tr w:rsidR="003930C0" w:rsidRPr="007D0D18" w:rsidTr="00422BE2">
        <w:trPr>
          <w:cantSplit/>
          <w:trHeight w:val="20"/>
        </w:trPr>
        <w:tc>
          <w:tcPr>
            <w:tcW w:w="675" w:type="dxa"/>
            <w:vAlign w:val="center"/>
          </w:tcPr>
          <w:p w:rsidR="003930C0" w:rsidRPr="007D0D18" w:rsidRDefault="003930C0" w:rsidP="003930C0">
            <w:pPr>
              <w:pStyle w:val="ab"/>
              <w:shd w:val="clear" w:color="auto" w:fill="auto"/>
              <w:spacing w:line="240" w:lineRule="auto"/>
              <w:jc w:val="center"/>
              <w:rPr>
                <w:rFonts w:ascii="Times New Roman" w:hAnsi="Times New Roman"/>
                <w:noProof/>
                <w:sz w:val="24"/>
                <w:szCs w:val="24"/>
                <w:lang w:val="ru-RU" w:eastAsia="en-US"/>
              </w:rPr>
            </w:pPr>
            <w:r w:rsidRPr="007D0D18">
              <w:rPr>
                <w:rFonts w:ascii="Times New Roman" w:hAnsi="Times New Roman"/>
                <w:noProof/>
                <w:sz w:val="24"/>
                <w:szCs w:val="24"/>
                <w:lang w:val="ru-RU" w:eastAsia="en-US"/>
              </w:rPr>
              <w:t>V</w:t>
            </w:r>
          </w:p>
        </w:tc>
        <w:tc>
          <w:tcPr>
            <w:tcW w:w="3573" w:type="dxa"/>
            <w:vAlign w:val="center"/>
          </w:tcPr>
          <w:p w:rsidR="003930C0" w:rsidRPr="007D0D18" w:rsidRDefault="003930C0" w:rsidP="003930C0">
            <w:pPr>
              <w:pStyle w:val="42"/>
              <w:shd w:val="clear" w:color="auto" w:fill="auto"/>
              <w:spacing w:line="240" w:lineRule="auto"/>
              <w:jc w:val="left"/>
              <w:rPr>
                <w:rFonts w:ascii="Times New Roman" w:hAnsi="Times New Roman"/>
                <w:b w:val="0"/>
                <w:noProof/>
                <w:sz w:val="24"/>
                <w:szCs w:val="24"/>
                <w:lang w:val="ru-RU" w:eastAsia="en-US"/>
              </w:rPr>
            </w:pPr>
            <w:r w:rsidRPr="007D0D18">
              <w:rPr>
                <w:rFonts w:ascii="Times New Roman" w:hAnsi="Times New Roman"/>
                <w:b w:val="0"/>
                <w:noProof/>
                <w:sz w:val="24"/>
                <w:szCs w:val="24"/>
                <w:lang w:val="ru-RU" w:eastAsia="en-US"/>
              </w:rPr>
              <w:t>Пусконаладочные работы</w:t>
            </w:r>
          </w:p>
        </w:tc>
        <w:tc>
          <w:tcPr>
            <w:tcW w:w="6095" w:type="dxa"/>
            <w:vAlign w:val="center"/>
          </w:tcPr>
          <w:p w:rsidR="003930C0" w:rsidRPr="007D0D18" w:rsidRDefault="003930C0" w:rsidP="003930C0">
            <w:pPr>
              <w:rPr>
                <w:rFonts w:ascii="Times New Roman" w:hAnsi="Times New Roman" w:cs="Times New Roman"/>
                <w:color w:val="auto"/>
              </w:rPr>
            </w:pPr>
            <w:r w:rsidRPr="007D0D18">
              <w:rPr>
                <w:rFonts w:ascii="Times New Roman" w:hAnsi="Times New Roman" w:cs="Times New Roman"/>
                <w:color w:val="auto"/>
              </w:rPr>
              <w:t>предусмотрено</w:t>
            </w:r>
          </w:p>
        </w:tc>
      </w:tr>
    </w:tbl>
    <w:p w:rsidR="003930C0" w:rsidRPr="005B629C" w:rsidRDefault="003930C0" w:rsidP="003930C0">
      <w:pPr>
        <w:pStyle w:val="12"/>
        <w:shd w:val="clear" w:color="auto" w:fill="auto"/>
        <w:spacing w:before="0" w:line="240" w:lineRule="auto"/>
        <w:jc w:val="left"/>
        <w:rPr>
          <w:sz w:val="24"/>
          <w:szCs w:val="24"/>
          <w:lang w:val="ru-RU" w:eastAsia="en-US"/>
        </w:rPr>
      </w:pPr>
    </w:p>
    <w:p w:rsidR="0027230D" w:rsidRPr="00BC3C33" w:rsidRDefault="0027230D" w:rsidP="0027230D">
      <w:pPr>
        <w:pStyle w:val="Heading10"/>
        <w:keepNext/>
        <w:keepLines/>
        <w:shd w:val="clear" w:color="auto" w:fill="auto"/>
        <w:spacing w:before="0" w:after="0" w:line="276" w:lineRule="auto"/>
        <w:rPr>
          <w:sz w:val="24"/>
          <w:szCs w:val="24"/>
          <w:lang w:val="ru-RU"/>
        </w:rPr>
      </w:pPr>
    </w:p>
    <w:sectPr w:rsidR="0027230D" w:rsidRPr="00BC3C33" w:rsidSect="00226770">
      <w:pgSz w:w="11905" w:h="16837" w:code="9"/>
      <w:pgMar w:top="1134" w:right="567" w:bottom="1134" w:left="1134" w:header="567"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19B" w:rsidRDefault="00C1619B">
      <w:r>
        <w:separator/>
      </w:r>
    </w:p>
  </w:endnote>
  <w:endnote w:type="continuationSeparator" w:id="0">
    <w:p w:rsidR="00C1619B" w:rsidRDefault="00C16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Helios">
    <w:altName w:val="Times New Roman"/>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Times New Roman;Time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9B" w:rsidRPr="00091BC0" w:rsidRDefault="00C1619B">
    <w:pPr>
      <w:pStyle w:val="a7"/>
      <w:jc w:val="right"/>
      <w:rPr>
        <w:rFonts w:ascii="Times New Roman" w:hAnsi="Times New Roman"/>
      </w:rPr>
    </w:pPr>
    <w:r w:rsidRPr="00091BC0">
      <w:rPr>
        <w:rFonts w:ascii="Times New Roman" w:hAnsi="Times New Roman"/>
      </w:rPr>
      <w:fldChar w:fldCharType="begin"/>
    </w:r>
    <w:r w:rsidRPr="00091BC0">
      <w:rPr>
        <w:rFonts w:ascii="Times New Roman" w:hAnsi="Times New Roman"/>
      </w:rPr>
      <w:instrText>PAGE   \* MERGEFORMAT</w:instrText>
    </w:r>
    <w:r w:rsidRPr="00091BC0">
      <w:rPr>
        <w:rFonts w:ascii="Times New Roman" w:hAnsi="Times New Roman"/>
      </w:rPr>
      <w:fldChar w:fldCharType="separate"/>
    </w:r>
    <w:r w:rsidR="002C48D2" w:rsidRPr="002C48D2">
      <w:rPr>
        <w:rFonts w:ascii="Times New Roman" w:hAnsi="Times New Roman"/>
        <w:noProof/>
        <w:lang w:val="ru-RU"/>
      </w:rPr>
      <w:t>1</w:t>
    </w:r>
    <w:r w:rsidRPr="00091BC0">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19B" w:rsidRDefault="00C1619B"/>
  </w:footnote>
  <w:footnote w:type="continuationSeparator" w:id="0">
    <w:p w:rsidR="00C1619B" w:rsidRDefault="00C1619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9B" w:rsidRPr="0024047C" w:rsidRDefault="00C1619B">
    <w:pPr>
      <w:pStyle w:val="a5"/>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0"/>
        </w:tabs>
        <w:ind w:left="1017" w:hanging="360"/>
      </w:pPr>
      <w:rPr>
        <w:rFonts w:ascii="Symbol" w:hAnsi="Symbol" w:cs="Symbol" w:hint="default"/>
        <w:sz w:val="20"/>
        <w:szCs w:val="20"/>
      </w:rPr>
    </w:lvl>
  </w:abstractNum>
  <w:abstractNum w:abstractNumId="1" w15:restartNumberingAfterBreak="0">
    <w:nsid w:val="00000003"/>
    <w:multiLevelType w:val="multilevel"/>
    <w:tmpl w:val="00000003"/>
    <w:name w:val="WW8Num3"/>
    <w:lvl w:ilvl="0">
      <w:start w:val="1"/>
      <w:numFmt w:val="bullet"/>
      <w:lvlText w:val=""/>
      <w:lvlJc w:val="left"/>
      <w:pPr>
        <w:tabs>
          <w:tab w:val="num" w:pos="903"/>
        </w:tabs>
        <w:ind w:left="903"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Symbol" w:hAnsi="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080"/>
        </w:tabs>
        <w:ind w:left="1080" w:hanging="360"/>
      </w:pPr>
      <w:rPr>
        <w:rFonts w:ascii="Symbol" w:hAnsi="Symbol" w:cs="Symbol" w:hint="default"/>
        <w:sz w:val="20"/>
        <w:szCs w:val="20"/>
      </w:rPr>
    </w:lvl>
    <w:lvl w:ilvl="2">
      <w:start w:val="1"/>
      <w:numFmt w:val="bullet"/>
      <w:lvlText w:val=""/>
      <w:lvlJc w:val="left"/>
      <w:pPr>
        <w:tabs>
          <w:tab w:val="num" w:pos="1440"/>
        </w:tabs>
        <w:ind w:left="1440" w:hanging="360"/>
      </w:pPr>
      <w:rPr>
        <w:rFonts w:ascii="Symbol" w:hAnsi="Symbol" w:cs="Symbol" w:hint="default"/>
        <w:sz w:val="20"/>
        <w:szCs w:val="20"/>
      </w:rPr>
    </w:lvl>
    <w:lvl w:ilvl="3">
      <w:start w:val="1"/>
      <w:numFmt w:val="bullet"/>
      <w:lvlText w:val=""/>
      <w:lvlJc w:val="left"/>
      <w:pPr>
        <w:tabs>
          <w:tab w:val="num" w:pos="1800"/>
        </w:tabs>
        <w:ind w:left="1800" w:hanging="360"/>
      </w:pPr>
      <w:rPr>
        <w:rFonts w:ascii="Symbol" w:hAnsi="Symbol" w:cs="Symbol" w:hint="default"/>
        <w:sz w:val="20"/>
        <w:szCs w:val="20"/>
      </w:rPr>
    </w:lvl>
    <w:lvl w:ilvl="4">
      <w:start w:val="1"/>
      <w:numFmt w:val="bullet"/>
      <w:lvlText w:val=""/>
      <w:lvlJc w:val="left"/>
      <w:pPr>
        <w:tabs>
          <w:tab w:val="num" w:pos="2160"/>
        </w:tabs>
        <w:ind w:left="2160" w:hanging="360"/>
      </w:pPr>
      <w:rPr>
        <w:rFonts w:ascii="Symbol" w:hAnsi="Symbol" w:cs="Symbol" w:hint="default"/>
        <w:sz w:val="20"/>
        <w:szCs w:val="20"/>
      </w:rPr>
    </w:lvl>
    <w:lvl w:ilvl="5">
      <w:start w:val="1"/>
      <w:numFmt w:val="bullet"/>
      <w:lvlText w:val=""/>
      <w:lvlJc w:val="left"/>
      <w:pPr>
        <w:tabs>
          <w:tab w:val="num" w:pos="2520"/>
        </w:tabs>
        <w:ind w:left="2520" w:hanging="360"/>
      </w:pPr>
      <w:rPr>
        <w:rFonts w:ascii="Symbol" w:hAnsi="Symbol" w:cs="Symbol" w:hint="default"/>
        <w:sz w:val="20"/>
        <w:szCs w:val="20"/>
      </w:rPr>
    </w:lvl>
    <w:lvl w:ilvl="6">
      <w:start w:val="1"/>
      <w:numFmt w:val="bullet"/>
      <w:lvlText w:val=""/>
      <w:lvlJc w:val="left"/>
      <w:pPr>
        <w:tabs>
          <w:tab w:val="num" w:pos="2880"/>
        </w:tabs>
        <w:ind w:left="2880" w:hanging="360"/>
      </w:pPr>
      <w:rPr>
        <w:rFonts w:ascii="Symbol" w:hAnsi="Symbol" w:cs="Symbol" w:hint="default"/>
        <w:sz w:val="20"/>
        <w:szCs w:val="20"/>
      </w:rPr>
    </w:lvl>
    <w:lvl w:ilvl="7">
      <w:start w:val="1"/>
      <w:numFmt w:val="bullet"/>
      <w:lvlText w:val=""/>
      <w:lvlJc w:val="left"/>
      <w:pPr>
        <w:tabs>
          <w:tab w:val="num" w:pos="3240"/>
        </w:tabs>
        <w:ind w:left="3240" w:hanging="360"/>
      </w:pPr>
      <w:rPr>
        <w:rFonts w:ascii="Symbol" w:hAnsi="Symbol" w:cs="Symbol" w:hint="default"/>
        <w:sz w:val="20"/>
        <w:szCs w:val="20"/>
      </w:rPr>
    </w:lvl>
    <w:lvl w:ilvl="8">
      <w:start w:val="1"/>
      <w:numFmt w:val="bullet"/>
      <w:lvlText w:val=""/>
      <w:lvlJc w:val="left"/>
      <w:pPr>
        <w:tabs>
          <w:tab w:val="num" w:pos="3600"/>
        </w:tabs>
        <w:ind w:left="3600" w:hanging="360"/>
      </w:pPr>
      <w:rPr>
        <w:rFonts w:ascii="Symbol" w:hAnsi="Symbol" w:cs="Symbol" w:hint="default"/>
        <w:sz w:val="20"/>
        <w:szCs w:val="20"/>
      </w:rPr>
    </w:lvl>
  </w:abstractNum>
  <w:abstractNum w:abstractNumId="3"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1F9542FF"/>
    <w:multiLevelType w:val="hybridMultilevel"/>
    <w:tmpl w:val="EBF0166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2317553C"/>
    <w:multiLevelType w:val="hybridMultilevel"/>
    <w:tmpl w:val="6C824F28"/>
    <w:lvl w:ilvl="0" w:tplc="4A922E58">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58F16463"/>
    <w:multiLevelType w:val="hybridMultilevel"/>
    <w:tmpl w:val="F37ED6B8"/>
    <w:lvl w:ilvl="0" w:tplc="0B5C107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61304708"/>
    <w:multiLevelType w:val="hybridMultilevel"/>
    <w:tmpl w:val="8BEEAAE6"/>
    <w:lvl w:ilvl="0" w:tplc="0419000F">
      <w:start w:val="1"/>
      <w:numFmt w:val="decimal"/>
      <w:lvlText w:val="%1."/>
      <w:lvlJc w:val="left"/>
      <w:pPr>
        <w:ind w:left="928"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15:restartNumberingAfterBreak="0">
    <w:nsid w:val="78E65F11"/>
    <w:multiLevelType w:val="hybridMultilevel"/>
    <w:tmpl w:val="8BBE9410"/>
    <w:lvl w:ilvl="0" w:tplc="0419000F">
      <w:start w:val="1"/>
      <w:numFmt w:val="decimal"/>
      <w:lvlText w:val="%1."/>
      <w:lvlJc w:val="left"/>
      <w:pPr>
        <w:ind w:left="785"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79FA30B7"/>
    <w:multiLevelType w:val="multilevel"/>
    <w:tmpl w:val="913AD71E"/>
    <w:lvl w:ilvl="0">
      <w:start w:val="1"/>
      <w:numFmt w:val="decimal"/>
      <w:pStyle w:val="1"/>
      <w:lvlText w:val="%1."/>
      <w:lvlJc w:val="center"/>
      <w:pPr>
        <w:tabs>
          <w:tab w:val="num" w:pos="284"/>
        </w:tabs>
        <w:ind w:left="284" w:hanging="284"/>
      </w:pPr>
      <w:rPr>
        <w:rFonts w:hint="default"/>
      </w:rPr>
    </w:lvl>
    <w:lvl w:ilvl="1">
      <w:start w:val="1"/>
      <w:numFmt w:val="decimal"/>
      <w:pStyle w:val="2"/>
      <w:lvlText w:val="%1.%2"/>
      <w:lvlJc w:val="left"/>
      <w:pPr>
        <w:tabs>
          <w:tab w:val="num" w:pos="1304"/>
        </w:tabs>
        <w:ind w:left="0" w:firstLine="567"/>
      </w:pPr>
      <w:rPr>
        <w:rFonts w:hint="default"/>
        <w:color w:val="000000"/>
      </w:rPr>
    </w:lvl>
    <w:lvl w:ilvl="2">
      <w:start w:val="1"/>
      <w:numFmt w:val="decimal"/>
      <w:pStyle w:val="3"/>
      <w:lvlText w:val="%1.%2.%3"/>
      <w:lvlJc w:val="left"/>
      <w:pPr>
        <w:tabs>
          <w:tab w:val="num" w:pos="1304"/>
        </w:tabs>
        <w:ind w:left="0" w:firstLine="567"/>
      </w:pPr>
      <w:rPr>
        <w:rFonts w:hint="default"/>
      </w:rPr>
    </w:lvl>
    <w:lvl w:ilvl="3">
      <w:start w:val="1"/>
      <w:numFmt w:val="decimal"/>
      <w:lvlText w:val="%1.%2.%3.%4"/>
      <w:lvlJc w:val="left"/>
      <w:pPr>
        <w:tabs>
          <w:tab w:val="num" w:pos="2966"/>
        </w:tabs>
        <w:ind w:left="2966" w:hanging="1689"/>
      </w:pPr>
      <w:rPr>
        <w:rFonts w:hint="default"/>
      </w:rPr>
    </w:lvl>
    <w:lvl w:ilvl="4">
      <w:start w:val="1"/>
      <w:numFmt w:val="decimal"/>
      <w:lvlText w:val="%1.%2.%3.%4.%5"/>
      <w:lvlJc w:val="left"/>
      <w:pPr>
        <w:tabs>
          <w:tab w:val="num" w:pos="3817"/>
        </w:tabs>
        <w:ind w:left="3817" w:hanging="1689"/>
      </w:pPr>
      <w:rPr>
        <w:rFonts w:hint="default"/>
      </w:rPr>
    </w:lvl>
    <w:lvl w:ilvl="5">
      <w:start w:val="1"/>
      <w:numFmt w:val="decimal"/>
      <w:lvlText w:val="%1.%2.%3.%4.%5.%6"/>
      <w:lvlJc w:val="left"/>
      <w:pPr>
        <w:tabs>
          <w:tab w:val="num" w:pos="4668"/>
        </w:tabs>
        <w:ind w:left="4668" w:hanging="1689"/>
      </w:pPr>
      <w:rPr>
        <w:rFonts w:hint="default"/>
      </w:rPr>
    </w:lvl>
    <w:lvl w:ilvl="6">
      <w:start w:val="1"/>
      <w:numFmt w:val="decimal"/>
      <w:lvlText w:val="%1.%2.%3.%4.%5.%6.%7"/>
      <w:lvlJc w:val="left"/>
      <w:pPr>
        <w:tabs>
          <w:tab w:val="num" w:pos="5519"/>
        </w:tabs>
        <w:ind w:left="5519" w:hanging="1689"/>
      </w:pPr>
      <w:rPr>
        <w:rFonts w:hint="default"/>
      </w:rPr>
    </w:lvl>
    <w:lvl w:ilvl="7">
      <w:start w:val="1"/>
      <w:numFmt w:val="decimal"/>
      <w:lvlText w:val="%1.%2.%3.%4.%5.%6.%7.%8"/>
      <w:lvlJc w:val="left"/>
      <w:pPr>
        <w:tabs>
          <w:tab w:val="num" w:pos="6370"/>
        </w:tabs>
        <w:ind w:left="6370" w:hanging="1689"/>
      </w:pPr>
      <w:rPr>
        <w:rFonts w:hint="default"/>
      </w:rPr>
    </w:lvl>
    <w:lvl w:ilvl="8">
      <w:start w:val="1"/>
      <w:numFmt w:val="decimal"/>
      <w:lvlText w:val="%1.%2.%3.%4.%5.%6.%7.%8.%9"/>
      <w:lvlJc w:val="left"/>
      <w:pPr>
        <w:tabs>
          <w:tab w:val="num" w:pos="7332"/>
        </w:tabs>
        <w:ind w:left="7332" w:hanging="1800"/>
      </w:pPr>
      <w:rPr>
        <w:rFonts w:hint="default"/>
      </w:rPr>
    </w:lvl>
  </w:abstractNum>
  <w:num w:numId="1">
    <w:abstractNumId w:val="9"/>
  </w:num>
  <w:num w:numId="2">
    <w:abstractNumId w:val="7"/>
  </w:num>
  <w:num w:numId="3">
    <w:abstractNumId w:val="6"/>
  </w:num>
  <w:num w:numId="4">
    <w:abstractNumId w:val="8"/>
  </w:num>
  <w:num w:numId="5">
    <w:abstractNumId w:val="4"/>
  </w:num>
  <w:num w:numId="6">
    <w:abstractNumId w:val="5"/>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539"/>
    <w:rsid w:val="000013A0"/>
    <w:rsid w:val="00001773"/>
    <w:rsid w:val="000027B8"/>
    <w:rsid w:val="00002A7D"/>
    <w:rsid w:val="000030F4"/>
    <w:rsid w:val="00003FC9"/>
    <w:rsid w:val="00004540"/>
    <w:rsid w:val="00006F8C"/>
    <w:rsid w:val="0001138D"/>
    <w:rsid w:val="00011501"/>
    <w:rsid w:val="00012154"/>
    <w:rsid w:val="00012BF9"/>
    <w:rsid w:val="00012F49"/>
    <w:rsid w:val="00013124"/>
    <w:rsid w:val="00013DFB"/>
    <w:rsid w:val="0001465E"/>
    <w:rsid w:val="00015E7F"/>
    <w:rsid w:val="00016B18"/>
    <w:rsid w:val="00017359"/>
    <w:rsid w:val="0001752A"/>
    <w:rsid w:val="00017954"/>
    <w:rsid w:val="00020EC4"/>
    <w:rsid w:val="00020FD9"/>
    <w:rsid w:val="00021A51"/>
    <w:rsid w:val="00021E4F"/>
    <w:rsid w:val="000221B9"/>
    <w:rsid w:val="00022962"/>
    <w:rsid w:val="00023141"/>
    <w:rsid w:val="000234DB"/>
    <w:rsid w:val="000234FE"/>
    <w:rsid w:val="00023F14"/>
    <w:rsid w:val="00024428"/>
    <w:rsid w:val="00024444"/>
    <w:rsid w:val="00027432"/>
    <w:rsid w:val="0003101E"/>
    <w:rsid w:val="00031178"/>
    <w:rsid w:val="00034CC1"/>
    <w:rsid w:val="00035576"/>
    <w:rsid w:val="000408EB"/>
    <w:rsid w:val="00040E0C"/>
    <w:rsid w:val="00040F6E"/>
    <w:rsid w:val="00041A2D"/>
    <w:rsid w:val="000449BC"/>
    <w:rsid w:val="00046BC9"/>
    <w:rsid w:val="00047184"/>
    <w:rsid w:val="00047544"/>
    <w:rsid w:val="00047A47"/>
    <w:rsid w:val="00047D91"/>
    <w:rsid w:val="00051384"/>
    <w:rsid w:val="0005216A"/>
    <w:rsid w:val="000521C5"/>
    <w:rsid w:val="00053BB9"/>
    <w:rsid w:val="0005684A"/>
    <w:rsid w:val="00056BE5"/>
    <w:rsid w:val="00057834"/>
    <w:rsid w:val="00057897"/>
    <w:rsid w:val="00060661"/>
    <w:rsid w:val="000606CC"/>
    <w:rsid w:val="00060770"/>
    <w:rsid w:val="0006134B"/>
    <w:rsid w:val="000626EA"/>
    <w:rsid w:val="0006307D"/>
    <w:rsid w:val="00063667"/>
    <w:rsid w:val="00063EA0"/>
    <w:rsid w:val="000653A1"/>
    <w:rsid w:val="00067584"/>
    <w:rsid w:val="000678C7"/>
    <w:rsid w:val="00067F4C"/>
    <w:rsid w:val="000704E3"/>
    <w:rsid w:val="00070EAE"/>
    <w:rsid w:val="000713AD"/>
    <w:rsid w:val="000716A8"/>
    <w:rsid w:val="0007172F"/>
    <w:rsid w:val="0007191E"/>
    <w:rsid w:val="00071C49"/>
    <w:rsid w:val="00072DDE"/>
    <w:rsid w:val="00074E2F"/>
    <w:rsid w:val="00076855"/>
    <w:rsid w:val="0007687F"/>
    <w:rsid w:val="00076E0E"/>
    <w:rsid w:val="00077E13"/>
    <w:rsid w:val="00081A21"/>
    <w:rsid w:val="00081A45"/>
    <w:rsid w:val="000822D1"/>
    <w:rsid w:val="00082B8F"/>
    <w:rsid w:val="0008316F"/>
    <w:rsid w:val="00084105"/>
    <w:rsid w:val="00084131"/>
    <w:rsid w:val="00086159"/>
    <w:rsid w:val="00087830"/>
    <w:rsid w:val="00087D76"/>
    <w:rsid w:val="000904D0"/>
    <w:rsid w:val="000907C7"/>
    <w:rsid w:val="000908A4"/>
    <w:rsid w:val="00090903"/>
    <w:rsid w:val="0009108C"/>
    <w:rsid w:val="00091839"/>
    <w:rsid w:val="00091BC0"/>
    <w:rsid w:val="000934C1"/>
    <w:rsid w:val="000947B9"/>
    <w:rsid w:val="00096C36"/>
    <w:rsid w:val="000978B5"/>
    <w:rsid w:val="00097DFF"/>
    <w:rsid w:val="000A00ED"/>
    <w:rsid w:val="000A04DA"/>
    <w:rsid w:val="000A2360"/>
    <w:rsid w:val="000A286E"/>
    <w:rsid w:val="000A2C2B"/>
    <w:rsid w:val="000A3494"/>
    <w:rsid w:val="000A50F5"/>
    <w:rsid w:val="000A6BBA"/>
    <w:rsid w:val="000A6E70"/>
    <w:rsid w:val="000A7E84"/>
    <w:rsid w:val="000B0213"/>
    <w:rsid w:val="000B0B26"/>
    <w:rsid w:val="000B108C"/>
    <w:rsid w:val="000B226A"/>
    <w:rsid w:val="000B32E2"/>
    <w:rsid w:val="000B3FD3"/>
    <w:rsid w:val="000B3FE4"/>
    <w:rsid w:val="000B4461"/>
    <w:rsid w:val="000B45C1"/>
    <w:rsid w:val="000B4C3A"/>
    <w:rsid w:val="000B4F14"/>
    <w:rsid w:val="000B5112"/>
    <w:rsid w:val="000B6F68"/>
    <w:rsid w:val="000C1F04"/>
    <w:rsid w:val="000C29ED"/>
    <w:rsid w:val="000C2DF2"/>
    <w:rsid w:val="000C3883"/>
    <w:rsid w:val="000C38EF"/>
    <w:rsid w:val="000C3A99"/>
    <w:rsid w:val="000C6D27"/>
    <w:rsid w:val="000C6F94"/>
    <w:rsid w:val="000D02E5"/>
    <w:rsid w:val="000D1D6A"/>
    <w:rsid w:val="000D24AA"/>
    <w:rsid w:val="000D2C1E"/>
    <w:rsid w:val="000D4D70"/>
    <w:rsid w:val="000D50D5"/>
    <w:rsid w:val="000E40B7"/>
    <w:rsid w:val="000E58CE"/>
    <w:rsid w:val="000E62EB"/>
    <w:rsid w:val="000E6803"/>
    <w:rsid w:val="000E7119"/>
    <w:rsid w:val="000E777C"/>
    <w:rsid w:val="000E7B34"/>
    <w:rsid w:val="000E7C44"/>
    <w:rsid w:val="000F0677"/>
    <w:rsid w:val="000F0E88"/>
    <w:rsid w:val="000F2CA0"/>
    <w:rsid w:val="000F2CED"/>
    <w:rsid w:val="000F2EF0"/>
    <w:rsid w:val="000F386E"/>
    <w:rsid w:val="000F4F31"/>
    <w:rsid w:val="000F5322"/>
    <w:rsid w:val="000F55DE"/>
    <w:rsid w:val="000F6081"/>
    <w:rsid w:val="000F6173"/>
    <w:rsid w:val="000F685A"/>
    <w:rsid w:val="000F68CE"/>
    <w:rsid w:val="000F6968"/>
    <w:rsid w:val="000F6B1F"/>
    <w:rsid w:val="000F7567"/>
    <w:rsid w:val="000F7740"/>
    <w:rsid w:val="000F77EB"/>
    <w:rsid w:val="000F7CDE"/>
    <w:rsid w:val="000F7CFF"/>
    <w:rsid w:val="000F7F0F"/>
    <w:rsid w:val="001001E9"/>
    <w:rsid w:val="0010093E"/>
    <w:rsid w:val="00101EB8"/>
    <w:rsid w:val="00102D25"/>
    <w:rsid w:val="00102F30"/>
    <w:rsid w:val="00104C12"/>
    <w:rsid w:val="0010509C"/>
    <w:rsid w:val="001064B9"/>
    <w:rsid w:val="001066F5"/>
    <w:rsid w:val="001072C6"/>
    <w:rsid w:val="00107831"/>
    <w:rsid w:val="00107A4B"/>
    <w:rsid w:val="00107F8C"/>
    <w:rsid w:val="001101E4"/>
    <w:rsid w:val="00110742"/>
    <w:rsid w:val="00112391"/>
    <w:rsid w:val="001125AC"/>
    <w:rsid w:val="00112F71"/>
    <w:rsid w:val="0011323F"/>
    <w:rsid w:val="00113FBD"/>
    <w:rsid w:val="001140EC"/>
    <w:rsid w:val="001141C4"/>
    <w:rsid w:val="001146C2"/>
    <w:rsid w:val="00116010"/>
    <w:rsid w:val="001162B1"/>
    <w:rsid w:val="0011651D"/>
    <w:rsid w:val="00117150"/>
    <w:rsid w:val="00117B8E"/>
    <w:rsid w:val="00117D3D"/>
    <w:rsid w:val="00117DBA"/>
    <w:rsid w:val="001203D4"/>
    <w:rsid w:val="001223C4"/>
    <w:rsid w:val="00122856"/>
    <w:rsid w:val="00123391"/>
    <w:rsid w:val="001238E3"/>
    <w:rsid w:val="00124087"/>
    <w:rsid w:val="001261EB"/>
    <w:rsid w:val="00126E40"/>
    <w:rsid w:val="001271EE"/>
    <w:rsid w:val="00130920"/>
    <w:rsid w:val="00132060"/>
    <w:rsid w:val="00132909"/>
    <w:rsid w:val="001332BA"/>
    <w:rsid w:val="001357EC"/>
    <w:rsid w:val="00135A87"/>
    <w:rsid w:val="00135AE8"/>
    <w:rsid w:val="00136947"/>
    <w:rsid w:val="001369F0"/>
    <w:rsid w:val="001375FB"/>
    <w:rsid w:val="00140E37"/>
    <w:rsid w:val="00140F22"/>
    <w:rsid w:val="0014126B"/>
    <w:rsid w:val="0014132D"/>
    <w:rsid w:val="00142263"/>
    <w:rsid w:val="001429C7"/>
    <w:rsid w:val="00142D20"/>
    <w:rsid w:val="00144C65"/>
    <w:rsid w:val="001453CC"/>
    <w:rsid w:val="00145FFD"/>
    <w:rsid w:val="001466E4"/>
    <w:rsid w:val="00146BD8"/>
    <w:rsid w:val="00147F4A"/>
    <w:rsid w:val="00151BD1"/>
    <w:rsid w:val="00153120"/>
    <w:rsid w:val="001532B9"/>
    <w:rsid w:val="001534A2"/>
    <w:rsid w:val="001557C5"/>
    <w:rsid w:val="00156F0C"/>
    <w:rsid w:val="001600D7"/>
    <w:rsid w:val="001604B6"/>
    <w:rsid w:val="00161739"/>
    <w:rsid w:val="00161EE8"/>
    <w:rsid w:val="00164A8E"/>
    <w:rsid w:val="00165E38"/>
    <w:rsid w:val="0016603B"/>
    <w:rsid w:val="00170816"/>
    <w:rsid w:val="00170DD4"/>
    <w:rsid w:val="0017182F"/>
    <w:rsid w:val="00171F9E"/>
    <w:rsid w:val="00173A6D"/>
    <w:rsid w:val="00174AF3"/>
    <w:rsid w:val="00174F70"/>
    <w:rsid w:val="0017572F"/>
    <w:rsid w:val="00175AA1"/>
    <w:rsid w:val="00177A2C"/>
    <w:rsid w:val="001800A2"/>
    <w:rsid w:val="001804C0"/>
    <w:rsid w:val="00181312"/>
    <w:rsid w:val="00181618"/>
    <w:rsid w:val="00183068"/>
    <w:rsid w:val="00183153"/>
    <w:rsid w:val="001840EE"/>
    <w:rsid w:val="00184834"/>
    <w:rsid w:val="00185165"/>
    <w:rsid w:val="001851CA"/>
    <w:rsid w:val="001860A5"/>
    <w:rsid w:val="001866F1"/>
    <w:rsid w:val="00187CC4"/>
    <w:rsid w:val="00190177"/>
    <w:rsid w:val="00190956"/>
    <w:rsid w:val="00191B07"/>
    <w:rsid w:val="00191C93"/>
    <w:rsid w:val="00192EAE"/>
    <w:rsid w:val="001931DE"/>
    <w:rsid w:val="00193722"/>
    <w:rsid w:val="0019373E"/>
    <w:rsid w:val="00194884"/>
    <w:rsid w:val="00194947"/>
    <w:rsid w:val="00194CE4"/>
    <w:rsid w:val="00194DD3"/>
    <w:rsid w:val="00195C96"/>
    <w:rsid w:val="001960FE"/>
    <w:rsid w:val="001963CC"/>
    <w:rsid w:val="00196F22"/>
    <w:rsid w:val="00196F3E"/>
    <w:rsid w:val="00196FD0"/>
    <w:rsid w:val="001A00B7"/>
    <w:rsid w:val="001A0229"/>
    <w:rsid w:val="001A1AA1"/>
    <w:rsid w:val="001A3B98"/>
    <w:rsid w:val="001A6572"/>
    <w:rsid w:val="001A79BB"/>
    <w:rsid w:val="001A7C5E"/>
    <w:rsid w:val="001A7D4C"/>
    <w:rsid w:val="001B0A20"/>
    <w:rsid w:val="001B1038"/>
    <w:rsid w:val="001B2589"/>
    <w:rsid w:val="001B2B04"/>
    <w:rsid w:val="001B2FDD"/>
    <w:rsid w:val="001B40D0"/>
    <w:rsid w:val="001B5413"/>
    <w:rsid w:val="001B56AA"/>
    <w:rsid w:val="001B5CB2"/>
    <w:rsid w:val="001C04A9"/>
    <w:rsid w:val="001C1D92"/>
    <w:rsid w:val="001C20DE"/>
    <w:rsid w:val="001C25F9"/>
    <w:rsid w:val="001C356A"/>
    <w:rsid w:val="001C41F8"/>
    <w:rsid w:val="001C66F2"/>
    <w:rsid w:val="001C75EF"/>
    <w:rsid w:val="001C7610"/>
    <w:rsid w:val="001C7DCD"/>
    <w:rsid w:val="001D0080"/>
    <w:rsid w:val="001D05F2"/>
    <w:rsid w:val="001D2FAA"/>
    <w:rsid w:val="001D78EB"/>
    <w:rsid w:val="001E0059"/>
    <w:rsid w:val="001E1B4E"/>
    <w:rsid w:val="001E3047"/>
    <w:rsid w:val="001E3453"/>
    <w:rsid w:val="001E40A0"/>
    <w:rsid w:val="001E40EB"/>
    <w:rsid w:val="001E4FA9"/>
    <w:rsid w:val="001E561B"/>
    <w:rsid w:val="001E64A3"/>
    <w:rsid w:val="001E6A86"/>
    <w:rsid w:val="001E7297"/>
    <w:rsid w:val="001F0224"/>
    <w:rsid w:val="001F0DAF"/>
    <w:rsid w:val="001F1439"/>
    <w:rsid w:val="001F1A15"/>
    <w:rsid w:val="001F1DC5"/>
    <w:rsid w:val="001F30F1"/>
    <w:rsid w:val="001F3AC8"/>
    <w:rsid w:val="001F4F0D"/>
    <w:rsid w:val="001F5402"/>
    <w:rsid w:val="0020064D"/>
    <w:rsid w:val="00200A37"/>
    <w:rsid w:val="00200FF6"/>
    <w:rsid w:val="00201246"/>
    <w:rsid w:val="00201677"/>
    <w:rsid w:val="00201A2C"/>
    <w:rsid w:val="0020355B"/>
    <w:rsid w:val="00204691"/>
    <w:rsid w:val="00204822"/>
    <w:rsid w:val="0020532A"/>
    <w:rsid w:val="00206F06"/>
    <w:rsid w:val="00207A7E"/>
    <w:rsid w:val="002102F9"/>
    <w:rsid w:val="00211B5F"/>
    <w:rsid w:val="00211D59"/>
    <w:rsid w:val="00211E28"/>
    <w:rsid w:val="002122AC"/>
    <w:rsid w:val="00212418"/>
    <w:rsid w:val="0021263C"/>
    <w:rsid w:val="00212B56"/>
    <w:rsid w:val="00212FBB"/>
    <w:rsid w:val="00213221"/>
    <w:rsid w:val="0021684E"/>
    <w:rsid w:val="00217810"/>
    <w:rsid w:val="0022068D"/>
    <w:rsid w:val="002212CB"/>
    <w:rsid w:val="00222FF2"/>
    <w:rsid w:val="00223404"/>
    <w:rsid w:val="0022396F"/>
    <w:rsid w:val="002239FA"/>
    <w:rsid w:val="002248CA"/>
    <w:rsid w:val="00224AEA"/>
    <w:rsid w:val="00226117"/>
    <w:rsid w:val="00226218"/>
    <w:rsid w:val="00226609"/>
    <w:rsid w:val="00226767"/>
    <w:rsid w:val="00226770"/>
    <w:rsid w:val="00227425"/>
    <w:rsid w:val="002278FA"/>
    <w:rsid w:val="00227ACD"/>
    <w:rsid w:val="00227CC7"/>
    <w:rsid w:val="00231035"/>
    <w:rsid w:val="00231309"/>
    <w:rsid w:val="00231656"/>
    <w:rsid w:val="00231D50"/>
    <w:rsid w:val="0023235E"/>
    <w:rsid w:val="00232C95"/>
    <w:rsid w:val="00234573"/>
    <w:rsid w:val="00234EF0"/>
    <w:rsid w:val="00235319"/>
    <w:rsid w:val="0023589F"/>
    <w:rsid w:val="00236E82"/>
    <w:rsid w:val="0024047C"/>
    <w:rsid w:val="00242689"/>
    <w:rsid w:val="00242C1D"/>
    <w:rsid w:val="00243710"/>
    <w:rsid w:val="0024483E"/>
    <w:rsid w:val="00244C89"/>
    <w:rsid w:val="0024503E"/>
    <w:rsid w:val="00245774"/>
    <w:rsid w:val="002510CE"/>
    <w:rsid w:val="002512A1"/>
    <w:rsid w:val="00251A14"/>
    <w:rsid w:val="002520B9"/>
    <w:rsid w:val="00252AC0"/>
    <w:rsid w:val="002540E6"/>
    <w:rsid w:val="0025463A"/>
    <w:rsid w:val="00254B1E"/>
    <w:rsid w:val="002550B5"/>
    <w:rsid w:val="002556F9"/>
    <w:rsid w:val="00255908"/>
    <w:rsid w:val="0025667E"/>
    <w:rsid w:val="00257810"/>
    <w:rsid w:val="00257F3C"/>
    <w:rsid w:val="0026007E"/>
    <w:rsid w:val="00260D26"/>
    <w:rsid w:val="002625E9"/>
    <w:rsid w:val="00263F10"/>
    <w:rsid w:val="0026465A"/>
    <w:rsid w:val="00266627"/>
    <w:rsid w:val="00266EBC"/>
    <w:rsid w:val="00266F41"/>
    <w:rsid w:val="00270E34"/>
    <w:rsid w:val="00270E37"/>
    <w:rsid w:val="002717C0"/>
    <w:rsid w:val="0027230D"/>
    <w:rsid w:val="00272A64"/>
    <w:rsid w:val="0027310B"/>
    <w:rsid w:val="002731C2"/>
    <w:rsid w:val="00274229"/>
    <w:rsid w:val="00274C52"/>
    <w:rsid w:val="002767DA"/>
    <w:rsid w:val="0028040E"/>
    <w:rsid w:val="00280F44"/>
    <w:rsid w:val="00281586"/>
    <w:rsid w:val="00281957"/>
    <w:rsid w:val="00281BDB"/>
    <w:rsid w:val="00282153"/>
    <w:rsid w:val="002821AB"/>
    <w:rsid w:val="002826A5"/>
    <w:rsid w:val="00282EEC"/>
    <w:rsid w:val="00283405"/>
    <w:rsid w:val="0028504F"/>
    <w:rsid w:val="0028651E"/>
    <w:rsid w:val="00286883"/>
    <w:rsid w:val="002868EE"/>
    <w:rsid w:val="00287AD9"/>
    <w:rsid w:val="00290D98"/>
    <w:rsid w:val="0029237C"/>
    <w:rsid w:val="0029329F"/>
    <w:rsid w:val="00293588"/>
    <w:rsid w:val="00293BE3"/>
    <w:rsid w:val="00294344"/>
    <w:rsid w:val="00294B99"/>
    <w:rsid w:val="00295683"/>
    <w:rsid w:val="00295746"/>
    <w:rsid w:val="002959A1"/>
    <w:rsid w:val="00296011"/>
    <w:rsid w:val="00297179"/>
    <w:rsid w:val="00297C25"/>
    <w:rsid w:val="002A08AC"/>
    <w:rsid w:val="002A16EC"/>
    <w:rsid w:val="002A31B3"/>
    <w:rsid w:val="002A7D65"/>
    <w:rsid w:val="002B058E"/>
    <w:rsid w:val="002B0886"/>
    <w:rsid w:val="002B0983"/>
    <w:rsid w:val="002B0AB2"/>
    <w:rsid w:val="002B1ED6"/>
    <w:rsid w:val="002B25DD"/>
    <w:rsid w:val="002B4A61"/>
    <w:rsid w:val="002B52F2"/>
    <w:rsid w:val="002B6551"/>
    <w:rsid w:val="002B6DE0"/>
    <w:rsid w:val="002C0B12"/>
    <w:rsid w:val="002C1D49"/>
    <w:rsid w:val="002C1EA1"/>
    <w:rsid w:val="002C2AAB"/>
    <w:rsid w:val="002C36F7"/>
    <w:rsid w:val="002C48D2"/>
    <w:rsid w:val="002C4B9D"/>
    <w:rsid w:val="002C4D59"/>
    <w:rsid w:val="002C51DF"/>
    <w:rsid w:val="002C5454"/>
    <w:rsid w:val="002C56EA"/>
    <w:rsid w:val="002C60A7"/>
    <w:rsid w:val="002C7042"/>
    <w:rsid w:val="002C7A27"/>
    <w:rsid w:val="002D002B"/>
    <w:rsid w:val="002D092B"/>
    <w:rsid w:val="002D2048"/>
    <w:rsid w:val="002D22D5"/>
    <w:rsid w:val="002D28A5"/>
    <w:rsid w:val="002D28E6"/>
    <w:rsid w:val="002D2EB5"/>
    <w:rsid w:val="002D3415"/>
    <w:rsid w:val="002D4468"/>
    <w:rsid w:val="002D5403"/>
    <w:rsid w:val="002E03E5"/>
    <w:rsid w:val="002E05F3"/>
    <w:rsid w:val="002E0A0D"/>
    <w:rsid w:val="002E0BDF"/>
    <w:rsid w:val="002E0E57"/>
    <w:rsid w:val="002E1F2A"/>
    <w:rsid w:val="002E3476"/>
    <w:rsid w:val="002E3582"/>
    <w:rsid w:val="002E4E04"/>
    <w:rsid w:val="002E57C3"/>
    <w:rsid w:val="002E64D5"/>
    <w:rsid w:val="002F02C7"/>
    <w:rsid w:val="002F05C6"/>
    <w:rsid w:val="002F14EF"/>
    <w:rsid w:val="002F1A4C"/>
    <w:rsid w:val="002F1F99"/>
    <w:rsid w:val="002F2066"/>
    <w:rsid w:val="002F27A4"/>
    <w:rsid w:val="002F2B8C"/>
    <w:rsid w:val="002F2BE5"/>
    <w:rsid w:val="002F4167"/>
    <w:rsid w:val="002F4BEF"/>
    <w:rsid w:val="002F5749"/>
    <w:rsid w:val="002F605C"/>
    <w:rsid w:val="002F6262"/>
    <w:rsid w:val="002F70DB"/>
    <w:rsid w:val="002F771D"/>
    <w:rsid w:val="002F7F50"/>
    <w:rsid w:val="003009C8"/>
    <w:rsid w:val="00300F6D"/>
    <w:rsid w:val="00301073"/>
    <w:rsid w:val="00301198"/>
    <w:rsid w:val="00302E05"/>
    <w:rsid w:val="0030598F"/>
    <w:rsid w:val="00305B57"/>
    <w:rsid w:val="0030662E"/>
    <w:rsid w:val="0030703B"/>
    <w:rsid w:val="00307526"/>
    <w:rsid w:val="00310224"/>
    <w:rsid w:val="00311B51"/>
    <w:rsid w:val="00311F37"/>
    <w:rsid w:val="003126A5"/>
    <w:rsid w:val="003129F7"/>
    <w:rsid w:val="00313742"/>
    <w:rsid w:val="00313E3E"/>
    <w:rsid w:val="00314D81"/>
    <w:rsid w:val="003151F4"/>
    <w:rsid w:val="00315618"/>
    <w:rsid w:val="00315AC1"/>
    <w:rsid w:val="00315CC1"/>
    <w:rsid w:val="00316BC2"/>
    <w:rsid w:val="00316CDE"/>
    <w:rsid w:val="00316EEE"/>
    <w:rsid w:val="0031719B"/>
    <w:rsid w:val="003173B5"/>
    <w:rsid w:val="0031753A"/>
    <w:rsid w:val="00320731"/>
    <w:rsid w:val="003228CA"/>
    <w:rsid w:val="0032456D"/>
    <w:rsid w:val="00324AE8"/>
    <w:rsid w:val="00325530"/>
    <w:rsid w:val="00325E99"/>
    <w:rsid w:val="00327A82"/>
    <w:rsid w:val="00330483"/>
    <w:rsid w:val="00330D3D"/>
    <w:rsid w:val="00333343"/>
    <w:rsid w:val="00333D30"/>
    <w:rsid w:val="00333DEB"/>
    <w:rsid w:val="003347BD"/>
    <w:rsid w:val="00334D3E"/>
    <w:rsid w:val="00336ADD"/>
    <w:rsid w:val="00336D65"/>
    <w:rsid w:val="003376AE"/>
    <w:rsid w:val="00337B12"/>
    <w:rsid w:val="00337BD2"/>
    <w:rsid w:val="00337CBC"/>
    <w:rsid w:val="00341849"/>
    <w:rsid w:val="003421B4"/>
    <w:rsid w:val="0034245A"/>
    <w:rsid w:val="003426CC"/>
    <w:rsid w:val="00343870"/>
    <w:rsid w:val="00343DD6"/>
    <w:rsid w:val="00345491"/>
    <w:rsid w:val="003463A1"/>
    <w:rsid w:val="00350C8C"/>
    <w:rsid w:val="003536FD"/>
    <w:rsid w:val="00353BF7"/>
    <w:rsid w:val="00353F0F"/>
    <w:rsid w:val="003544EA"/>
    <w:rsid w:val="00354C62"/>
    <w:rsid w:val="00354FF1"/>
    <w:rsid w:val="0035595E"/>
    <w:rsid w:val="00356408"/>
    <w:rsid w:val="00356732"/>
    <w:rsid w:val="003571DB"/>
    <w:rsid w:val="0036002A"/>
    <w:rsid w:val="00360A0C"/>
    <w:rsid w:val="00360B83"/>
    <w:rsid w:val="003612BB"/>
    <w:rsid w:val="00361979"/>
    <w:rsid w:val="00363CE7"/>
    <w:rsid w:val="0036479A"/>
    <w:rsid w:val="00364C00"/>
    <w:rsid w:val="003679EC"/>
    <w:rsid w:val="00367D3C"/>
    <w:rsid w:val="0037224A"/>
    <w:rsid w:val="00374297"/>
    <w:rsid w:val="003746D7"/>
    <w:rsid w:val="003762B9"/>
    <w:rsid w:val="00380757"/>
    <w:rsid w:val="00380AEB"/>
    <w:rsid w:val="00380C02"/>
    <w:rsid w:val="003811F3"/>
    <w:rsid w:val="00382707"/>
    <w:rsid w:val="00384F40"/>
    <w:rsid w:val="00385B97"/>
    <w:rsid w:val="00387632"/>
    <w:rsid w:val="00392350"/>
    <w:rsid w:val="003930C0"/>
    <w:rsid w:val="003946D4"/>
    <w:rsid w:val="00396866"/>
    <w:rsid w:val="003A0053"/>
    <w:rsid w:val="003A27C2"/>
    <w:rsid w:val="003A39DA"/>
    <w:rsid w:val="003A4703"/>
    <w:rsid w:val="003A51E4"/>
    <w:rsid w:val="003A6C3D"/>
    <w:rsid w:val="003B1FB9"/>
    <w:rsid w:val="003B4912"/>
    <w:rsid w:val="003B59BA"/>
    <w:rsid w:val="003B63E8"/>
    <w:rsid w:val="003B6E97"/>
    <w:rsid w:val="003C0FF8"/>
    <w:rsid w:val="003C11AE"/>
    <w:rsid w:val="003C2112"/>
    <w:rsid w:val="003C28B9"/>
    <w:rsid w:val="003C38B5"/>
    <w:rsid w:val="003C410C"/>
    <w:rsid w:val="003C417A"/>
    <w:rsid w:val="003C6679"/>
    <w:rsid w:val="003C6960"/>
    <w:rsid w:val="003C70D0"/>
    <w:rsid w:val="003D0268"/>
    <w:rsid w:val="003D14D5"/>
    <w:rsid w:val="003D23FD"/>
    <w:rsid w:val="003D2B63"/>
    <w:rsid w:val="003D2DF7"/>
    <w:rsid w:val="003D375C"/>
    <w:rsid w:val="003D3CAF"/>
    <w:rsid w:val="003D40FE"/>
    <w:rsid w:val="003D4909"/>
    <w:rsid w:val="003D49BF"/>
    <w:rsid w:val="003D6752"/>
    <w:rsid w:val="003D7793"/>
    <w:rsid w:val="003D79BB"/>
    <w:rsid w:val="003E0576"/>
    <w:rsid w:val="003E07B5"/>
    <w:rsid w:val="003E0BC2"/>
    <w:rsid w:val="003E1AED"/>
    <w:rsid w:val="003E1B56"/>
    <w:rsid w:val="003E2D29"/>
    <w:rsid w:val="003E306C"/>
    <w:rsid w:val="003E55B7"/>
    <w:rsid w:val="003E59FD"/>
    <w:rsid w:val="003E670E"/>
    <w:rsid w:val="003E6D0F"/>
    <w:rsid w:val="003E766B"/>
    <w:rsid w:val="003F03A1"/>
    <w:rsid w:val="003F040A"/>
    <w:rsid w:val="003F092C"/>
    <w:rsid w:val="003F09BD"/>
    <w:rsid w:val="003F0DB2"/>
    <w:rsid w:val="003F0DBF"/>
    <w:rsid w:val="003F1563"/>
    <w:rsid w:val="003F178A"/>
    <w:rsid w:val="003F1FCE"/>
    <w:rsid w:val="003F2062"/>
    <w:rsid w:val="003F34EB"/>
    <w:rsid w:val="003F6B9F"/>
    <w:rsid w:val="003F7737"/>
    <w:rsid w:val="00400327"/>
    <w:rsid w:val="004003C0"/>
    <w:rsid w:val="004009A4"/>
    <w:rsid w:val="00401244"/>
    <w:rsid w:val="00402646"/>
    <w:rsid w:val="00402CC0"/>
    <w:rsid w:val="00403FA0"/>
    <w:rsid w:val="0040416F"/>
    <w:rsid w:val="00404382"/>
    <w:rsid w:val="00405A5B"/>
    <w:rsid w:val="00405CAA"/>
    <w:rsid w:val="00406568"/>
    <w:rsid w:val="0040679F"/>
    <w:rsid w:val="00406B84"/>
    <w:rsid w:val="0040707B"/>
    <w:rsid w:val="0040721F"/>
    <w:rsid w:val="004076E3"/>
    <w:rsid w:val="00407D92"/>
    <w:rsid w:val="004120FC"/>
    <w:rsid w:val="00412458"/>
    <w:rsid w:val="0041408F"/>
    <w:rsid w:val="00414704"/>
    <w:rsid w:val="0041474D"/>
    <w:rsid w:val="00414DA3"/>
    <w:rsid w:val="00414E29"/>
    <w:rsid w:val="00415993"/>
    <w:rsid w:val="004167AA"/>
    <w:rsid w:val="00416990"/>
    <w:rsid w:val="00416EEB"/>
    <w:rsid w:val="004216B3"/>
    <w:rsid w:val="004219A3"/>
    <w:rsid w:val="00421A80"/>
    <w:rsid w:val="00421B78"/>
    <w:rsid w:val="004221A7"/>
    <w:rsid w:val="00422956"/>
    <w:rsid w:val="00422BE2"/>
    <w:rsid w:val="004245DE"/>
    <w:rsid w:val="00424F81"/>
    <w:rsid w:val="0042609E"/>
    <w:rsid w:val="00426689"/>
    <w:rsid w:val="004272C8"/>
    <w:rsid w:val="004305F8"/>
    <w:rsid w:val="00432556"/>
    <w:rsid w:val="00433C9F"/>
    <w:rsid w:val="00434C4A"/>
    <w:rsid w:val="00434CB6"/>
    <w:rsid w:val="0043542D"/>
    <w:rsid w:val="004355FA"/>
    <w:rsid w:val="00436587"/>
    <w:rsid w:val="00440464"/>
    <w:rsid w:val="00440605"/>
    <w:rsid w:val="00440668"/>
    <w:rsid w:val="004433CF"/>
    <w:rsid w:val="00444878"/>
    <w:rsid w:val="0044487A"/>
    <w:rsid w:val="00445428"/>
    <w:rsid w:val="00445501"/>
    <w:rsid w:val="00445C09"/>
    <w:rsid w:val="00445C47"/>
    <w:rsid w:val="00447FC3"/>
    <w:rsid w:val="004503EF"/>
    <w:rsid w:val="0045120E"/>
    <w:rsid w:val="00452CBB"/>
    <w:rsid w:val="00452F66"/>
    <w:rsid w:val="004532DA"/>
    <w:rsid w:val="00453E2B"/>
    <w:rsid w:val="00453EB3"/>
    <w:rsid w:val="004544BA"/>
    <w:rsid w:val="0045489D"/>
    <w:rsid w:val="0045499E"/>
    <w:rsid w:val="004567E4"/>
    <w:rsid w:val="00460570"/>
    <w:rsid w:val="00462948"/>
    <w:rsid w:val="00462C9B"/>
    <w:rsid w:val="0046371B"/>
    <w:rsid w:val="00464749"/>
    <w:rsid w:val="00464D2F"/>
    <w:rsid w:val="00464F73"/>
    <w:rsid w:val="00465EA8"/>
    <w:rsid w:val="00467016"/>
    <w:rsid w:val="00467D09"/>
    <w:rsid w:val="00471146"/>
    <w:rsid w:val="004713AA"/>
    <w:rsid w:val="00473297"/>
    <w:rsid w:val="0047387B"/>
    <w:rsid w:val="00473D6D"/>
    <w:rsid w:val="004749A9"/>
    <w:rsid w:val="00474E17"/>
    <w:rsid w:val="00475E78"/>
    <w:rsid w:val="0047721D"/>
    <w:rsid w:val="00480109"/>
    <w:rsid w:val="00480AB5"/>
    <w:rsid w:val="0048157F"/>
    <w:rsid w:val="004819A8"/>
    <w:rsid w:val="00483314"/>
    <w:rsid w:val="004840A4"/>
    <w:rsid w:val="00484DF7"/>
    <w:rsid w:val="00485DCE"/>
    <w:rsid w:val="004877BA"/>
    <w:rsid w:val="00490035"/>
    <w:rsid w:val="00491B8D"/>
    <w:rsid w:val="00491D63"/>
    <w:rsid w:val="00491FB1"/>
    <w:rsid w:val="0049293D"/>
    <w:rsid w:val="0049339E"/>
    <w:rsid w:val="004934B2"/>
    <w:rsid w:val="00493B70"/>
    <w:rsid w:val="004948BC"/>
    <w:rsid w:val="00494CB1"/>
    <w:rsid w:val="00496ABB"/>
    <w:rsid w:val="00496ABE"/>
    <w:rsid w:val="004A0B25"/>
    <w:rsid w:val="004A0D82"/>
    <w:rsid w:val="004A1D6B"/>
    <w:rsid w:val="004A2196"/>
    <w:rsid w:val="004A2860"/>
    <w:rsid w:val="004A286C"/>
    <w:rsid w:val="004A3E16"/>
    <w:rsid w:val="004A50BA"/>
    <w:rsid w:val="004A5625"/>
    <w:rsid w:val="004A6C18"/>
    <w:rsid w:val="004A6C32"/>
    <w:rsid w:val="004A6EC2"/>
    <w:rsid w:val="004B0085"/>
    <w:rsid w:val="004B107B"/>
    <w:rsid w:val="004B27AE"/>
    <w:rsid w:val="004B3BF0"/>
    <w:rsid w:val="004B440D"/>
    <w:rsid w:val="004B5FAE"/>
    <w:rsid w:val="004B604D"/>
    <w:rsid w:val="004B67F9"/>
    <w:rsid w:val="004B70BC"/>
    <w:rsid w:val="004B7285"/>
    <w:rsid w:val="004B7ED8"/>
    <w:rsid w:val="004C00DE"/>
    <w:rsid w:val="004C081A"/>
    <w:rsid w:val="004C0863"/>
    <w:rsid w:val="004C2036"/>
    <w:rsid w:val="004C43DB"/>
    <w:rsid w:val="004C539B"/>
    <w:rsid w:val="004C57F8"/>
    <w:rsid w:val="004C5A64"/>
    <w:rsid w:val="004C61C9"/>
    <w:rsid w:val="004C6C65"/>
    <w:rsid w:val="004C71B7"/>
    <w:rsid w:val="004C7447"/>
    <w:rsid w:val="004C7CCD"/>
    <w:rsid w:val="004C7E44"/>
    <w:rsid w:val="004D02D3"/>
    <w:rsid w:val="004D08EF"/>
    <w:rsid w:val="004D0ED7"/>
    <w:rsid w:val="004D2BDD"/>
    <w:rsid w:val="004D4DA7"/>
    <w:rsid w:val="004D4E6E"/>
    <w:rsid w:val="004D6AB5"/>
    <w:rsid w:val="004D71DF"/>
    <w:rsid w:val="004D7DB1"/>
    <w:rsid w:val="004D7EE1"/>
    <w:rsid w:val="004E04BD"/>
    <w:rsid w:val="004E1887"/>
    <w:rsid w:val="004E1A52"/>
    <w:rsid w:val="004E1C32"/>
    <w:rsid w:val="004E2401"/>
    <w:rsid w:val="004E391A"/>
    <w:rsid w:val="004E573D"/>
    <w:rsid w:val="004E60A1"/>
    <w:rsid w:val="004E625B"/>
    <w:rsid w:val="004E64BC"/>
    <w:rsid w:val="004F085B"/>
    <w:rsid w:val="004F1391"/>
    <w:rsid w:val="004F2496"/>
    <w:rsid w:val="004F397E"/>
    <w:rsid w:val="004F3BBE"/>
    <w:rsid w:val="004F3D01"/>
    <w:rsid w:val="004F434F"/>
    <w:rsid w:val="004F4583"/>
    <w:rsid w:val="004F4BF9"/>
    <w:rsid w:val="004F5C97"/>
    <w:rsid w:val="004F6C04"/>
    <w:rsid w:val="005002F8"/>
    <w:rsid w:val="005003C9"/>
    <w:rsid w:val="00500499"/>
    <w:rsid w:val="0050069B"/>
    <w:rsid w:val="00500C09"/>
    <w:rsid w:val="00501308"/>
    <w:rsid w:val="00501991"/>
    <w:rsid w:val="00501DBC"/>
    <w:rsid w:val="00503C7D"/>
    <w:rsid w:val="00504D64"/>
    <w:rsid w:val="005050AB"/>
    <w:rsid w:val="00505256"/>
    <w:rsid w:val="00505A3B"/>
    <w:rsid w:val="0050631C"/>
    <w:rsid w:val="00506B5C"/>
    <w:rsid w:val="005072F7"/>
    <w:rsid w:val="00507524"/>
    <w:rsid w:val="00507F74"/>
    <w:rsid w:val="005123F2"/>
    <w:rsid w:val="0051277D"/>
    <w:rsid w:val="005130D3"/>
    <w:rsid w:val="005131B3"/>
    <w:rsid w:val="0052026B"/>
    <w:rsid w:val="00520807"/>
    <w:rsid w:val="00521534"/>
    <w:rsid w:val="005225BA"/>
    <w:rsid w:val="005238B9"/>
    <w:rsid w:val="00523EC0"/>
    <w:rsid w:val="005245ED"/>
    <w:rsid w:val="005246F4"/>
    <w:rsid w:val="00524856"/>
    <w:rsid w:val="0052487A"/>
    <w:rsid w:val="00524C4A"/>
    <w:rsid w:val="00524E87"/>
    <w:rsid w:val="00525450"/>
    <w:rsid w:val="005254C4"/>
    <w:rsid w:val="005300B3"/>
    <w:rsid w:val="00530B56"/>
    <w:rsid w:val="0053195C"/>
    <w:rsid w:val="00532512"/>
    <w:rsid w:val="00533269"/>
    <w:rsid w:val="005339DD"/>
    <w:rsid w:val="005347DB"/>
    <w:rsid w:val="00534A13"/>
    <w:rsid w:val="00534CC9"/>
    <w:rsid w:val="0053598A"/>
    <w:rsid w:val="00536738"/>
    <w:rsid w:val="00537660"/>
    <w:rsid w:val="005379F3"/>
    <w:rsid w:val="00537BD9"/>
    <w:rsid w:val="00537E98"/>
    <w:rsid w:val="00540B37"/>
    <w:rsid w:val="00540CD3"/>
    <w:rsid w:val="00542CE0"/>
    <w:rsid w:val="00543D36"/>
    <w:rsid w:val="005441E9"/>
    <w:rsid w:val="0054651B"/>
    <w:rsid w:val="00546AF4"/>
    <w:rsid w:val="0055005E"/>
    <w:rsid w:val="00550DD5"/>
    <w:rsid w:val="0055205C"/>
    <w:rsid w:val="00552142"/>
    <w:rsid w:val="00553178"/>
    <w:rsid w:val="00553576"/>
    <w:rsid w:val="00553DED"/>
    <w:rsid w:val="00554D93"/>
    <w:rsid w:val="00554EB7"/>
    <w:rsid w:val="0055685A"/>
    <w:rsid w:val="005568B6"/>
    <w:rsid w:val="0056262D"/>
    <w:rsid w:val="00562971"/>
    <w:rsid w:val="005641CD"/>
    <w:rsid w:val="005648C7"/>
    <w:rsid w:val="005649E5"/>
    <w:rsid w:val="005650B8"/>
    <w:rsid w:val="00565EC7"/>
    <w:rsid w:val="00566253"/>
    <w:rsid w:val="00566692"/>
    <w:rsid w:val="00567703"/>
    <w:rsid w:val="005677E7"/>
    <w:rsid w:val="00571653"/>
    <w:rsid w:val="00572E04"/>
    <w:rsid w:val="005737C6"/>
    <w:rsid w:val="0057465C"/>
    <w:rsid w:val="00576B1B"/>
    <w:rsid w:val="00576CB5"/>
    <w:rsid w:val="005803DD"/>
    <w:rsid w:val="00580F54"/>
    <w:rsid w:val="00581269"/>
    <w:rsid w:val="00581508"/>
    <w:rsid w:val="0058167E"/>
    <w:rsid w:val="00581EF4"/>
    <w:rsid w:val="0058213B"/>
    <w:rsid w:val="005837A8"/>
    <w:rsid w:val="005848A3"/>
    <w:rsid w:val="0058505B"/>
    <w:rsid w:val="005860CB"/>
    <w:rsid w:val="005864CD"/>
    <w:rsid w:val="00586D17"/>
    <w:rsid w:val="00587CBC"/>
    <w:rsid w:val="00587E43"/>
    <w:rsid w:val="0059012D"/>
    <w:rsid w:val="005909FF"/>
    <w:rsid w:val="005922A4"/>
    <w:rsid w:val="00592DCA"/>
    <w:rsid w:val="00592E89"/>
    <w:rsid w:val="005931E5"/>
    <w:rsid w:val="00594822"/>
    <w:rsid w:val="0059527E"/>
    <w:rsid w:val="005978C7"/>
    <w:rsid w:val="005A0527"/>
    <w:rsid w:val="005A0920"/>
    <w:rsid w:val="005A237E"/>
    <w:rsid w:val="005A2DDB"/>
    <w:rsid w:val="005A3569"/>
    <w:rsid w:val="005A595E"/>
    <w:rsid w:val="005B3139"/>
    <w:rsid w:val="005B443E"/>
    <w:rsid w:val="005B7539"/>
    <w:rsid w:val="005B7E93"/>
    <w:rsid w:val="005B7F97"/>
    <w:rsid w:val="005C029A"/>
    <w:rsid w:val="005C0F27"/>
    <w:rsid w:val="005C10BF"/>
    <w:rsid w:val="005C2095"/>
    <w:rsid w:val="005C3B07"/>
    <w:rsid w:val="005C3B26"/>
    <w:rsid w:val="005C3EA7"/>
    <w:rsid w:val="005C4EBD"/>
    <w:rsid w:val="005C6235"/>
    <w:rsid w:val="005C6A7D"/>
    <w:rsid w:val="005C74B8"/>
    <w:rsid w:val="005D0B0D"/>
    <w:rsid w:val="005D0B60"/>
    <w:rsid w:val="005D103C"/>
    <w:rsid w:val="005D3592"/>
    <w:rsid w:val="005D4B13"/>
    <w:rsid w:val="005D57DA"/>
    <w:rsid w:val="005D5809"/>
    <w:rsid w:val="005D592F"/>
    <w:rsid w:val="005D6164"/>
    <w:rsid w:val="005D6AFB"/>
    <w:rsid w:val="005D7D4D"/>
    <w:rsid w:val="005D7DB4"/>
    <w:rsid w:val="005E0DFA"/>
    <w:rsid w:val="005E2598"/>
    <w:rsid w:val="005E485F"/>
    <w:rsid w:val="005E4A75"/>
    <w:rsid w:val="005E5823"/>
    <w:rsid w:val="005E66E3"/>
    <w:rsid w:val="005E700C"/>
    <w:rsid w:val="005E73FD"/>
    <w:rsid w:val="005E794D"/>
    <w:rsid w:val="005F14B8"/>
    <w:rsid w:val="005F27F2"/>
    <w:rsid w:val="005F3F59"/>
    <w:rsid w:val="005F4258"/>
    <w:rsid w:val="005F4C9C"/>
    <w:rsid w:val="005F551E"/>
    <w:rsid w:val="005F5553"/>
    <w:rsid w:val="005F71E7"/>
    <w:rsid w:val="006002A9"/>
    <w:rsid w:val="006002CC"/>
    <w:rsid w:val="00600461"/>
    <w:rsid w:val="00602231"/>
    <w:rsid w:val="00605C39"/>
    <w:rsid w:val="00607297"/>
    <w:rsid w:val="006073DA"/>
    <w:rsid w:val="0061112E"/>
    <w:rsid w:val="00611183"/>
    <w:rsid w:val="006122B3"/>
    <w:rsid w:val="00614646"/>
    <w:rsid w:val="00615728"/>
    <w:rsid w:val="00615C6A"/>
    <w:rsid w:val="00616255"/>
    <w:rsid w:val="00620B99"/>
    <w:rsid w:val="00620C1A"/>
    <w:rsid w:val="00621705"/>
    <w:rsid w:val="00622C04"/>
    <w:rsid w:val="00624420"/>
    <w:rsid w:val="0062452D"/>
    <w:rsid w:val="0062510B"/>
    <w:rsid w:val="00625912"/>
    <w:rsid w:val="00627086"/>
    <w:rsid w:val="0062761F"/>
    <w:rsid w:val="006278C2"/>
    <w:rsid w:val="00627BEE"/>
    <w:rsid w:val="00630015"/>
    <w:rsid w:val="006310BA"/>
    <w:rsid w:val="00631783"/>
    <w:rsid w:val="006317B1"/>
    <w:rsid w:val="00632829"/>
    <w:rsid w:val="00632B5A"/>
    <w:rsid w:val="00632F37"/>
    <w:rsid w:val="00633DC1"/>
    <w:rsid w:val="00634FB3"/>
    <w:rsid w:val="00635B30"/>
    <w:rsid w:val="00635B4E"/>
    <w:rsid w:val="0064033D"/>
    <w:rsid w:val="006404BB"/>
    <w:rsid w:val="00641873"/>
    <w:rsid w:val="00641A87"/>
    <w:rsid w:val="00641B59"/>
    <w:rsid w:val="00642186"/>
    <w:rsid w:val="006433B6"/>
    <w:rsid w:val="00644B23"/>
    <w:rsid w:val="00644F4F"/>
    <w:rsid w:val="0064607B"/>
    <w:rsid w:val="0064652E"/>
    <w:rsid w:val="00650C4F"/>
    <w:rsid w:val="006516E8"/>
    <w:rsid w:val="006523E8"/>
    <w:rsid w:val="006538C7"/>
    <w:rsid w:val="00654492"/>
    <w:rsid w:val="00656340"/>
    <w:rsid w:val="006572D4"/>
    <w:rsid w:val="00657798"/>
    <w:rsid w:val="00660178"/>
    <w:rsid w:val="00660B02"/>
    <w:rsid w:val="00660B1D"/>
    <w:rsid w:val="00661C42"/>
    <w:rsid w:val="006629C6"/>
    <w:rsid w:val="00663358"/>
    <w:rsid w:val="0066335F"/>
    <w:rsid w:val="00663396"/>
    <w:rsid w:val="00664A76"/>
    <w:rsid w:val="006654B3"/>
    <w:rsid w:val="006678B2"/>
    <w:rsid w:val="00667982"/>
    <w:rsid w:val="00670772"/>
    <w:rsid w:val="00670A7E"/>
    <w:rsid w:val="006713D6"/>
    <w:rsid w:val="00673CE8"/>
    <w:rsid w:val="00674DE1"/>
    <w:rsid w:val="006755E8"/>
    <w:rsid w:val="00675D8C"/>
    <w:rsid w:val="00676A0F"/>
    <w:rsid w:val="00677611"/>
    <w:rsid w:val="00677822"/>
    <w:rsid w:val="00677997"/>
    <w:rsid w:val="00680804"/>
    <w:rsid w:val="00681671"/>
    <w:rsid w:val="006820F7"/>
    <w:rsid w:val="00682E50"/>
    <w:rsid w:val="00683234"/>
    <w:rsid w:val="00683866"/>
    <w:rsid w:val="00683A0E"/>
    <w:rsid w:val="006848E4"/>
    <w:rsid w:val="00686125"/>
    <w:rsid w:val="0068719A"/>
    <w:rsid w:val="006871D4"/>
    <w:rsid w:val="0069075C"/>
    <w:rsid w:val="006919E8"/>
    <w:rsid w:val="00691AC7"/>
    <w:rsid w:val="006921DB"/>
    <w:rsid w:val="0069290B"/>
    <w:rsid w:val="00692F0C"/>
    <w:rsid w:val="00694FFC"/>
    <w:rsid w:val="006959A1"/>
    <w:rsid w:val="00696240"/>
    <w:rsid w:val="00697563"/>
    <w:rsid w:val="006978B3"/>
    <w:rsid w:val="00697FF1"/>
    <w:rsid w:val="006A182B"/>
    <w:rsid w:val="006A1FA0"/>
    <w:rsid w:val="006A3867"/>
    <w:rsid w:val="006A4647"/>
    <w:rsid w:val="006A49BB"/>
    <w:rsid w:val="006A6CF1"/>
    <w:rsid w:val="006A77DB"/>
    <w:rsid w:val="006B0978"/>
    <w:rsid w:val="006B100D"/>
    <w:rsid w:val="006B1320"/>
    <w:rsid w:val="006B1AE1"/>
    <w:rsid w:val="006B296D"/>
    <w:rsid w:val="006B373A"/>
    <w:rsid w:val="006B45B8"/>
    <w:rsid w:val="006B5599"/>
    <w:rsid w:val="006B5EF1"/>
    <w:rsid w:val="006B5FE9"/>
    <w:rsid w:val="006B6398"/>
    <w:rsid w:val="006B65AC"/>
    <w:rsid w:val="006B6C63"/>
    <w:rsid w:val="006B73AE"/>
    <w:rsid w:val="006B7816"/>
    <w:rsid w:val="006C04FB"/>
    <w:rsid w:val="006C18C4"/>
    <w:rsid w:val="006C1D46"/>
    <w:rsid w:val="006C294F"/>
    <w:rsid w:val="006C335A"/>
    <w:rsid w:val="006C3C8F"/>
    <w:rsid w:val="006C40AF"/>
    <w:rsid w:val="006C44CC"/>
    <w:rsid w:val="006C4ACD"/>
    <w:rsid w:val="006C4C36"/>
    <w:rsid w:val="006C4F02"/>
    <w:rsid w:val="006C539B"/>
    <w:rsid w:val="006C57D3"/>
    <w:rsid w:val="006C6712"/>
    <w:rsid w:val="006C6BF4"/>
    <w:rsid w:val="006C73F9"/>
    <w:rsid w:val="006D2544"/>
    <w:rsid w:val="006D279F"/>
    <w:rsid w:val="006D2A0D"/>
    <w:rsid w:val="006D2BBB"/>
    <w:rsid w:val="006D2DE2"/>
    <w:rsid w:val="006D3339"/>
    <w:rsid w:val="006D409B"/>
    <w:rsid w:val="006D5E95"/>
    <w:rsid w:val="006D6F1F"/>
    <w:rsid w:val="006D70F7"/>
    <w:rsid w:val="006D7826"/>
    <w:rsid w:val="006E08C2"/>
    <w:rsid w:val="006E3CD3"/>
    <w:rsid w:val="006E5C7C"/>
    <w:rsid w:val="006E629A"/>
    <w:rsid w:val="006F0670"/>
    <w:rsid w:val="006F0D4D"/>
    <w:rsid w:val="006F140E"/>
    <w:rsid w:val="006F245C"/>
    <w:rsid w:val="006F34D4"/>
    <w:rsid w:val="006F35EF"/>
    <w:rsid w:val="006F3C03"/>
    <w:rsid w:val="006F5AB7"/>
    <w:rsid w:val="006F5CB4"/>
    <w:rsid w:val="006F6929"/>
    <w:rsid w:val="006F77D3"/>
    <w:rsid w:val="006F7E4A"/>
    <w:rsid w:val="007006DD"/>
    <w:rsid w:val="00700A19"/>
    <w:rsid w:val="00700F86"/>
    <w:rsid w:val="00700FF0"/>
    <w:rsid w:val="007022CA"/>
    <w:rsid w:val="00703B7B"/>
    <w:rsid w:val="00703D65"/>
    <w:rsid w:val="00704929"/>
    <w:rsid w:val="00704DEA"/>
    <w:rsid w:val="00704E6A"/>
    <w:rsid w:val="0070574C"/>
    <w:rsid w:val="0070610B"/>
    <w:rsid w:val="007068F7"/>
    <w:rsid w:val="0070690B"/>
    <w:rsid w:val="00706BC8"/>
    <w:rsid w:val="0070755E"/>
    <w:rsid w:val="00707575"/>
    <w:rsid w:val="007078E7"/>
    <w:rsid w:val="00707D8C"/>
    <w:rsid w:val="00707FEB"/>
    <w:rsid w:val="00713B8B"/>
    <w:rsid w:val="00713E92"/>
    <w:rsid w:val="00714C48"/>
    <w:rsid w:val="00717B41"/>
    <w:rsid w:val="00720F15"/>
    <w:rsid w:val="00721685"/>
    <w:rsid w:val="00721ABB"/>
    <w:rsid w:val="00722EED"/>
    <w:rsid w:val="0072310C"/>
    <w:rsid w:val="00723A2F"/>
    <w:rsid w:val="00725D3F"/>
    <w:rsid w:val="0072614F"/>
    <w:rsid w:val="0073000B"/>
    <w:rsid w:val="00730D86"/>
    <w:rsid w:val="0073103E"/>
    <w:rsid w:val="00731040"/>
    <w:rsid w:val="0073157B"/>
    <w:rsid w:val="0073185F"/>
    <w:rsid w:val="00732630"/>
    <w:rsid w:val="00732F9C"/>
    <w:rsid w:val="00733BFA"/>
    <w:rsid w:val="0073418B"/>
    <w:rsid w:val="0073432E"/>
    <w:rsid w:val="00735582"/>
    <w:rsid w:val="007359DA"/>
    <w:rsid w:val="00736B91"/>
    <w:rsid w:val="00736BFD"/>
    <w:rsid w:val="00736DD4"/>
    <w:rsid w:val="0073728E"/>
    <w:rsid w:val="00737932"/>
    <w:rsid w:val="00740186"/>
    <w:rsid w:val="00742823"/>
    <w:rsid w:val="00743720"/>
    <w:rsid w:val="00743F13"/>
    <w:rsid w:val="00744110"/>
    <w:rsid w:val="007447D7"/>
    <w:rsid w:val="00745934"/>
    <w:rsid w:val="00746137"/>
    <w:rsid w:val="007515D6"/>
    <w:rsid w:val="00751EE7"/>
    <w:rsid w:val="007520D4"/>
    <w:rsid w:val="00753677"/>
    <w:rsid w:val="0075379A"/>
    <w:rsid w:val="0075623F"/>
    <w:rsid w:val="007577A9"/>
    <w:rsid w:val="00757E0E"/>
    <w:rsid w:val="007602CF"/>
    <w:rsid w:val="0076091D"/>
    <w:rsid w:val="00760DD5"/>
    <w:rsid w:val="00761823"/>
    <w:rsid w:val="00761D55"/>
    <w:rsid w:val="00762DD3"/>
    <w:rsid w:val="00762E02"/>
    <w:rsid w:val="00762FAA"/>
    <w:rsid w:val="0076397E"/>
    <w:rsid w:val="007639BD"/>
    <w:rsid w:val="007645FF"/>
    <w:rsid w:val="007648EA"/>
    <w:rsid w:val="00764ADC"/>
    <w:rsid w:val="0076642D"/>
    <w:rsid w:val="007700B3"/>
    <w:rsid w:val="00770455"/>
    <w:rsid w:val="00770E50"/>
    <w:rsid w:val="0077114F"/>
    <w:rsid w:val="0077188C"/>
    <w:rsid w:val="00773B05"/>
    <w:rsid w:val="0077410D"/>
    <w:rsid w:val="007749CA"/>
    <w:rsid w:val="00774B2A"/>
    <w:rsid w:val="00774D69"/>
    <w:rsid w:val="00774D7C"/>
    <w:rsid w:val="00775036"/>
    <w:rsid w:val="00775087"/>
    <w:rsid w:val="007763C1"/>
    <w:rsid w:val="00776859"/>
    <w:rsid w:val="00777986"/>
    <w:rsid w:val="0078000A"/>
    <w:rsid w:val="007801FE"/>
    <w:rsid w:val="007807AA"/>
    <w:rsid w:val="00780DA8"/>
    <w:rsid w:val="007816C9"/>
    <w:rsid w:val="00781EAB"/>
    <w:rsid w:val="007828C4"/>
    <w:rsid w:val="0078758C"/>
    <w:rsid w:val="007878BE"/>
    <w:rsid w:val="007878F3"/>
    <w:rsid w:val="00787A83"/>
    <w:rsid w:val="00787C08"/>
    <w:rsid w:val="007901D7"/>
    <w:rsid w:val="00791208"/>
    <w:rsid w:val="00792107"/>
    <w:rsid w:val="00793AC4"/>
    <w:rsid w:val="00793E25"/>
    <w:rsid w:val="00794D97"/>
    <w:rsid w:val="007951DE"/>
    <w:rsid w:val="00796210"/>
    <w:rsid w:val="00796375"/>
    <w:rsid w:val="00796A78"/>
    <w:rsid w:val="007A01A6"/>
    <w:rsid w:val="007A09DC"/>
    <w:rsid w:val="007A1629"/>
    <w:rsid w:val="007A1697"/>
    <w:rsid w:val="007A27B1"/>
    <w:rsid w:val="007A3498"/>
    <w:rsid w:val="007A40B1"/>
    <w:rsid w:val="007A422C"/>
    <w:rsid w:val="007A4F11"/>
    <w:rsid w:val="007A6D3C"/>
    <w:rsid w:val="007A70C2"/>
    <w:rsid w:val="007A78C6"/>
    <w:rsid w:val="007B1D33"/>
    <w:rsid w:val="007B33FF"/>
    <w:rsid w:val="007B3C0A"/>
    <w:rsid w:val="007B3CC2"/>
    <w:rsid w:val="007B78A8"/>
    <w:rsid w:val="007C052C"/>
    <w:rsid w:val="007C0C50"/>
    <w:rsid w:val="007C10CF"/>
    <w:rsid w:val="007C19AD"/>
    <w:rsid w:val="007C1BAC"/>
    <w:rsid w:val="007C26D7"/>
    <w:rsid w:val="007C2C97"/>
    <w:rsid w:val="007C2F87"/>
    <w:rsid w:val="007C3EB6"/>
    <w:rsid w:val="007C4ABE"/>
    <w:rsid w:val="007C5AD4"/>
    <w:rsid w:val="007C6EF9"/>
    <w:rsid w:val="007C748A"/>
    <w:rsid w:val="007C7B11"/>
    <w:rsid w:val="007D0195"/>
    <w:rsid w:val="007D2721"/>
    <w:rsid w:val="007D3680"/>
    <w:rsid w:val="007D43F7"/>
    <w:rsid w:val="007D4939"/>
    <w:rsid w:val="007D4EF9"/>
    <w:rsid w:val="007D4F08"/>
    <w:rsid w:val="007D6F77"/>
    <w:rsid w:val="007E05A6"/>
    <w:rsid w:val="007E0CE2"/>
    <w:rsid w:val="007E1F1D"/>
    <w:rsid w:val="007E2044"/>
    <w:rsid w:val="007E2ABE"/>
    <w:rsid w:val="007E4873"/>
    <w:rsid w:val="007E4D44"/>
    <w:rsid w:val="007E613A"/>
    <w:rsid w:val="007E7238"/>
    <w:rsid w:val="007F00E7"/>
    <w:rsid w:val="007F04D9"/>
    <w:rsid w:val="007F12A5"/>
    <w:rsid w:val="007F39FA"/>
    <w:rsid w:val="007F3B18"/>
    <w:rsid w:val="007F41A5"/>
    <w:rsid w:val="007F667B"/>
    <w:rsid w:val="007F678B"/>
    <w:rsid w:val="007F6E57"/>
    <w:rsid w:val="007F7205"/>
    <w:rsid w:val="007F79A9"/>
    <w:rsid w:val="007F7A8D"/>
    <w:rsid w:val="007F7B50"/>
    <w:rsid w:val="007F7E0A"/>
    <w:rsid w:val="00800464"/>
    <w:rsid w:val="0080079C"/>
    <w:rsid w:val="00800B05"/>
    <w:rsid w:val="00800EE0"/>
    <w:rsid w:val="008012F2"/>
    <w:rsid w:val="00802164"/>
    <w:rsid w:val="00802D71"/>
    <w:rsid w:val="00802DB6"/>
    <w:rsid w:val="00802E32"/>
    <w:rsid w:val="0080307F"/>
    <w:rsid w:val="00803BDE"/>
    <w:rsid w:val="008048A9"/>
    <w:rsid w:val="00804A40"/>
    <w:rsid w:val="00805A3E"/>
    <w:rsid w:val="00807B76"/>
    <w:rsid w:val="00807F89"/>
    <w:rsid w:val="008104A1"/>
    <w:rsid w:val="00810EFE"/>
    <w:rsid w:val="00811431"/>
    <w:rsid w:val="008122F8"/>
    <w:rsid w:val="00812523"/>
    <w:rsid w:val="00812B8E"/>
    <w:rsid w:val="00812E75"/>
    <w:rsid w:val="0081343D"/>
    <w:rsid w:val="008143C1"/>
    <w:rsid w:val="0081508A"/>
    <w:rsid w:val="008151A4"/>
    <w:rsid w:val="008152DF"/>
    <w:rsid w:val="00815814"/>
    <w:rsid w:val="00815D69"/>
    <w:rsid w:val="00816565"/>
    <w:rsid w:val="0081667C"/>
    <w:rsid w:val="00817826"/>
    <w:rsid w:val="00820A21"/>
    <w:rsid w:val="00821825"/>
    <w:rsid w:val="00825703"/>
    <w:rsid w:val="008263BC"/>
    <w:rsid w:val="00826787"/>
    <w:rsid w:val="00826A8C"/>
    <w:rsid w:val="0082733B"/>
    <w:rsid w:val="008275E8"/>
    <w:rsid w:val="00830A84"/>
    <w:rsid w:val="00830B86"/>
    <w:rsid w:val="00833B7C"/>
    <w:rsid w:val="008351E6"/>
    <w:rsid w:val="00837EA5"/>
    <w:rsid w:val="0084053F"/>
    <w:rsid w:val="00840EB6"/>
    <w:rsid w:val="008411D6"/>
    <w:rsid w:val="008423C5"/>
    <w:rsid w:val="00843AED"/>
    <w:rsid w:val="00843C2A"/>
    <w:rsid w:val="00846BC0"/>
    <w:rsid w:val="00847244"/>
    <w:rsid w:val="00847433"/>
    <w:rsid w:val="0084775B"/>
    <w:rsid w:val="00847C05"/>
    <w:rsid w:val="00850132"/>
    <w:rsid w:val="00850209"/>
    <w:rsid w:val="00851998"/>
    <w:rsid w:val="00852006"/>
    <w:rsid w:val="00852281"/>
    <w:rsid w:val="008523FB"/>
    <w:rsid w:val="00853CF4"/>
    <w:rsid w:val="00854029"/>
    <w:rsid w:val="00854596"/>
    <w:rsid w:val="00854712"/>
    <w:rsid w:val="008547E9"/>
    <w:rsid w:val="0085497B"/>
    <w:rsid w:val="00854D18"/>
    <w:rsid w:val="008556E9"/>
    <w:rsid w:val="0085602B"/>
    <w:rsid w:val="008564FF"/>
    <w:rsid w:val="008568D7"/>
    <w:rsid w:val="00856931"/>
    <w:rsid w:val="00856BB9"/>
    <w:rsid w:val="00857B3F"/>
    <w:rsid w:val="00860A41"/>
    <w:rsid w:val="00861AB4"/>
    <w:rsid w:val="00863779"/>
    <w:rsid w:val="00865A1B"/>
    <w:rsid w:val="00867BF3"/>
    <w:rsid w:val="00870401"/>
    <w:rsid w:val="00871F86"/>
    <w:rsid w:val="00872509"/>
    <w:rsid w:val="0087258B"/>
    <w:rsid w:val="00873702"/>
    <w:rsid w:val="0087405F"/>
    <w:rsid w:val="00876FDC"/>
    <w:rsid w:val="008800E1"/>
    <w:rsid w:val="00881219"/>
    <w:rsid w:val="00881656"/>
    <w:rsid w:val="00881AB1"/>
    <w:rsid w:val="008821A8"/>
    <w:rsid w:val="008829CE"/>
    <w:rsid w:val="00882A34"/>
    <w:rsid w:val="00882C4D"/>
    <w:rsid w:val="00883D49"/>
    <w:rsid w:val="00884897"/>
    <w:rsid w:val="00884917"/>
    <w:rsid w:val="00886E99"/>
    <w:rsid w:val="0088741D"/>
    <w:rsid w:val="008907F6"/>
    <w:rsid w:val="00890A0F"/>
    <w:rsid w:val="00890AD1"/>
    <w:rsid w:val="008916A7"/>
    <w:rsid w:val="00891744"/>
    <w:rsid w:val="00891833"/>
    <w:rsid w:val="00891D91"/>
    <w:rsid w:val="00891F2D"/>
    <w:rsid w:val="00893967"/>
    <w:rsid w:val="00893D28"/>
    <w:rsid w:val="00894B8C"/>
    <w:rsid w:val="0089521C"/>
    <w:rsid w:val="00896EFD"/>
    <w:rsid w:val="008978A5"/>
    <w:rsid w:val="008A0306"/>
    <w:rsid w:val="008A160F"/>
    <w:rsid w:val="008A185D"/>
    <w:rsid w:val="008A237E"/>
    <w:rsid w:val="008A24D3"/>
    <w:rsid w:val="008A24EA"/>
    <w:rsid w:val="008A30C4"/>
    <w:rsid w:val="008A39FE"/>
    <w:rsid w:val="008A417A"/>
    <w:rsid w:val="008A4355"/>
    <w:rsid w:val="008A4D0D"/>
    <w:rsid w:val="008A5454"/>
    <w:rsid w:val="008A607A"/>
    <w:rsid w:val="008A7524"/>
    <w:rsid w:val="008A7C86"/>
    <w:rsid w:val="008B0157"/>
    <w:rsid w:val="008B0D61"/>
    <w:rsid w:val="008B0D6E"/>
    <w:rsid w:val="008B235D"/>
    <w:rsid w:val="008B2917"/>
    <w:rsid w:val="008B2C83"/>
    <w:rsid w:val="008B2F76"/>
    <w:rsid w:val="008B4B73"/>
    <w:rsid w:val="008B5730"/>
    <w:rsid w:val="008B576D"/>
    <w:rsid w:val="008B5B39"/>
    <w:rsid w:val="008B675A"/>
    <w:rsid w:val="008C13C3"/>
    <w:rsid w:val="008C22FE"/>
    <w:rsid w:val="008C2AA0"/>
    <w:rsid w:val="008C32F9"/>
    <w:rsid w:val="008C3E4A"/>
    <w:rsid w:val="008C450A"/>
    <w:rsid w:val="008C4A42"/>
    <w:rsid w:val="008C5A65"/>
    <w:rsid w:val="008C5B74"/>
    <w:rsid w:val="008C611D"/>
    <w:rsid w:val="008C683F"/>
    <w:rsid w:val="008C6CA3"/>
    <w:rsid w:val="008C7488"/>
    <w:rsid w:val="008C7A22"/>
    <w:rsid w:val="008C7D53"/>
    <w:rsid w:val="008D1482"/>
    <w:rsid w:val="008D21C3"/>
    <w:rsid w:val="008D2686"/>
    <w:rsid w:val="008D30FD"/>
    <w:rsid w:val="008D6D77"/>
    <w:rsid w:val="008D7E34"/>
    <w:rsid w:val="008E0604"/>
    <w:rsid w:val="008E0B2C"/>
    <w:rsid w:val="008E1682"/>
    <w:rsid w:val="008E1D3B"/>
    <w:rsid w:val="008E32D5"/>
    <w:rsid w:val="008E3A31"/>
    <w:rsid w:val="008E3BC6"/>
    <w:rsid w:val="008E4A0A"/>
    <w:rsid w:val="008E54ED"/>
    <w:rsid w:val="008E5E71"/>
    <w:rsid w:val="008E5FE1"/>
    <w:rsid w:val="008E7C7B"/>
    <w:rsid w:val="008F08ED"/>
    <w:rsid w:val="008F199A"/>
    <w:rsid w:val="008F3618"/>
    <w:rsid w:val="008F38B2"/>
    <w:rsid w:val="008F3AE0"/>
    <w:rsid w:val="008F41EE"/>
    <w:rsid w:val="008F5351"/>
    <w:rsid w:val="008F5A8F"/>
    <w:rsid w:val="008F5E9B"/>
    <w:rsid w:val="008F6159"/>
    <w:rsid w:val="008F77C7"/>
    <w:rsid w:val="00900A2F"/>
    <w:rsid w:val="00901D1F"/>
    <w:rsid w:val="00903956"/>
    <w:rsid w:val="00904921"/>
    <w:rsid w:val="00905216"/>
    <w:rsid w:val="009064A2"/>
    <w:rsid w:val="00910F1D"/>
    <w:rsid w:val="00912E9D"/>
    <w:rsid w:val="00914E90"/>
    <w:rsid w:val="009157FE"/>
    <w:rsid w:val="009164AC"/>
    <w:rsid w:val="00917286"/>
    <w:rsid w:val="0092000C"/>
    <w:rsid w:val="009200C1"/>
    <w:rsid w:val="00921A71"/>
    <w:rsid w:val="00921E88"/>
    <w:rsid w:val="009236B2"/>
    <w:rsid w:val="00923BF8"/>
    <w:rsid w:val="00923EC9"/>
    <w:rsid w:val="00924DB7"/>
    <w:rsid w:val="00925C24"/>
    <w:rsid w:val="009267F0"/>
    <w:rsid w:val="00927460"/>
    <w:rsid w:val="00927A2F"/>
    <w:rsid w:val="00930074"/>
    <w:rsid w:val="00931056"/>
    <w:rsid w:val="00931885"/>
    <w:rsid w:val="0093432E"/>
    <w:rsid w:val="00935317"/>
    <w:rsid w:val="0093588B"/>
    <w:rsid w:val="00935AFC"/>
    <w:rsid w:val="00936562"/>
    <w:rsid w:val="00940085"/>
    <w:rsid w:val="0094139E"/>
    <w:rsid w:val="00941829"/>
    <w:rsid w:val="0094399C"/>
    <w:rsid w:val="009446E0"/>
    <w:rsid w:val="00944D41"/>
    <w:rsid w:val="0094527F"/>
    <w:rsid w:val="00945F38"/>
    <w:rsid w:val="00950094"/>
    <w:rsid w:val="00950FB5"/>
    <w:rsid w:val="00951790"/>
    <w:rsid w:val="00951AE8"/>
    <w:rsid w:val="00953BDA"/>
    <w:rsid w:val="00953C04"/>
    <w:rsid w:val="00954010"/>
    <w:rsid w:val="00954363"/>
    <w:rsid w:val="00954DE6"/>
    <w:rsid w:val="00954EB9"/>
    <w:rsid w:val="00955480"/>
    <w:rsid w:val="00955DD5"/>
    <w:rsid w:val="00956071"/>
    <w:rsid w:val="009574A9"/>
    <w:rsid w:val="00957E39"/>
    <w:rsid w:val="00963523"/>
    <w:rsid w:val="009636B3"/>
    <w:rsid w:val="00963F09"/>
    <w:rsid w:val="00964931"/>
    <w:rsid w:val="009655CD"/>
    <w:rsid w:val="00965845"/>
    <w:rsid w:val="00965A1D"/>
    <w:rsid w:val="009663F4"/>
    <w:rsid w:val="00966FFA"/>
    <w:rsid w:val="00967382"/>
    <w:rsid w:val="00967441"/>
    <w:rsid w:val="00967516"/>
    <w:rsid w:val="009679D0"/>
    <w:rsid w:val="00970412"/>
    <w:rsid w:val="009704B8"/>
    <w:rsid w:val="0097080F"/>
    <w:rsid w:val="00970AAE"/>
    <w:rsid w:val="00971978"/>
    <w:rsid w:val="00971F80"/>
    <w:rsid w:val="0097232D"/>
    <w:rsid w:val="009731EE"/>
    <w:rsid w:val="009738B7"/>
    <w:rsid w:val="009740EF"/>
    <w:rsid w:val="00975767"/>
    <w:rsid w:val="00976320"/>
    <w:rsid w:val="00977850"/>
    <w:rsid w:val="009808AE"/>
    <w:rsid w:val="00980A0F"/>
    <w:rsid w:val="00980FCD"/>
    <w:rsid w:val="00981A71"/>
    <w:rsid w:val="00981EF2"/>
    <w:rsid w:val="00986030"/>
    <w:rsid w:val="00987ABC"/>
    <w:rsid w:val="009905BD"/>
    <w:rsid w:val="0099078B"/>
    <w:rsid w:val="0099170E"/>
    <w:rsid w:val="0099273D"/>
    <w:rsid w:val="00993B9C"/>
    <w:rsid w:val="0099460C"/>
    <w:rsid w:val="0099471A"/>
    <w:rsid w:val="00994BC1"/>
    <w:rsid w:val="009951CE"/>
    <w:rsid w:val="00995E47"/>
    <w:rsid w:val="00996C9F"/>
    <w:rsid w:val="00997427"/>
    <w:rsid w:val="009A0605"/>
    <w:rsid w:val="009A0940"/>
    <w:rsid w:val="009A19D3"/>
    <w:rsid w:val="009A5F4C"/>
    <w:rsid w:val="009A7B1D"/>
    <w:rsid w:val="009A7BDB"/>
    <w:rsid w:val="009A7C6B"/>
    <w:rsid w:val="009B14FE"/>
    <w:rsid w:val="009B2A50"/>
    <w:rsid w:val="009B2FC4"/>
    <w:rsid w:val="009B3175"/>
    <w:rsid w:val="009B37D0"/>
    <w:rsid w:val="009B4860"/>
    <w:rsid w:val="009B53E7"/>
    <w:rsid w:val="009B5727"/>
    <w:rsid w:val="009B5D5F"/>
    <w:rsid w:val="009B736E"/>
    <w:rsid w:val="009C0426"/>
    <w:rsid w:val="009C0D32"/>
    <w:rsid w:val="009C12D7"/>
    <w:rsid w:val="009C2BFA"/>
    <w:rsid w:val="009C3E57"/>
    <w:rsid w:val="009C424A"/>
    <w:rsid w:val="009C4BF4"/>
    <w:rsid w:val="009C5FD7"/>
    <w:rsid w:val="009C7D36"/>
    <w:rsid w:val="009D039C"/>
    <w:rsid w:val="009D03EE"/>
    <w:rsid w:val="009D08EC"/>
    <w:rsid w:val="009D0DAC"/>
    <w:rsid w:val="009D257D"/>
    <w:rsid w:val="009D2623"/>
    <w:rsid w:val="009D33EF"/>
    <w:rsid w:val="009D3840"/>
    <w:rsid w:val="009D4099"/>
    <w:rsid w:val="009D4268"/>
    <w:rsid w:val="009D48DF"/>
    <w:rsid w:val="009D4AD4"/>
    <w:rsid w:val="009D4ECA"/>
    <w:rsid w:val="009D4F83"/>
    <w:rsid w:val="009D5676"/>
    <w:rsid w:val="009D60E3"/>
    <w:rsid w:val="009D6DBB"/>
    <w:rsid w:val="009D6DD5"/>
    <w:rsid w:val="009D7952"/>
    <w:rsid w:val="009E0A6B"/>
    <w:rsid w:val="009E0DBF"/>
    <w:rsid w:val="009E0EB0"/>
    <w:rsid w:val="009E115B"/>
    <w:rsid w:val="009E3C4B"/>
    <w:rsid w:val="009E591C"/>
    <w:rsid w:val="009E5D08"/>
    <w:rsid w:val="009F06F1"/>
    <w:rsid w:val="009F21A5"/>
    <w:rsid w:val="009F3068"/>
    <w:rsid w:val="009F4970"/>
    <w:rsid w:val="009F4D13"/>
    <w:rsid w:val="009F64FC"/>
    <w:rsid w:val="009F6A48"/>
    <w:rsid w:val="009F6DE3"/>
    <w:rsid w:val="009F7A34"/>
    <w:rsid w:val="00A0046E"/>
    <w:rsid w:val="00A00E0C"/>
    <w:rsid w:val="00A00EB5"/>
    <w:rsid w:val="00A016A0"/>
    <w:rsid w:val="00A02205"/>
    <w:rsid w:val="00A0313A"/>
    <w:rsid w:val="00A03339"/>
    <w:rsid w:val="00A03816"/>
    <w:rsid w:val="00A03BB9"/>
    <w:rsid w:val="00A04371"/>
    <w:rsid w:val="00A053DF"/>
    <w:rsid w:val="00A05A9E"/>
    <w:rsid w:val="00A062A9"/>
    <w:rsid w:val="00A06D21"/>
    <w:rsid w:val="00A125B9"/>
    <w:rsid w:val="00A12E20"/>
    <w:rsid w:val="00A13159"/>
    <w:rsid w:val="00A164FE"/>
    <w:rsid w:val="00A17744"/>
    <w:rsid w:val="00A2054A"/>
    <w:rsid w:val="00A20EB7"/>
    <w:rsid w:val="00A2158D"/>
    <w:rsid w:val="00A22A73"/>
    <w:rsid w:val="00A2359A"/>
    <w:rsid w:val="00A238A7"/>
    <w:rsid w:val="00A239A4"/>
    <w:rsid w:val="00A23BF0"/>
    <w:rsid w:val="00A24A38"/>
    <w:rsid w:val="00A24E88"/>
    <w:rsid w:val="00A24F53"/>
    <w:rsid w:val="00A26024"/>
    <w:rsid w:val="00A26B38"/>
    <w:rsid w:val="00A26CDA"/>
    <w:rsid w:val="00A27395"/>
    <w:rsid w:val="00A275FC"/>
    <w:rsid w:val="00A3018B"/>
    <w:rsid w:val="00A3043B"/>
    <w:rsid w:val="00A31442"/>
    <w:rsid w:val="00A31CD0"/>
    <w:rsid w:val="00A31E4B"/>
    <w:rsid w:val="00A3498F"/>
    <w:rsid w:val="00A34EDC"/>
    <w:rsid w:val="00A350D5"/>
    <w:rsid w:val="00A35484"/>
    <w:rsid w:val="00A35A4A"/>
    <w:rsid w:val="00A35E90"/>
    <w:rsid w:val="00A36B04"/>
    <w:rsid w:val="00A36CE6"/>
    <w:rsid w:val="00A36E26"/>
    <w:rsid w:val="00A379D4"/>
    <w:rsid w:val="00A4013F"/>
    <w:rsid w:val="00A40804"/>
    <w:rsid w:val="00A40808"/>
    <w:rsid w:val="00A414AC"/>
    <w:rsid w:val="00A41B75"/>
    <w:rsid w:val="00A41EF1"/>
    <w:rsid w:val="00A42A32"/>
    <w:rsid w:val="00A438CC"/>
    <w:rsid w:val="00A43E93"/>
    <w:rsid w:val="00A45A97"/>
    <w:rsid w:val="00A4669B"/>
    <w:rsid w:val="00A472DA"/>
    <w:rsid w:val="00A47CEF"/>
    <w:rsid w:val="00A52391"/>
    <w:rsid w:val="00A5250F"/>
    <w:rsid w:val="00A54C09"/>
    <w:rsid w:val="00A556B2"/>
    <w:rsid w:val="00A5610E"/>
    <w:rsid w:val="00A57CBB"/>
    <w:rsid w:val="00A60374"/>
    <w:rsid w:val="00A611E7"/>
    <w:rsid w:val="00A62FC8"/>
    <w:rsid w:val="00A63405"/>
    <w:rsid w:val="00A638CE"/>
    <w:rsid w:val="00A645B5"/>
    <w:rsid w:val="00A64798"/>
    <w:rsid w:val="00A64FD0"/>
    <w:rsid w:val="00A65393"/>
    <w:rsid w:val="00A65840"/>
    <w:rsid w:val="00A65E35"/>
    <w:rsid w:val="00A6640C"/>
    <w:rsid w:val="00A67449"/>
    <w:rsid w:val="00A67D29"/>
    <w:rsid w:val="00A71A6F"/>
    <w:rsid w:val="00A735B5"/>
    <w:rsid w:val="00A744C8"/>
    <w:rsid w:val="00A747B8"/>
    <w:rsid w:val="00A747C4"/>
    <w:rsid w:val="00A74D6A"/>
    <w:rsid w:val="00A75921"/>
    <w:rsid w:val="00A75E08"/>
    <w:rsid w:val="00A76320"/>
    <w:rsid w:val="00A773B9"/>
    <w:rsid w:val="00A8157E"/>
    <w:rsid w:val="00A81D30"/>
    <w:rsid w:val="00A8215D"/>
    <w:rsid w:val="00A830AB"/>
    <w:rsid w:val="00A83481"/>
    <w:rsid w:val="00A83E2E"/>
    <w:rsid w:val="00A84C3F"/>
    <w:rsid w:val="00A85489"/>
    <w:rsid w:val="00A85736"/>
    <w:rsid w:val="00A85B52"/>
    <w:rsid w:val="00A85F59"/>
    <w:rsid w:val="00A869A5"/>
    <w:rsid w:val="00A875BD"/>
    <w:rsid w:val="00A877BB"/>
    <w:rsid w:val="00A90210"/>
    <w:rsid w:val="00A91A63"/>
    <w:rsid w:val="00A91F24"/>
    <w:rsid w:val="00A9232B"/>
    <w:rsid w:val="00A92C2E"/>
    <w:rsid w:val="00A9416A"/>
    <w:rsid w:val="00A953B8"/>
    <w:rsid w:val="00A95448"/>
    <w:rsid w:val="00A95905"/>
    <w:rsid w:val="00A9616D"/>
    <w:rsid w:val="00A9704A"/>
    <w:rsid w:val="00AA0847"/>
    <w:rsid w:val="00AA133E"/>
    <w:rsid w:val="00AA1F52"/>
    <w:rsid w:val="00AA2263"/>
    <w:rsid w:val="00AA3CA3"/>
    <w:rsid w:val="00AA3CB0"/>
    <w:rsid w:val="00AA41E3"/>
    <w:rsid w:val="00AA475C"/>
    <w:rsid w:val="00AA5C4C"/>
    <w:rsid w:val="00AA627D"/>
    <w:rsid w:val="00AA62BF"/>
    <w:rsid w:val="00AA6364"/>
    <w:rsid w:val="00AA786B"/>
    <w:rsid w:val="00AA7A80"/>
    <w:rsid w:val="00AA7CD1"/>
    <w:rsid w:val="00AB03B8"/>
    <w:rsid w:val="00AB06CD"/>
    <w:rsid w:val="00AB2047"/>
    <w:rsid w:val="00AB3541"/>
    <w:rsid w:val="00AB3F67"/>
    <w:rsid w:val="00AB4842"/>
    <w:rsid w:val="00AB4C99"/>
    <w:rsid w:val="00AB4CDB"/>
    <w:rsid w:val="00AB4EF5"/>
    <w:rsid w:val="00AB5C18"/>
    <w:rsid w:val="00AB5FBF"/>
    <w:rsid w:val="00AB71CD"/>
    <w:rsid w:val="00AB7366"/>
    <w:rsid w:val="00AB792A"/>
    <w:rsid w:val="00AC09CA"/>
    <w:rsid w:val="00AC1940"/>
    <w:rsid w:val="00AC208C"/>
    <w:rsid w:val="00AC2306"/>
    <w:rsid w:val="00AC57F8"/>
    <w:rsid w:val="00AC5A1A"/>
    <w:rsid w:val="00AC606E"/>
    <w:rsid w:val="00AC68D8"/>
    <w:rsid w:val="00AC6B0D"/>
    <w:rsid w:val="00AC72E8"/>
    <w:rsid w:val="00AC7B57"/>
    <w:rsid w:val="00AD0734"/>
    <w:rsid w:val="00AD085E"/>
    <w:rsid w:val="00AD12B8"/>
    <w:rsid w:val="00AD1EF4"/>
    <w:rsid w:val="00AD1FCE"/>
    <w:rsid w:val="00AD22AF"/>
    <w:rsid w:val="00AD2F00"/>
    <w:rsid w:val="00AD58D1"/>
    <w:rsid w:val="00AD6E89"/>
    <w:rsid w:val="00AD7427"/>
    <w:rsid w:val="00AE2819"/>
    <w:rsid w:val="00AE3E40"/>
    <w:rsid w:val="00AE44C1"/>
    <w:rsid w:val="00AE4664"/>
    <w:rsid w:val="00AE5400"/>
    <w:rsid w:val="00AE6984"/>
    <w:rsid w:val="00AE7582"/>
    <w:rsid w:val="00AF0823"/>
    <w:rsid w:val="00AF17BE"/>
    <w:rsid w:val="00AF1B4E"/>
    <w:rsid w:val="00AF1DC2"/>
    <w:rsid w:val="00AF22C2"/>
    <w:rsid w:val="00AF2D5D"/>
    <w:rsid w:val="00AF315F"/>
    <w:rsid w:val="00AF34F9"/>
    <w:rsid w:val="00AF350A"/>
    <w:rsid w:val="00AF431E"/>
    <w:rsid w:val="00AF441B"/>
    <w:rsid w:val="00AF48CA"/>
    <w:rsid w:val="00AF6A90"/>
    <w:rsid w:val="00AF7586"/>
    <w:rsid w:val="00AF7B35"/>
    <w:rsid w:val="00B00357"/>
    <w:rsid w:val="00B025E3"/>
    <w:rsid w:val="00B027A5"/>
    <w:rsid w:val="00B02C98"/>
    <w:rsid w:val="00B032DF"/>
    <w:rsid w:val="00B03EF1"/>
    <w:rsid w:val="00B0405A"/>
    <w:rsid w:val="00B05DB4"/>
    <w:rsid w:val="00B064B8"/>
    <w:rsid w:val="00B0705F"/>
    <w:rsid w:val="00B07411"/>
    <w:rsid w:val="00B07FEB"/>
    <w:rsid w:val="00B11613"/>
    <w:rsid w:val="00B1202C"/>
    <w:rsid w:val="00B1205F"/>
    <w:rsid w:val="00B13213"/>
    <w:rsid w:val="00B142C8"/>
    <w:rsid w:val="00B1475B"/>
    <w:rsid w:val="00B15595"/>
    <w:rsid w:val="00B15B1E"/>
    <w:rsid w:val="00B15D35"/>
    <w:rsid w:val="00B16A1E"/>
    <w:rsid w:val="00B174A0"/>
    <w:rsid w:val="00B17DEC"/>
    <w:rsid w:val="00B217BE"/>
    <w:rsid w:val="00B21EA9"/>
    <w:rsid w:val="00B238D2"/>
    <w:rsid w:val="00B23DF6"/>
    <w:rsid w:val="00B265AB"/>
    <w:rsid w:val="00B2739A"/>
    <w:rsid w:val="00B2771A"/>
    <w:rsid w:val="00B2790B"/>
    <w:rsid w:val="00B310DD"/>
    <w:rsid w:val="00B31114"/>
    <w:rsid w:val="00B31407"/>
    <w:rsid w:val="00B3211B"/>
    <w:rsid w:val="00B33497"/>
    <w:rsid w:val="00B334E2"/>
    <w:rsid w:val="00B33899"/>
    <w:rsid w:val="00B33C9A"/>
    <w:rsid w:val="00B34471"/>
    <w:rsid w:val="00B34B9A"/>
    <w:rsid w:val="00B3571D"/>
    <w:rsid w:val="00B3619E"/>
    <w:rsid w:val="00B36DD0"/>
    <w:rsid w:val="00B37064"/>
    <w:rsid w:val="00B37C3B"/>
    <w:rsid w:val="00B40D2F"/>
    <w:rsid w:val="00B4139B"/>
    <w:rsid w:val="00B41FDF"/>
    <w:rsid w:val="00B4362D"/>
    <w:rsid w:val="00B4365B"/>
    <w:rsid w:val="00B452F4"/>
    <w:rsid w:val="00B45695"/>
    <w:rsid w:val="00B45A13"/>
    <w:rsid w:val="00B45D07"/>
    <w:rsid w:val="00B46113"/>
    <w:rsid w:val="00B4680F"/>
    <w:rsid w:val="00B50CE1"/>
    <w:rsid w:val="00B512D7"/>
    <w:rsid w:val="00B515EB"/>
    <w:rsid w:val="00B52185"/>
    <w:rsid w:val="00B53BDE"/>
    <w:rsid w:val="00B546E5"/>
    <w:rsid w:val="00B54DF5"/>
    <w:rsid w:val="00B54F3D"/>
    <w:rsid w:val="00B5613A"/>
    <w:rsid w:val="00B57390"/>
    <w:rsid w:val="00B60849"/>
    <w:rsid w:val="00B61435"/>
    <w:rsid w:val="00B615C9"/>
    <w:rsid w:val="00B626A8"/>
    <w:rsid w:val="00B64718"/>
    <w:rsid w:val="00B64934"/>
    <w:rsid w:val="00B64D7E"/>
    <w:rsid w:val="00B650E7"/>
    <w:rsid w:val="00B65645"/>
    <w:rsid w:val="00B6698E"/>
    <w:rsid w:val="00B6706D"/>
    <w:rsid w:val="00B67331"/>
    <w:rsid w:val="00B67416"/>
    <w:rsid w:val="00B67A10"/>
    <w:rsid w:val="00B7020F"/>
    <w:rsid w:val="00B702AB"/>
    <w:rsid w:val="00B702E0"/>
    <w:rsid w:val="00B70BF7"/>
    <w:rsid w:val="00B70DC4"/>
    <w:rsid w:val="00B70F64"/>
    <w:rsid w:val="00B71D4B"/>
    <w:rsid w:val="00B72700"/>
    <w:rsid w:val="00B75011"/>
    <w:rsid w:val="00B7502A"/>
    <w:rsid w:val="00B77302"/>
    <w:rsid w:val="00B77E91"/>
    <w:rsid w:val="00B8003F"/>
    <w:rsid w:val="00B80958"/>
    <w:rsid w:val="00B82A50"/>
    <w:rsid w:val="00B8362B"/>
    <w:rsid w:val="00B83E44"/>
    <w:rsid w:val="00B87120"/>
    <w:rsid w:val="00B93785"/>
    <w:rsid w:val="00B93884"/>
    <w:rsid w:val="00B93ECA"/>
    <w:rsid w:val="00B93F58"/>
    <w:rsid w:val="00B945A0"/>
    <w:rsid w:val="00B958F9"/>
    <w:rsid w:val="00B95CE8"/>
    <w:rsid w:val="00B96474"/>
    <w:rsid w:val="00B9649E"/>
    <w:rsid w:val="00B96A54"/>
    <w:rsid w:val="00BA286C"/>
    <w:rsid w:val="00BA2E9A"/>
    <w:rsid w:val="00BA400D"/>
    <w:rsid w:val="00BA4579"/>
    <w:rsid w:val="00BA5C5A"/>
    <w:rsid w:val="00BA720C"/>
    <w:rsid w:val="00BA7AB6"/>
    <w:rsid w:val="00BA7D80"/>
    <w:rsid w:val="00BB1E98"/>
    <w:rsid w:val="00BB2F35"/>
    <w:rsid w:val="00BB305C"/>
    <w:rsid w:val="00BB4E1C"/>
    <w:rsid w:val="00BB584A"/>
    <w:rsid w:val="00BB5853"/>
    <w:rsid w:val="00BB616E"/>
    <w:rsid w:val="00BB63B3"/>
    <w:rsid w:val="00BB701B"/>
    <w:rsid w:val="00BB70F6"/>
    <w:rsid w:val="00BB7157"/>
    <w:rsid w:val="00BB7838"/>
    <w:rsid w:val="00BB7EE8"/>
    <w:rsid w:val="00BC092E"/>
    <w:rsid w:val="00BC3097"/>
    <w:rsid w:val="00BC3C33"/>
    <w:rsid w:val="00BC3F23"/>
    <w:rsid w:val="00BC41EA"/>
    <w:rsid w:val="00BC5982"/>
    <w:rsid w:val="00BC6048"/>
    <w:rsid w:val="00BD05B0"/>
    <w:rsid w:val="00BD078E"/>
    <w:rsid w:val="00BD08AC"/>
    <w:rsid w:val="00BD1E13"/>
    <w:rsid w:val="00BD35DE"/>
    <w:rsid w:val="00BD4812"/>
    <w:rsid w:val="00BD50CB"/>
    <w:rsid w:val="00BD6643"/>
    <w:rsid w:val="00BD7FAC"/>
    <w:rsid w:val="00BE041B"/>
    <w:rsid w:val="00BE0A3C"/>
    <w:rsid w:val="00BE0D14"/>
    <w:rsid w:val="00BE0E22"/>
    <w:rsid w:val="00BE183C"/>
    <w:rsid w:val="00BE26B3"/>
    <w:rsid w:val="00BE32D6"/>
    <w:rsid w:val="00BE5E24"/>
    <w:rsid w:val="00BE7192"/>
    <w:rsid w:val="00BE7A1F"/>
    <w:rsid w:val="00BF0EF4"/>
    <w:rsid w:val="00BF2821"/>
    <w:rsid w:val="00BF2AEC"/>
    <w:rsid w:val="00BF3145"/>
    <w:rsid w:val="00BF43A4"/>
    <w:rsid w:val="00BF507A"/>
    <w:rsid w:val="00BF5210"/>
    <w:rsid w:val="00BF522E"/>
    <w:rsid w:val="00BF6164"/>
    <w:rsid w:val="00BF6302"/>
    <w:rsid w:val="00BF6E5E"/>
    <w:rsid w:val="00BF7EF1"/>
    <w:rsid w:val="00C002E6"/>
    <w:rsid w:val="00C00474"/>
    <w:rsid w:val="00C02667"/>
    <w:rsid w:val="00C0302B"/>
    <w:rsid w:val="00C037EE"/>
    <w:rsid w:val="00C03B25"/>
    <w:rsid w:val="00C048BB"/>
    <w:rsid w:val="00C04E4A"/>
    <w:rsid w:val="00C05491"/>
    <w:rsid w:val="00C05607"/>
    <w:rsid w:val="00C05C63"/>
    <w:rsid w:val="00C06019"/>
    <w:rsid w:val="00C06AAE"/>
    <w:rsid w:val="00C07188"/>
    <w:rsid w:val="00C076CE"/>
    <w:rsid w:val="00C10956"/>
    <w:rsid w:val="00C10FDA"/>
    <w:rsid w:val="00C11A1D"/>
    <w:rsid w:val="00C13688"/>
    <w:rsid w:val="00C139DF"/>
    <w:rsid w:val="00C13A3C"/>
    <w:rsid w:val="00C14411"/>
    <w:rsid w:val="00C14693"/>
    <w:rsid w:val="00C14730"/>
    <w:rsid w:val="00C1619B"/>
    <w:rsid w:val="00C16509"/>
    <w:rsid w:val="00C16B19"/>
    <w:rsid w:val="00C20025"/>
    <w:rsid w:val="00C21D7C"/>
    <w:rsid w:val="00C226BD"/>
    <w:rsid w:val="00C22CDF"/>
    <w:rsid w:val="00C237C5"/>
    <w:rsid w:val="00C24576"/>
    <w:rsid w:val="00C24BEE"/>
    <w:rsid w:val="00C25A1B"/>
    <w:rsid w:val="00C26AD7"/>
    <w:rsid w:val="00C26C2B"/>
    <w:rsid w:val="00C2759C"/>
    <w:rsid w:val="00C275F0"/>
    <w:rsid w:val="00C30ADB"/>
    <w:rsid w:val="00C312C8"/>
    <w:rsid w:val="00C3162C"/>
    <w:rsid w:val="00C32282"/>
    <w:rsid w:val="00C33439"/>
    <w:rsid w:val="00C346F1"/>
    <w:rsid w:val="00C34BA0"/>
    <w:rsid w:val="00C34E03"/>
    <w:rsid w:val="00C364DA"/>
    <w:rsid w:val="00C36774"/>
    <w:rsid w:val="00C3699A"/>
    <w:rsid w:val="00C414DF"/>
    <w:rsid w:val="00C41E83"/>
    <w:rsid w:val="00C42188"/>
    <w:rsid w:val="00C42BB6"/>
    <w:rsid w:val="00C42D02"/>
    <w:rsid w:val="00C42D06"/>
    <w:rsid w:val="00C43B0A"/>
    <w:rsid w:val="00C44233"/>
    <w:rsid w:val="00C4425E"/>
    <w:rsid w:val="00C44CD2"/>
    <w:rsid w:val="00C46D82"/>
    <w:rsid w:val="00C47448"/>
    <w:rsid w:val="00C47C40"/>
    <w:rsid w:val="00C52282"/>
    <w:rsid w:val="00C52411"/>
    <w:rsid w:val="00C52C93"/>
    <w:rsid w:val="00C53DD9"/>
    <w:rsid w:val="00C53E27"/>
    <w:rsid w:val="00C55604"/>
    <w:rsid w:val="00C55C70"/>
    <w:rsid w:val="00C56577"/>
    <w:rsid w:val="00C56FE0"/>
    <w:rsid w:val="00C57B3F"/>
    <w:rsid w:val="00C60DC6"/>
    <w:rsid w:val="00C620E7"/>
    <w:rsid w:val="00C6363D"/>
    <w:rsid w:val="00C63CCB"/>
    <w:rsid w:val="00C649A0"/>
    <w:rsid w:val="00C64F98"/>
    <w:rsid w:val="00C65BA4"/>
    <w:rsid w:val="00C665C2"/>
    <w:rsid w:val="00C66AFF"/>
    <w:rsid w:val="00C6734E"/>
    <w:rsid w:val="00C676B2"/>
    <w:rsid w:val="00C73306"/>
    <w:rsid w:val="00C7383F"/>
    <w:rsid w:val="00C73E06"/>
    <w:rsid w:val="00C7424F"/>
    <w:rsid w:val="00C7508A"/>
    <w:rsid w:val="00C7603B"/>
    <w:rsid w:val="00C7632A"/>
    <w:rsid w:val="00C76F54"/>
    <w:rsid w:val="00C773C6"/>
    <w:rsid w:val="00C77BB0"/>
    <w:rsid w:val="00C803D7"/>
    <w:rsid w:val="00C80CD8"/>
    <w:rsid w:val="00C80DFE"/>
    <w:rsid w:val="00C82111"/>
    <w:rsid w:val="00C8239D"/>
    <w:rsid w:val="00C8266D"/>
    <w:rsid w:val="00C82673"/>
    <w:rsid w:val="00C8350B"/>
    <w:rsid w:val="00C836F7"/>
    <w:rsid w:val="00C8450C"/>
    <w:rsid w:val="00C84B84"/>
    <w:rsid w:val="00C84D3F"/>
    <w:rsid w:val="00C84F4C"/>
    <w:rsid w:val="00C868A7"/>
    <w:rsid w:val="00C9018E"/>
    <w:rsid w:val="00C92353"/>
    <w:rsid w:val="00C92D2C"/>
    <w:rsid w:val="00C92F4F"/>
    <w:rsid w:val="00C95304"/>
    <w:rsid w:val="00C956C4"/>
    <w:rsid w:val="00C95B8C"/>
    <w:rsid w:val="00C95D3B"/>
    <w:rsid w:val="00C9609D"/>
    <w:rsid w:val="00C9663F"/>
    <w:rsid w:val="00C974BC"/>
    <w:rsid w:val="00CA16B1"/>
    <w:rsid w:val="00CA1D07"/>
    <w:rsid w:val="00CA2150"/>
    <w:rsid w:val="00CA2F10"/>
    <w:rsid w:val="00CA359C"/>
    <w:rsid w:val="00CA4170"/>
    <w:rsid w:val="00CA45F5"/>
    <w:rsid w:val="00CA5121"/>
    <w:rsid w:val="00CA5879"/>
    <w:rsid w:val="00CA5DC9"/>
    <w:rsid w:val="00CA71ED"/>
    <w:rsid w:val="00CA7E2A"/>
    <w:rsid w:val="00CA7FB2"/>
    <w:rsid w:val="00CB054A"/>
    <w:rsid w:val="00CB1479"/>
    <w:rsid w:val="00CB14F9"/>
    <w:rsid w:val="00CB19E9"/>
    <w:rsid w:val="00CB1A8F"/>
    <w:rsid w:val="00CB30B7"/>
    <w:rsid w:val="00CB33C8"/>
    <w:rsid w:val="00CB44FF"/>
    <w:rsid w:val="00CB4E75"/>
    <w:rsid w:val="00CB653A"/>
    <w:rsid w:val="00CB6CCF"/>
    <w:rsid w:val="00CB6FFC"/>
    <w:rsid w:val="00CB7D63"/>
    <w:rsid w:val="00CC0636"/>
    <w:rsid w:val="00CC1185"/>
    <w:rsid w:val="00CC1482"/>
    <w:rsid w:val="00CC18DE"/>
    <w:rsid w:val="00CC2E1E"/>
    <w:rsid w:val="00CC38B0"/>
    <w:rsid w:val="00CC3B5B"/>
    <w:rsid w:val="00CC43D1"/>
    <w:rsid w:val="00CC4FA5"/>
    <w:rsid w:val="00CC60B7"/>
    <w:rsid w:val="00CD05D5"/>
    <w:rsid w:val="00CD1F64"/>
    <w:rsid w:val="00CD26F2"/>
    <w:rsid w:val="00CD2C36"/>
    <w:rsid w:val="00CD31A2"/>
    <w:rsid w:val="00CD47FF"/>
    <w:rsid w:val="00CD5AF3"/>
    <w:rsid w:val="00CD7008"/>
    <w:rsid w:val="00CE4392"/>
    <w:rsid w:val="00CE46BB"/>
    <w:rsid w:val="00CE5250"/>
    <w:rsid w:val="00CE5586"/>
    <w:rsid w:val="00CE5F1E"/>
    <w:rsid w:val="00CE6280"/>
    <w:rsid w:val="00CF0B96"/>
    <w:rsid w:val="00CF1065"/>
    <w:rsid w:val="00CF1DD6"/>
    <w:rsid w:val="00CF1E54"/>
    <w:rsid w:val="00CF21AE"/>
    <w:rsid w:val="00CF22BB"/>
    <w:rsid w:val="00CF3435"/>
    <w:rsid w:val="00CF34D5"/>
    <w:rsid w:val="00CF3CC8"/>
    <w:rsid w:val="00CF64BB"/>
    <w:rsid w:val="00CF6891"/>
    <w:rsid w:val="00D0063D"/>
    <w:rsid w:val="00D00BD2"/>
    <w:rsid w:val="00D01A55"/>
    <w:rsid w:val="00D01CED"/>
    <w:rsid w:val="00D01D3A"/>
    <w:rsid w:val="00D04356"/>
    <w:rsid w:val="00D04D0E"/>
    <w:rsid w:val="00D06139"/>
    <w:rsid w:val="00D06A2D"/>
    <w:rsid w:val="00D0788A"/>
    <w:rsid w:val="00D07EF6"/>
    <w:rsid w:val="00D11EF5"/>
    <w:rsid w:val="00D13393"/>
    <w:rsid w:val="00D13B90"/>
    <w:rsid w:val="00D14544"/>
    <w:rsid w:val="00D146F5"/>
    <w:rsid w:val="00D1499A"/>
    <w:rsid w:val="00D1581E"/>
    <w:rsid w:val="00D16EF6"/>
    <w:rsid w:val="00D1737B"/>
    <w:rsid w:val="00D17A9C"/>
    <w:rsid w:val="00D17CB0"/>
    <w:rsid w:val="00D20C9B"/>
    <w:rsid w:val="00D217D3"/>
    <w:rsid w:val="00D218C5"/>
    <w:rsid w:val="00D21BE5"/>
    <w:rsid w:val="00D222CF"/>
    <w:rsid w:val="00D227D3"/>
    <w:rsid w:val="00D22A13"/>
    <w:rsid w:val="00D22CD5"/>
    <w:rsid w:val="00D2323B"/>
    <w:rsid w:val="00D244B9"/>
    <w:rsid w:val="00D24E81"/>
    <w:rsid w:val="00D255AB"/>
    <w:rsid w:val="00D256F1"/>
    <w:rsid w:val="00D25C93"/>
    <w:rsid w:val="00D27467"/>
    <w:rsid w:val="00D3014F"/>
    <w:rsid w:val="00D31126"/>
    <w:rsid w:val="00D31E74"/>
    <w:rsid w:val="00D3203B"/>
    <w:rsid w:val="00D324CF"/>
    <w:rsid w:val="00D326C9"/>
    <w:rsid w:val="00D32A67"/>
    <w:rsid w:val="00D331E3"/>
    <w:rsid w:val="00D33274"/>
    <w:rsid w:val="00D33C0F"/>
    <w:rsid w:val="00D33C18"/>
    <w:rsid w:val="00D35414"/>
    <w:rsid w:val="00D404E8"/>
    <w:rsid w:val="00D40B38"/>
    <w:rsid w:val="00D40D9D"/>
    <w:rsid w:val="00D4119B"/>
    <w:rsid w:val="00D41EF2"/>
    <w:rsid w:val="00D44BA2"/>
    <w:rsid w:val="00D44E3B"/>
    <w:rsid w:val="00D44EC1"/>
    <w:rsid w:val="00D4529C"/>
    <w:rsid w:val="00D461C2"/>
    <w:rsid w:val="00D46373"/>
    <w:rsid w:val="00D50100"/>
    <w:rsid w:val="00D50688"/>
    <w:rsid w:val="00D5086B"/>
    <w:rsid w:val="00D51C54"/>
    <w:rsid w:val="00D53262"/>
    <w:rsid w:val="00D5475C"/>
    <w:rsid w:val="00D57818"/>
    <w:rsid w:val="00D603AE"/>
    <w:rsid w:val="00D60B47"/>
    <w:rsid w:val="00D62172"/>
    <w:rsid w:val="00D62E7E"/>
    <w:rsid w:val="00D63BD7"/>
    <w:rsid w:val="00D64CBA"/>
    <w:rsid w:val="00D64CE5"/>
    <w:rsid w:val="00D64F31"/>
    <w:rsid w:val="00D65FD7"/>
    <w:rsid w:val="00D66896"/>
    <w:rsid w:val="00D66DE5"/>
    <w:rsid w:val="00D70403"/>
    <w:rsid w:val="00D7190B"/>
    <w:rsid w:val="00D734EC"/>
    <w:rsid w:val="00D735A5"/>
    <w:rsid w:val="00D7480C"/>
    <w:rsid w:val="00D74B4A"/>
    <w:rsid w:val="00D76F88"/>
    <w:rsid w:val="00D776B4"/>
    <w:rsid w:val="00D7795A"/>
    <w:rsid w:val="00D80726"/>
    <w:rsid w:val="00D80826"/>
    <w:rsid w:val="00D816E0"/>
    <w:rsid w:val="00D818F9"/>
    <w:rsid w:val="00D82BC8"/>
    <w:rsid w:val="00D83BB8"/>
    <w:rsid w:val="00D843C6"/>
    <w:rsid w:val="00D84988"/>
    <w:rsid w:val="00D85254"/>
    <w:rsid w:val="00D86EA3"/>
    <w:rsid w:val="00D877D1"/>
    <w:rsid w:val="00D93ECC"/>
    <w:rsid w:val="00D94361"/>
    <w:rsid w:val="00D9508E"/>
    <w:rsid w:val="00D95C49"/>
    <w:rsid w:val="00D9643D"/>
    <w:rsid w:val="00D966A8"/>
    <w:rsid w:val="00D9799C"/>
    <w:rsid w:val="00D97C8A"/>
    <w:rsid w:val="00DA02E6"/>
    <w:rsid w:val="00DA1EF8"/>
    <w:rsid w:val="00DA2B6E"/>
    <w:rsid w:val="00DA4A4A"/>
    <w:rsid w:val="00DA60D8"/>
    <w:rsid w:val="00DA61B4"/>
    <w:rsid w:val="00DA7B21"/>
    <w:rsid w:val="00DB0049"/>
    <w:rsid w:val="00DB1139"/>
    <w:rsid w:val="00DB1271"/>
    <w:rsid w:val="00DB27A2"/>
    <w:rsid w:val="00DB2926"/>
    <w:rsid w:val="00DB3C02"/>
    <w:rsid w:val="00DB6B79"/>
    <w:rsid w:val="00DB7A56"/>
    <w:rsid w:val="00DC1732"/>
    <w:rsid w:val="00DC203E"/>
    <w:rsid w:val="00DC246D"/>
    <w:rsid w:val="00DC2950"/>
    <w:rsid w:val="00DC2CFF"/>
    <w:rsid w:val="00DC3149"/>
    <w:rsid w:val="00DC3D2F"/>
    <w:rsid w:val="00DC49D6"/>
    <w:rsid w:val="00DC5097"/>
    <w:rsid w:val="00DC5A24"/>
    <w:rsid w:val="00DC600D"/>
    <w:rsid w:val="00DC64D1"/>
    <w:rsid w:val="00DC7D8E"/>
    <w:rsid w:val="00DD0675"/>
    <w:rsid w:val="00DD0CED"/>
    <w:rsid w:val="00DD16FE"/>
    <w:rsid w:val="00DD2B8F"/>
    <w:rsid w:val="00DD3E3F"/>
    <w:rsid w:val="00DD4EBB"/>
    <w:rsid w:val="00DE1589"/>
    <w:rsid w:val="00DE200E"/>
    <w:rsid w:val="00DE3452"/>
    <w:rsid w:val="00DE38D1"/>
    <w:rsid w:val="00DE426F"/>
    <w:rsid w:val="00DE4592"/>
    <w:rsid w:val="00DE5409"/>
    <w:rsid w:val="00DE6911"/>
    <w:rsid w:val="00DE7767"/>
    <w:rsid w:val="00DE7ABC"/>
    <w:rsid w:val="00DF0467"/>
    <w:rsid w:val="00DF063A"/>
    <w:rsid w:val="00DF1137"/>
    <w:rsid w:val="00DF16CE"/>
    <w:rsid w:val="00DF179C"/>
    <w:rsid w:val="00DF2274"/>
    <w:rsid w:val="00DF36B3"/>
    <w:rsid w:val="00DF384B"/>
    <w:rsid w:val="00DF3AD5"/>
    <w:rsid w:val="00DF64AF"/>
    <w:rsid w:val="00DF684D"/>
    <w:rsid w:val="00DF7B79"/>
    <w:rsid w:val="00E003BC"/>
    <w:rsid w:val="00E01008"/>
    <w:rsid w:val="00E01231"/>
    <w:rsid w:val="00E01649"/>
    <w:rsid w:val="00E01A2E"/>
    <w:rsid w:val="00E027F7"/>
    <w:rsid w:val="00E02CA7"/>
    <w:rsid w:val="00E0315E"/>
    <w:rsid w:val="00E03FE7"/>
    <w:rsid w:val="00E04C88"/>
    <w:rsid w:val="00E0525E"/>
    <w:rsid w:val="00E06145"/>
    <w:rsid w:val="00E0650C"/>
    <w:rsid w:val="00E06BEC"/>
    <w:rsid w:val="00E07216"/>
    <w:rsid w:val="00E1040F"/>
    <w:rsid w:val="00E10547"/>
    <w:rsid w:val="00E10589"/>
    <w:rsid w:val="00E11B46"/>
    <w:rsid w:val="00E11D1C"/>
    <w:rsid w:val="00E11D8E"/>
    <w:rsid w:val="00E144E3"/>
    <w:rsid w:val="00E150D4"/>
    <w:rsid w:val="00E15175"/>
    <w:rsid w:val="00E15A9C"/>
    <w:rsid w:val="00E15FFF"/>
    <w:rsid w:val="00E20E37"/>
    <w:rsid w:val="00E21A25"/>
    <w:rsid w:val="00E22BE4"/>
    <w:rsid w:val="00E235B6"/>
    <w:rsid w:val="00E24317"/>
    <w:rsid w:val="00E25584"/>
    <w:rsid w:val="00E25C93"/>
    <w:rsid w:val="00E26EA8"/>
    <w:rsid w:val="00E274D5"/>
    <w:rsid w:val="00E27B6F"/>
    <w:rsid w:val="00E30A2C"/>
    <w:rsid w:val="00E31387"/>
    <w:rsid w:val="00E3145C"/>
    <w:rsid w:val="00E314D6"/>
    <w:rsid w:val="00E31B42"/>
    <w:rsid w:val="00E320C4"/>
    <w:rsid w:val="00E3295D"/>
    <w:rsid w:val="00E344EE"/>
    <w:rsid w:val="00E347D5"/>
    <w:rsid w:val="00E34A38"/>
    <w:rsid w:val="00E370F8"/>
    <w:rsid w:val="00E3731D"/>
    <w:rsid w:val="00E3766B"/>
    <w:rsid w:val="00E40AF5"/>
    <w:rsid w:val="00E43A24"/>
    <w:rsid w:val="00E44E0C"/>
    <w:rsid w:val="00E45590"/>
    <w:rsid w:val="00E4673E"/>
    <w:rsid w:val="00E47A74"/>
    <w:rsid w:val="00E47ABB"/>
    <w:rsid w:val="00E47DE3"/>
    <w:rsid w:val="00E50F2C"/>
    <w:rsid w:val="00E514D8"/>
    <w:rsid w:val="00E51582"/>
    <w:rsid w:val="00E51969"/>
    <w:rsid w:val="00E57C8A"/>
    <w:rsid w:val="00E61187"/>
    <w:rsid w:val="00E61434"/>
    <w:rsid w:val="00E61A1F"/>
    <w:rsid w:val="00E62442"/>
    <w:rsid w:val="00E62904"/>
    <w:rsid w:val="00E63BB7"/>
    <w:rsid w:val="00E649F7"/>
    <w:rsid w:val="00E64C17"/>
    <w:rsid w:val="00E72486"/>
    <w:rsid w:val="00E73103"/>
    <w:rsid w:val="00E7456C"/>
    <w:rsid w:val="00E756AC"/>
    <w:rsid w:val="00E75D86"/>
    <w:rsid w:val="00E762FA"/>
    <w:rsid w:val="00E77246"/>
    <w:rsid w:val="00E77E62"/>
    <w:rsid w:val="00E811FF"/>
    <w:rsid w:val="00E81CB3"/>
    <w:rsid w:val="00E81FFE"/>
    <w:rsid w:val="00E831F8"/>
    <w:rsid w:val="00E83FC6"/>
    <w:rsid w:val="00E850B5"/>
    <w:rsid w:val="00E85CA9"/>
    <w:rsid w:val="00E86055"/>
    <w:rsid w:val="00E8613F"/>
    <w:rsid w:val="00E86B19"/>
    <w:rsid w:val="00E900EE"/>
    <w:rsid w:val="00E90804"/>
    <w:rsid w:val="00E91ABD"/>
    <w:rsid w:val="00E91BA1"/>
    <w:rsid w:val="00E9359D"/>
    <w:rsid w:val="00E93838"/>
    <w:rsid w:val="00E93E58"/>
    <w:rsid w:val="00E93E78"/>
    <w:rsid w:val="00E942EA"/>
    <w:rsid w:val="00E96CEC"/>
    <w:rsid w:val="00EA1249"/>
    <w:rsid w:val="00EA144D"/>
    <w:rsid w:val="00EA3354"/>
    <w:rsid w:val="00EA3467"/>
    <w:rsid w:val="00EA3B33"/>
    <w:rsid w:val="00EA4ECA"/>
    <w:rsid w:val="00EA53F0"/>
    <w:rsid w:val="00EA54D4"/>
    <w:rsid w:val="00EA58B4"/>
    <w:rsid w:val="00EA63F8"/>
    <w:rsid w:val="00EA721B"/>
    <w:rsid w:val="00EA770E"/>
    <w:rsid w:val="00EA7DD1"/>
    <w:rsid w:val="00EB03C0"/>
    <w:rsid w:val="00EB208F"/>
    <w:rsid w:val="00EB34DD"/>
    <w:rsid w:val="00EB429D"/>
    <w:rsid w:val="00EB42C2"/>
    <w:rsid w:val="00EB42C9"/>
    <w:rsid w:val="00EB64F6"/>
    <w:rsid w:val="00EB6BB6"/>
    <w:rsid w:val="00EB7160"/>
    <w:rsid w:val="00EC0181"/>
    <w:rsid w:val="00EC0BD0"/>
    <w:rsid w:val="00EC11D8"/>
    <w:rsid w:val="00EC13DB"/>
    <w:rsid w:val="00EC1438"/>
    <w:rsid w:val="00EC1C51"/>
    <w:rsid w:val="00EC1D5C"/>
    <w:rsid w:val="00EC1DDD"/>
    <w:rsid w:val="00EC26B9"/>
    <w:rsid w:val="00EC32E3"/>
    <w:rsid w:val="00EC5D14"/>
    <w:rsid w:val="00EC696C"/>
    <w:rsid w:val="00EC6C90"/>
    <w:rsid w:val="00EC7B9E"/>
    <w:rsid w:val="00EC7D56"/>
    <w:rsid w:val="00ED039F"/>
    <w:rsid w:val="00ED05A2"/>
    <w:rsid w:val="00ED1264"/>
    <w:rsid w:val="00ED18C2"/>
    <w:rsid w:val="00ED5CB6"/>
    <w:rsid w:val="00ED6F3D"/>
    <w:rsid w:val="00ED7D3B"/>
    <w:rsid w:val="00EE00B5"/>
    <w:rsid w:val="00EE0F0C"/>
    <w:rsid w:val="00EE0FDA"/>
    <w:rsid w:val="00EE28C1"/>
    <w:rsid w:val="00EE2BA5"/>
    <w:rsid w:val="00EE2E5B"/>
    <w:rsid w:val="00EE380D"/>
    <w:rsid w:val="00EE3F12"/>
    <w:rsid w:val="00EE4223"/>
    <w:rsid w:val="00EE51BE"/>
    <w:rsid w:val="00EE575C"/>
    <w:rsid w:val="00EE6174"/>
    <w:rsid w:val="00EE6B25"/>
    <w:rsid w:val="00EE7699"/>
    <w:rsid w:val="00EF0E26"/>
    <w:rsid w:val="00EF1C65"/>
    <w:rsid w:val="00EF328B"/>
    <w:rsid w:val="00EF51FA"/>
    <w:rsid w:val="00EF55CE"/>
    <w:rsid w:val="00EF5B24"/>
    <w:rsid w:val="00EF6120"/>
    <w:rsid w:val="00EF647F"/>
    <w:rsid w:val="00EF719C"/>
    <w:rsid w:val="00EF759A"/>
    <w:rsid w:val="00EF7B31"/>
    <w:rsid w:val="00F004E0"/>
    <w:rsid w:val="00F0079A"/>
    <w:rsid w:val="00F02053"/>
    <w:rsid w:val="00F02C46"/>
    <w:rsid w:val="00F03AA2"/>
    <w:rsid w:val="00F03B14"/>
    <w:rsid w:val="00F040EA"/>
    <w:rsid w:val="00F05417"/>
    <w:rsid w:val="00F05567"/>
    <w:rsid w:val="00F05D22"/>
    <w:rsid w:val="00F06B44"/>
    <w:rsid w:val="00F06F47"/>
    <w:rsid w:val="00F0743C"/>
    <w:rsid w:val="00F0745F"/>
    <w:rsid w:val="00F11FEF"/>
    <w:rsid w:val="00F120FA"/>
    <w:rsid w:val="00F136CD"/>
    <w:rsid w:val="00F149C4"/>
    <w:rsid w:val="00F14C2F"/>
    <w:rsid w:val="00F15EE0"/>
    <w:rsid w:val="00F15EF0"/>
    <w:rsid w:val="00F16C75"/>
    <w:rsid w:val="00F20042"/>
    <w:rsid w:val="00F21445"/>
    <w:rsid w:val="00F21581"/>
    <w:rsid w:val="00F2182C"/>
    <w:rsid w:val="00F21E13"/>
    <w:rsid w:val="00F22AF7"/>
    <w:rsid w:val="00F2483A"/>
    <w:rsid w:val="00F249EA"/>
    <w:rsid w:val="00F2600A"/>
    <w:rsid w:val="00F26C3F"/>
    <w:rsid w:val="00F274B7"/>
    <w:rsid w:val="00F27937"/>
    <w:rsid w:val="00F30923"/>
    <w:rsid w:val="00F32920"/>
    <w:rsid w:val="00F32E6F"/>
    <w:rsid w:val="00F332D0"/>
    <w:rsid w:val="00F34418"/>
    <w:rsid w:val="00F34C0D"/>
    <w:rsid w:val="00F35650"/>
    <w:rsid w:val="00F35A06"/>
    <w:rsid w:val="00F35F16"/>
    <w:rsid w:val="00F36B39"/>
    <w:rsid w:val="00F36F5E"/>
    <w:rsid w:val="00F37204"/>
    <w:rsid w:val="00F40668"/>
    <w:rsid w:val="00F40E26"/>
    <w:rsid w:val="00F41D9F"/>
    <w:rsid w:val="00F4218B"/>
    <w:rsid w:val="00F42697"/>
    <w:rsid w:val="00F42E1F"/>
    <w:rsid w:val="00F43049"/>
    <w:rsid w:val="00F437E4"/>
    <w:rsid w:val="00F437FC"/>
    <w:rsid w:val="00F45715"/>
    <w:rsid w:val="00F47FB7"/>
    <w:rsid w:val="00F51367"/>
    <w:rsid w:val="00F51B30"/>
    <w:rsid w:val="00F51E9C"/>
    <w:rsid w:val="00F521D1"/>
    <w:rsid w:val="00F53248"/>
    <w:rsid w:val="00F53C92"/>
    <w:rsid w:val="00F54AC2"/>
    <w:rsid w:val="00F551C4"/>
    <w:rsid w:val="00F55464"/>
    <w:rsid w:val="00F5609C"/>
    <w:rsid w:val="00F57D45"/>
    <w:rsid w:val="00F60184"/>
    <w:rsid w:val="00F60474"/>
    <w:rsid w:val="00F60658"/>
    <w:rsid w:val="00F60A82"/>
    <w:rsid w:val="00F61693"/>
    <w:rsid w:val="00F62060"/>
    <w:rsid w:val="00F63567"/>
    <w:rsid w:val="00F645BD"/>
    <w:rsid w:val="00F64A8D"/>
    <w:rsid w:val="00F65DA8"/>
    <w:rsid w:val="00F662E6"/>
    <w:rsid w:val="00F6643A"/>
    <w:rsid w:val="00F66946"/>
    <w:rsid w:val="00F67A9E"/>
    <w:rsid w:val="00F70C8E"/>
    <w:rsid w:val="00F70F07"/>
    <w:rsid w:val="00F71199"/>
    <w:rsid w:val="00F72481"/>
    <w:rsid w:val="00F72C14"/>
    <w:rsid w:val="00F734F2"/>
    <w:rsid w:val="00F74686"/>
    <w:rsid w:val="00F74698"/>
    <w:rsid w:val="00F74B6D"/>
    <w:rsid w:val="00F76073"/>
    <w:rsid w:val="00F77A9C"/>
    <w:rsid w:val="00F80C61"/>
    <w:rsid w:val="00F8297F"/>
    <w:rsid w:val="00F83F93"/>
    <w:rsid w:val="00F84083"/>
    <w:rsid w:val="00F86665"/>
    <w:rsid w:val="00F868DA"/>
    <w:rsid w:val="00F874E7"/>
    <w:rsid w:val="00F90B4F"/>
    <w:rsid w:val="00F929AB"/>
    <w:rsid w:val="00F929FA"/>
    <w:rsid w:val="00F939E1"/>
    <w:rsid w:val="00F93BC2"/>
    <w:rsid w:val="00F945B7"/>
    <w:rsid w:val="00F950E4"/>
    <w:rsid w:val="00F95277"/>
    <w:rsid w:val="00F960D2"/>
    <w:rsid w:val="00F97008"/>
    <w:rsid w:val="00F97205"/>
    <w:rsid w:val="00F97962"/>
    <w:rsid w:val="00F97DDC"/>
    <w:rsid w:val="00FA0071"/>
    <w:rsid w:val="00FA0C4E"/>
    <w:rsid w:val="00FA0DAC"/>
    <w:rsid w:val="00FA23BD"/>
    <w:rsid w:val="00FA2E1D"/>
    <w:rsid w:val="00FA34CF"/>
    <w:rsid w:val="00FA4110"/>
    <w:rsid w:val="00FA4B48"/>
    <w:rsid w:val="00FB0924"/>
    <w:rsid w:val="00FB162C"/>
    <w:rsid w:val="00FB16FC"/>
    <w:rsid w:val="00FB2369"/>
    <w:rsid w:val="00FB40D0"/>
    <w:rsid w:val="00FB520D"/>
    <w:rsid w:val="00FB5249"/>
    <w:rsid w:val="00FB5CFA"/>
    <w:rsid w:val="00FB69EB"/>
    <w:rsid w:val="00FB7BE2"/>
    <w:rsid w:val="00FB7CA3"/>
    <w:rsid w:val="00FC0F11"/>
    <w:rsid w:val="00FC23CA"/>
    <w:rsid w:val="00FC2879"/>
    <w:rsid w:val="00FC34FC"/>
    <w:rsid w:val="00FC37C4"/>
    <w:rsid w:val="00FC68D7"/>
    <w:rsid w:val="00FC750A"/>
    <w:rsid w:val="00FC7B3A"/>
    <w:rsid w:val="00FC7FDF"/>
    <w:rsid w:val="00FD03C8"/>
    <w:rsid w:val="00FD1C09"/>
    <w:rsid w:val="00FD2847"/>
    <w:rsid w:val="00FD2C4A"/>
    <w:rsid w:val="00FD2C75"/>
    <w:rsid w:val="00FD2D0C"/>
    <w:rsid w:val="00FD408A"/>
    <w:rsid w:val="00FD44D3"/>
    <w:rsid w:val="00FD4BEA"/>
    <w:rsid w:val="00FD5D54"/>
    <w:rsid w:val="00FE08BC"/>
    <w:rsid w:val="00FE0B41"/>
    <w:rsid w:val="00FE163A"/>
    <w:rsid w:val="00FE2D40"/>
    <w:rsid w:val="00FE30B9"/>
    <w:rsid w:val="00FE509C"/>
    <w:rsid w:val="00FE5171"/>
    <w:rsid w:val="00FE5F2C"/>
    <w:rsid w:val="00FE6CE5"/>
    <w:rsid w:val="00FE73F9"/>
    <w:rsid w:val="00FE7AA9"/>
    <w:rsid w:val="00FF0434"/>
    <w:rsid w:val="00FF1CF7"/>
    <w:rsid w:val="00FF3249"/>
    <w:rsid w:val="00FF3492"/>
    <w:rsid w:val="00FF3840"/>
    <w:rsid w:val="00FF59A8"/>
    <w:rsid w:val="00FF5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5:docId w15:val="{6E95D5B7-AC2D-409B-B127-566B4F0C7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semiHidden="1" w:uiPriority="9" w:unhideWhenUsed="1" w:qFormat="1"/>
    <w:lsdException w:name="heading 3" w:locked="1" w:semiHidden="1" w:uiPriority="9" w:unhideWhenUsed="1" w:qFormat="1"/>
    <w:lsdException w:name="heading 4" w:locked="1" w:uiPriority="9" w:qFormat="1"/>
    <w:lsdException w:name="heading 5" w:locked="1" w:semiHidden="1" w:unhideWhenUsed="1" w:qFormat="1"/>
    <w:lsdException w:name="heading 6" w:locked="1" w:semiHidden="1" w:uiPriority="9" w:unhideWhenUsed="1" w:qFormat="1"/>
    <w:lsdException w:name="heading 7" w:locked="1" w:semiHidden="1" w:uiPriority="9" w:unhideWhenUsed="1" w:qFormat="1"/>
    <w:lsdException w:name="heading 8" w:locked="1" w:semiHidden="1"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4DE1"/>
    <w:rPr>
      <w:color w:val="000000"/>
      <w:sz w:val="24"/>
      <w:szCs w:val="24"/>
      <w:lang w:val="ru"/>
    </w:rPr>
  </w:style>
  <w:style w:type="paragraph" w:styleId="10">
    <w:name w:val="heading 1"/>
    <w:basedOn w:val="a"/>
    <w:next w:val="a"/>
    <w:link w:val="11"/>
    <w:uiPriority w:val="99"/>
    <w:qFormat/>
    <w:locked/>
    <w:rsid w:val="00966FFA"/>
    <w:pPr>
      <w:keepNext/>
      <w:keepLines/>
      <w:spacing w:before="480" w:line="276" w:lineRule="auto"/>
      <w:jc w:val="both"/>
      <w:outlineLvl w:val="0"/>
    </w:pPr>
    <w:rPr>
      <w:rFonts w:ascii="Cambria" w:eastAsia="Times New Roman" w:hAnsi="Cambria" w:cs="Times New Roman"/>
      <w:b/>
      <w:bCs/>
      <w:color w:val="365F91"/>
      <w:sz w:val="28"/>
      <w:szCs w:val="28"/>
      <w:lang w:val="ru-RU" w:eastAsia="en-US"/>
    </w:rPr>
  </w:style>
  <w:style w:type="paragraph" w:styleId="20">
    <w:name w:val="heading 2"/>
    <w:basedOn w:val="a"/>
    <w:next w:val="a"/>
    <w:link w:val="21"/>
    <w:uiPriority w:val="9"/>
    <w:unhideWhenUsed/>
    <w:qFormat/>
    <w:locked/>
    <w:rsid w:val="00966FFA"/>
    <w:pPr>
      <w:keepNext/>
      <w:spacing w:before="240" w:after="60" w:line="276" w:lineRule="auto"/>
      <w:jc w:val="both"/>
      <w:outlineLvl w:val="1"/>
    </w:pPr>
    <w:rPr>
      <w:rFonts w:ascii="Cambria" w:eastAsia="Times New Roman" w:hAnsi="Cambria" w:cs="Times New Roman"/>
      <w:b/>
      <w:bCs/>
      <w:i/>
      <w:iCs/>
      <w:color w:val="auto"/>
      <w:sz w:val="28"/>
      <w:szCs w:val="28"/>
      <w:lang w:val="ru-RU" w:eastAsia="en-US"/>
    </w:rPr>
  </w:style>
  <w:style w:type="paragraph" w:styleId="30">
    <w:name w:val="heading 3"/>
    <w:basedOn w:val="a"/>
    <w:next w:val="a"/>
    <w:link w:val="31"/>
    <w:uiPriority w:val="9"/>
    <w:unhideWhenUsed/>
    <w:qFormat/>
    <w:locked/>
    <w:rsid w:val="00966FFA"/>
    <w:pPr>
      <w:keepNext/>
      <w:spacing w:before="240" w:after="60" w:line="276" w:lineRule="auto"/>
      <w:jc w:val="both"/>
      <w:outlineLvl w:val="2"/>
    </w:pPr>
    <w:rPr>
      <w:rFonts w:ascii="Cambria" w:eastAsia="Times New Roman" w:hAnsi="Cambria" w:cs="Times New Roman"/>
      <w:b/>
      <w:bCs/>
      <w:color w:val="auto"/>
      <w:sz w:val="26"/>
      <w:szCs w:val="26"/>
      <w:lang w:val="ru-RU" w:eastAsia="en-US"/>
    </w:rPr>
  </w:style>
  <w:style w:type="paragraph" w:styleId="4">
    <w:name w:val="heading 4"/>
    <w:basedOn w:val="a"/>
    <w:next w:val="a"/>
    <w:link w:val="40"/>
    <w:uiPriority w:val="9"/>
    <w:qFormat/>
    <w:locked/>
    <w:rsid w:val="004F2496"/>
    <w:pPr>
      <w:keepNext/>
      <w:spacing w:before="240" w:after="60"/>
      <w:outlineLvl w:val="3"/>
    </w:pPr>
    <w:rPr>
      <w:rFonts w:ascii="Times New Roman" w:eastAsia="Times New Roman" w:hAnsi="Times New Roman" w:cs="Times New Roman"/>
      <w:b/>
      <w:bCs/>
      <w:color w:val="auto"/>
      <w:sz w:val="28"/>
      <w:szCs w:val="28"/>
      <w:lang w:val="x-none" w:eastAsia="x-none"/>
    </w:rPr>
  </w:style>
  <w:style w:type="paragraph" w:styleId="5">
    <w:name w:val="heading 5"/>
    <w:basedOn w:val="a"/>
    <w:next w:val="a"/>
    <w:link w:val="50"/>
    <w:qFormat/>
    <w:locked/>
    <w:rsid w:val="00966FFA"/>
    <w:pPr>
      <w:keepNext/>
      <w:keepLines/>
      <w:widowControl w:val="0"/>
      <w:suppressAutoHyphens/>
      <w:overflowPunct w:val="0"/>
      <w:autoSpaceDE w:val="0"/>
      <w:autoSpaceDN w:val="0"/>
      <w:adjustRightInd w:val="0"/>
      <w:ind w:left="378" w:hanging="284"/>
      <w:jc w:val="both"/>
      <w:textAlignment w:val="baseline"/>
      <w:outlineLvl w:val="4"/>
    </w:pPr>
    <w:rPr>
      <w:rFonts w:ascii="Times New Roman" w:eastAsia="Times New Roman" w:hAnsi="Times New Roman" w:cs="Times New Roman"/>
      <w:b/>
      <w:color w:val="auto"/>
      <w:sz w:val="28"/>
      <w:szCs w:val="20"/>
      <w:lang w:val="ru-RU"/>
    </w:rPr>
  </w:style>
  <w:style w:type="paragraph" w:styleId="6">
    <w:name w:val="heading 6"/>
    <w:basedOn w:val="a"/>
    <w:link w:val="60"/>
    <w:uiPriority w:val="9"/>
    <w:qFormat/>
    <w:locked/>
    <w:rsid w:val="00966FFA"/>
    <w:pPr>
      <w:spacing w:before="100" w:beforeAutospacing="1" w:after="100" w:afterAutospacing="1"/>
      <w:jc w:val="both"/>
      <w:outlineLvl w:val="5"/>
    </w:pPr>
    <w:rPr>
      <w:rFonts w:ascii="Times New Roman" w:eastAsia="Times New Roman" w:hAnsi="Times New Roman" w:cs="Times New Roman"/>
      <w:b/>
      <w:bCs/>
      <w:color w:val="auto"/>
      <w:sz w:val="15"/>
      <w:szCs w:val="15"/>
      <w:lang w:val="ru-RU"/>
    </w:rPr>
  </w:style>
  <w:style w:type="paragraph" w:styleId="7">
    <w:name w:val="heading 7"/>
    <w:basedOn w:val="a"/>
    <w:link w:val="70"/>
    <w:uiPriority w:val="9"/>
    <w:qFormat/>
    <w:locked/>
    <w:rsid w:val="00966FFA"/>
    <w:pPr>
      <w:spacing w:before="100" w:beforeAutospacing="1" w:after="100" w:afterAutospacing="1"/>
      <w:jc w:val="both"/>
      <w:outlineLvl w:val="6"/>
    </w:pPr>
    <w:rPr>
      <w:rFonts w:ascii="Times New Roman" w:eastAsia="Times New Roman" w:hAnsi="Times New Roman" w:cs="Times New Roman"/>
      <w:color w:val="auto"/>
      <w:lang w:val="ru-RU"/>
    </w:rPr>
  </w:style>
  <w:style w:type="paragraph" w:styleId="9">
    <w:name w:val="heading 9"/>
    <w:basedOn w:val="a"/>
    <w:link w:val="90"/>
    <w:uiPriority w:val="9"/>
    <w:qFormat/>
    <w:locked/>
    <w:rsid w:val="00966FFA"/>
    <w:pPr>
      <w:spacing w:before="100" w:beforeAutospacing="1" w:after="100" w:afterAutospacing="1"/>
      <w:jc w:val="both"/>
      <w:outlineLvl w:val="8"/>
    </w:pPr>
    <w:rPr>
      <w:rFonts w:ascii="Times New Roman" w:eastAsia="Times New Roman" w:hAnsi="Times New Roman" w:cs="Times New Roman"/>
      <w:color w:val="auto"/>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5005E"/>
    <w:rPr>
      <w:rFonts w:cs="Times New Roman"/>
      <w:color w:val="0066CC"/>
      <w:u w:val="single"/>
    </w:rPr>
  </w:style>
  <w:style w:type="character" w:customStyle="1" w:styleId="Bodytext2">
    <w:name w:val="Body text (2)_"/>
    <w:link w:val="Bodytext21"/>
    <w:locked/>
    <w:rsid w:val="0055005E"/>
    <w:rPr>
      <w:rFonts w:ascii="Times New Roman" w:hAnsi="Times New Roman" w:cs="Times New Roman"/>
      <w:spacing w:val="0"/>
      <w:sz w:val="25"/>
      <w:szCs w:val="25"/>
    </w:rPr>
  </w:style>
  <w:style w:type="paragraph" w:customStyle="1" w:styleId="Bodytext21">
    <w:name w:val="Body text (2)1"/>
    <w:basedOn w:val="a"/>
    <w:link w:val="Bodytext2"/>
    <w:rsid w:val="0055005E"/>
    <w:pPr>
      <w:shd w:val="clear" w:color="auto" w:fill="FFFFFF"/>
      <w:spacing w:after="1080" w:line="317" w:lineRule="exact"/>
      <w:ind w:firstLine="440"/>
      <w:jc w:val="both"/>
    </w:pPr>
    <w:rPr>
      <w:rFonts w:ascii="Times New Roman" w:hAnsi="Times New Roman" w:cs="Times New Roman"/>
      <w:color w:val="auto"/>
      <w:sz w:val="25"/>
      <w:szCs w:val="25"/>
      <w:lang w:val="x-none" w:eastAsia="x-none"/>
    </w:rPr>
  </w:style>
  <w:style w:type="character" w:customStyle="1" w:styleId="Bodytext20">
    <w:name w:val="Body text (2)"/>
    <w:rsid w:val="0055005E"/>
    <w:rPr>
      <w:rFonts w:ascii="Times New Roman" w:hAnsi="Times New Roman" w:cs="Times New Roman"/>
      <w:spacing w:val="0"/>
      <w:sz w:val="25"/>
      <w:szCs w:val="25"/>
      <w:u w:val="single"/>
    </w:rPr>
  </w:style>
  <w:style w:type="character" w:customStyle="1" w:styleId="Heading2">
    <w:name w:val="Heading #2_"/>
    <w:link w:val="Heading20"/>
    <w:locked/>
    <w:rsid w:val="0055005E"/>
    <w:rPr>
      <w:rFonts w:ascii="Times New Roman" w:hAnsi="Times New Roman" w:cs="Times New Roman"/>
      <w:spacing w:val="0"/>
      <w:sz w:val="22"/>
      <w:szCs w:val="22"/>
    </w:rPr>
  </w:style>
  <w:style w:type="paragraph" w:customStyle="1" w:styleId="Heading20">
    <w:name w:val="Heading #2"/>
    <w:basedOn w:val="a"/>
    <w:link w:val="Heading2"/>
    <w:rsid w:val="0055005E"/>
    <w:pPr>
      <w:shd w:val="clear" w:color="auto" w:fill="FFFFFF"/>
      <w:spacing w:before="1080" w:after="240" w:line="264" w:lineRule="exact"/>
      <w:jc w:val="center"/>
      <w:outlineLvl w:val="1"/>
    </w:pPr>
    <w:rPr>
      <w:rFonts w:ascii="Times New Roman" w:hAnsi="Times New Roman" w:cs="Times New Roman"/>
      <w:color w:val="auto"/>
      <w:sz w:val="22"/>
      <w:szCs w:val="22"/>
      <w:lang w:val="x-none" w:eastAsia="x-none"/>
    </w:rPr>
  </w:style>
  <w:style w:type="character" w:customStyle="1" w:styleId="Heading1">
    <w:name w:val="Heading #1_"/>
    <w:link w:val="Heading10"/>
    <w:locked/>
    <w:rsid w:val="0055005E"/>
    <w:rPr>
      <w:rFonts w:ascii="Times New Roman" w:hAnsi="Times New Roman" w:cs="Times New Roman"/>
      <w:spacing w:val="0"/>
      <w:sz w:val="30"/>
      <w:szCs w:val="30"/>
    </w:rPr>
  </w:style>
  <w:style w:type="paragraph" w:customStyle="1" w:styleId="Heading10">
    <w:name w:val="Heading #1"/>
    <w:basedOn w:val="a"/>
    <w:link w:val="Heading1"/>
    <w:rsid w:val="0055005E"/>
    <w:pPr>
      <w:shd w:val="clear" w:color="auto" w:fill="FFFFFF"/>
      <w:spacing w:before="360" w:after="720" w:line="240" w:lineRule="atLeast"/>
      <w:jc w:val="center"/>
      <w:outlineLvl w:val="0"/>
    </w:pPr>
    <w:rPr>
      <w:rFonts w:ascii="Times New Roman" w:hAnsi="Times New Roman" w:cs="Times New Roman"/>
      <w:color w:val="auto"/>
      <w:sz w:val="30"/>
      <w:szCs w:val="30"/>
      <w:lang w:val="x-none" w:eastAsia="x-none"/>
    </w:rPr>
  </w:style>
  <w:style w:type="character" w:customStyle="1" w:styleId="Heading3">
    <w:name w:val="Heading #3_"/>
    <w:link w:val="Heading30"/>
    <w:locked/>
    <w:rsid w:val="0055005E"/>
    <w:rPr>
      <w:rFonts w:ascii="Times New Roman" w:hAnsi="Times New Roman" w:cs="Times New Roman"/>
      <w:spacing w:val="0"/>
      <w:sz w:val="19"/>
      <w:szCs w:val="19"/>
    </w:rPr>
  </w:style>
  <w:style w:type="paragraph" w:customStyle="1" w:styleId="Heading30">
    <w:name w:val="Heading #3"/>
    <w:basedOn w:val="a"/>
    <w:link w:val="Heading3"/>
    <w:rsid w:val="0055005E"/>
    <w:pPr>
      <w:shd w:val="clear" w:color="auto" w:fill="FFFFFF"/>
      <w:spacing w:before="720" w:after="480" w:line="240" w:lineRule="atLeast"/>
      <w:jc w:val="center"/>
      <w:outlineLvl w:val="2"/>
    </w:pPr>
    <w:rPr>
      <w:rFonts w:ascii="Times New Roman" w:hAnsi="Times New Roman" w:cs="Times New Roman"/>
      <w:color w:val="auto"/>
      <w:sz w:val="19"/>
      <w:szCs w:val="19"/>
      <w:lang w:val="x-none" w:eastAsia="x-none"/>
    </w:rPr>
  </w:style>
  <w:style w:type="character" w:customStyle="1" w:styleId="Bodytext">
    <w:name w:val="Body text_"/>
    <w:link w:val="12"/>
    <w:locked/>
    <w:rsid w:val="0055005E"/>
    <w:rPr>
      <w:rFonts w:ascii="Times New Roman" w:hAnsi="Times New Roman" w:cs="Times New Roman"/>
      <w:spacing w:val="0"/>
      <w:sz w:val="18"/>
      <w:szCs w:val="18"/>
    </w:rPr>
  </w:style>
  <w:style w:type="paragraph" w:customStyle="1" w:styleId="12">
    <w:name w:val="Основной текст1"/>
    <w:basedOn w:val="a"/>
    <w:link w:val="Bodytext"/>
    <w:rsid w:val="0055005E"/>
    <w:pPr>
      <w:shd w:val="clear" w:color="auto" w:fill="FFFFFF"/>
      <w:spacing w:before="240" w:line="221" w:lineRule="exact"/>
      <w:jc w:val="both"/>
    </w:pPr>
    <w:rPr>
      <w:rFonts w:ascii="Times New Roman" w:hAnsi="Times New Roman" w:cs="Times New Roman"/>
      <w:color w:val="auto"/>
      <w:sz w:val="18"/>
      <w:szCs w:val="18"/>
      <w:lang w:val="x-none" w:eastAsia="x-none"/>
    </w:rPr>
  </w:style>
  <w:style w:type="character" w:customStyle="1" w:styleId="Headerorfooter">
    <w:name w:val="Header or footer_"/>
    <w:link w:val="Headerorfooter0"/>
    <w:locked/>
    <w:rsid w:val="0055005E"/>
    <w:rPr>
      <w:rFonts w:ascii="Times New Roman" w:hAnsi="Times New Roman" w:cs="Times New Roman"/>
      <w:sz w:val="20"/>
      <w:szCs w:val="20"/>
    </w:rPr>
  </w:style>
  <w:style w:type="paragraph" w:customStyle="1" w:styleId="Headerorfooter0">
    <w:name w:val="Header or footer"/>
    <w:basedOn w:val="a"/>
    <w:link w:val="Headerorfooter"/>
    <w:rsid w:val="0055005E"/>
    <w:pPr>
      <w:shd w:val="clear" w:color="auto" w:fill="FFFFFF"/>
    </w:pPr>
    <w:rPr>
      <w:rFonts w:ascii="Times New Roman" w:hAnsi="Times New Roman" w:cs="Times New Roman"/>
      <w:color w:val="auto"/>
      <w:sz w:val="20"/>
      <w:szCs w:val="20"/>
      <w:lang w:val="x-none" w:eastAsia="x-none"/>
    </w:rPr>
  </w:style>
  <w:style w:type="character" w:customStyle="1" w:styleId="Headerorfooter9">
    <w:name w:val="Header or footer + 9"/>
    <w:aliases w:val="5 pt"/>
    <w:rsid w:val="0055005E"/>
    <w:rPr>
      <w:rFonts w:ascii="Times New Roman" w:hAnsi="Times New Roman" w:cs="Times New Roman"/>
      <w:sz w:val="19"/>
      <w:szCs w:val="19"/>
    </w:rPr>
  </w:style>
  <w:style w:type="table" w:styleId="a4">
    <w:name w:val="Table Grid"/>
    <w:basedOn w:val="a1"/>
    <w:uiPriority w:val="59"/>
    <w:rsid w:val="000F68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24047C"/>
    <w:pPr>
      <w:tabs>
        <w:tab w:val="center" w:pos="4677"/>
        <w:tab w:val="right" w:pos="9355"/>
      </w:tabs>
    </w:pPr>
    <w:rPr>
      <w:rFonts w:cs="Times New Roman"/>
      <w:sz w:val="20"/>
      <w:szCs w:val="20"/>
      <w:lang w:val="x-none" w:eastAsia="x-none"/>
    </w:rPr>
  </w:style>
  <w:style w:type="character" w:customStyle="1" w:styleId="a6">
    <w:name w:val="Верхний колонтитул Знак"/>
    <w:link w:val="a5"/>
    <w:uiPriority w:val="99"/>
    <w:locked/>
    <w:rsid w:val="0024047C"/>
    <w:rPr>
      <w:rFonts w:cs="Times New Roman"/>
      <w:color w:val="000000"/>
    </w:rPr>
  </w:style>
  <w:style w:type="paragraph" w:styleId="a7">
    <w:name w:val="footer"/>
    <w:basedOn w:val="a"/>
    <w:link w:val="a8"/>
    <w:uiPriority w:val="99"/>
    <w:rsid w:val="0024047C"/>
    <w:pPr>
      <w:tabs>
        <w:tab w:val="center" w:pos="4677"/>
        <w:tab w:val="right" w:pos="9355"/>
      </w:tabs>
    </w:pPr>
    <w:rPr>
      <w:rFonts w:cs="Times New Roman"/>
      <w:sz w:val="20"/>
      <w:szCs w:val="20"/>
      <w:lang w:val="x-none" w:eastAsia="x-none"/>
    </w:rPr>
  </w:style>
  <w:style w:type="character" w:customStyle="1" w:styleId="a8">
    <w:name w:val="Нижний колонтитул Знак"/>
    <w:link w:val="a7"/>
    <w:uiPriority w:val="99"/>
    <w:locked/>
    <w:rsid w:val="0024047C"/>
    <w:rPr>
      <w:rFonts w:cs="Times New Roman"/>
      <w:color w:val="000000"/>
    </w:rPr>
  </w:style>
  <w:style w:type="character" w:customStyle="1" w:styleId="BodytextItalic">
    <w:name w:val="Body text + Italic"/>
    <w:rsid w:val="002102F9"/>
    <w:rPr>
      <w:rFonts w:ascii="Times New Roman" w:hAnsi="Times New Roman" w:cs="Times New Roman"/>
      <w:i/>
      <w:iCs/>
      <w:spacing w:val="0"/>
      <w:sz w:val="18"/>
      <w:szCs w:val="18"/>
    </w:rPr>
  </w:style>
  <w:style w:type="character" w:customStyle="1" w:styleId="Bodytext3">
    <w:name w:val="Body text (3)_"/>
    <w:link w:val="Bodytext30"/>
    <w:locked/>
    <w:rsid w:val="002102F9"/>
    <w:rPr>
      <w:rFonts w:ascii="Times New Roman" w:hAnsi="Times New Roman" w:cs="Times New Roman"/>
      <w:sz w:val="15"/>
      <w:szCs w:val="15"/>
      <w:shd w:val="clear" w:color="auto" w:fill="FFFFFF"/>
    </w:rPr>
  </w:style>
  <w:style w:type="paragraph" w:customStyle="1" w:styleId="Bodytext30">
    <w:name w:val="Body text (3)"/>
    <w:basedOn w:val="a"/>
    <w:link w:val="Bodytext3"/>
    <w:rsid w:val="002102F9"/>
    <w:pPr>
      <w:shd w:val="clear" w:color="auto" w:fill="FFFFFF"/>
      <w:spacing w:line="240" w:lineRule="atLeast"/>
    </w:pPr>
    <w:rPr>
      <w:rFonts w:ascii="Times New Roman" w:hAnsi="Times New Roman" w:cs="Times New Roman"/>
      <w:color w:val="auto"/>
      <w:sz w:val="15"/>
      <w:szCs w:val="15"/>
      <w:lang w:val="x-none" w:eastAsia="x-none"/>
    </w:rPr>
  </w:style>
  <w:style w:type="character" w:customStyle="1" w:styleId="Bodytext4">
    <w:name w:val="Body text (4)_"/>
    <w:link w:val="Bodytext40"/>
    <w:locked/>
    <w:rsid w:val="002102F9"/>
    <w:rPr>
      <w:rFonts w:ascii="Consolas" w:hAnsi="Consolas" w:cs="Consolas"/>
      <w:sz w:val="17"/>
      <w:szCs w:val="17"/>
      <w:shd w:val="clear" w:color="auto" w:fill="FFFFFF"/>
    </w:rPr>
  </w:style>
  <w:style w:type="paragraph" w:customStyle="1" w:styleId="Bodytext40">
    <w:name w:val="Body text (4)"/>
    <w:basedOn w:val="a"/>
    <w:link w:val="Bodytext4"/>
    <w:rsid w:val="002102F9"/>
    <w:pPr>
      <w:shd w:val="clear" w:color="auto" w:fill="FFFFFF"/>
      <w:spacing w:line="317" w:lineRule="exact"/>
    </w:pPr>
    <w:rPr>
      <w:rFonts w:ascii="Consolas" w:hAnsi="Consolas" w:cs="Times New Roman"/>
      <w:color w:val="auto"/>
      <w:sz w:val="17"/>
      <w:szCs w:val="17"/>
      <w:lang w:val="x-none" w:eastAsia="x-none"/>
    </w:rPr>
  </w:style>
  <w:style w:type="character" w:customStyle="1" w:styleId="Bodytext7">
    <w:name w:val="Body text (7)"/>
    <w:rsid w:val="002102F9"/>
    <w:rPr>
      <w:rFonts w:ascii="Consolas" w:hAnsi="Consolas" w:cs="Consolas"/>
      <w:spacing w:val="0"/>
      <w:sz w:val="18"/>
      <w:szCs w:val="18"/>
      <w:u w:val="single"/>
    </w:rPr>
  </w:style>
  <w:style w:type="paragraph" w:customStyle="1" w:styleId="22">
    <w:name w:val="Основной текст2"/>
    <w:basedOn w:val="a"/>
    <w:rsid w:val="002102F9"/>
    <w:pPr>
      <w:shd w:val="clear" w:color="auto" w:fill="FFFFFF"/>
      <w:spacing w:after="300" w:line="240" w:lineRule="atLeast"/>
    </w:pPr>
    <w:rPr>
      <w:rFonts w:ascii="Times New Roman" w:hAnsi="Times New Roman" w:cs="Times New Roman"/>
      <w:sz w:val="18"/>
      <w:szCs w:val="18"/>
    </w:rPr>
  </w:style>
  <w:style w:type="character" w:customStyle="1" w:styleId="BodytextTrebuchetMS">
    <w:name w:val="Body text + Trebuchet MS"/>
    <w:aliases w:val="6 pt,Italic,Spacing 0 pt"/>
    <w:rsid w:val="00EC1D5C"/>
    <w:rPr>
      <w:rFonts w:ascii="Trebuchet MS" w:hAnsi="Trebuchet MS" w:cs="Trebuchet MS"/>
      <w:i/>
      <w:iCs/>
      <w:spacing w:val="-10"/>
      <w:sz w:val="12"/>
      <w:szCs w:val="12"/>
    </w:rPr>
  </w:style>
  <w:style w:type="character" w:customStyle="1" w:styleId="Bodytext70">
    <w:name w:val="Body text + 7"/>
    <w:aliases w:val="5 pt1,Bold"/>
    <w:rsid w:val="00EC1D5C"/>
    <w:rPr>
      <w:rFonts w:ascii="Times New Roman" w:hAnsi="Times New Roman" w:cs="Times New Roman"/>
      <w:b/>
      <w:bCs/>
      <w:spacing w:val="0"/>
      <w:sz w:val="15"/>
      <w:szCs w:val="15"/>
    </w:rPr>
  </w:style>
  <w:style w:type="paragraph" w:styleId="a9">
    <w:name w:val="Balloon Text"/>
    <w:basedOn w:val="a"/>
    <w:link w:val="aa"/>
    <w:uiPriority w:val="99"/>
    <w:semiHidden/>
    <w:rsid w:val="00C06019"/>
    <w:rPr>
      <w:rFonts w:ascii="Arial" w:hAnsi="Arial" w:cs="Times New Roman"/>
      <w:sz w:val="16"/>
      <w:szCs w:val="16"/>
      <w:lang w:val="x-none" w:eastAsia="x-none"/>
    </w:rPr>
  </w:style>
  <w:style w:type="character" w:customStyle="1" w:styleId="aa">
    <w:name w:val="Текст выноски Знак"/>
    <w:link w:val="a9"/>
    <w:uiPriority w:val="99"/>
    <w:semiHidden/>
    <w:locked/>
    <w:rsid w:val="00C06019"/>
    <w:rPr>
      <w:rFonts w:ascii="Arial" w:hAnsi="Arial" w:cs="Arial"/>
      <w:color w:val="000000"/>
      <w:sz w:val="16"/>
      <w:szCs w:val="16"/>
    </w:rPr>
  </w:style>
  <w:style w:type="paragraph" w:customStyle="1" w:styleId="13">
    <w:name w:val="Абзац списка1"/>
    <w:basedOn w:val="a"/>
    <w:rsid w:val="00051384"/>
    <w:pPr>
      <w:ind w:left="720"/>
      <w:contextualSpacing/>
    </w:pPr>
    <w:rPr>
      <w:rFonts w:ascii="Times New Roman" w:hAnsi="Times New Roman" w:cs="Times New Roman"/>
      <w:color w:val="auto"/>
      <w:lang w:val="ru-RU" w:eastAsia="en-US"/>
    </w:rPr>
  </w:style>
  <w:style w:type="character" w:customStyle="1" w:styleId="61">
    <w:name w:val="Основной текст (6)_"/>
    <w:link w:val="62"/>
    <w:uiPriority w:val="99"/>
    <w:locked/>
    <w:rsid w:val="00EC1438"/>
    <w:rPr>
      <w:rFonts w:cs="Times New Roman"/>
      <w:b/>
      <w:bCs/>
      <w:shd w:val="clear" w:color="auto" w:fill="FFFFFF"/>
      <w:lang w:bidi="ar-SA"/>
    </w:rPr>
  </w:style>
  <w:style w:type="paragraph" w:customStyle="1" w:styleId="62">
    <w:name w:val="Основной текст (6)"/>
    <w:basedOn w:val="a"/>
    <w:link w:val="61"/>
    <w:uiPriority w:val="99"/>
    <w:rsid w:val="00EC1438"/>
    <w:pPr>
      <w:shd w:val="clear" w:color="auto" w:fill="FFFFFF"/>
      <w:spacing w:after="360" w:line="374" w:lineRule="exact"/>
      <w:ind w:firstLine="2780"/>
    </w:pPr>
    <w:rPr>
      <w:rFonts w:cs="Times New Roman"/>
      <w:b/>
      <w:bCs/>
      <w:color w:val="auto"/>
      <w:sz w:val="20"/>
      <w:szCs w:val="20"/>
      <w:shd w:val="clear" w:color="auto" w:fill="FFFFFF"/>
      <w:lang w:val="x-none" w:eastAsia="x-none"/>
    </w:rPr>
  </w:style>
  <w:style w:type="character" w:customStyle="1" w:styleId="14">
    <w:name w:val="Основной текст Знак1"/>
    <w:link w:val="ab"/>
    <w:uiPriority w:val="99"/>
    <w:locked/>
    <w:rsid w:val="00EC1438"/>
    <w:rPr>
      <w:rFonts w:cs="Times New Roman"/>
      <w:sz w:val="18"/>
      <w:szCs w:val="18"/>
      <w:shd w:val="clear" w:color="auto" w:fill="FFFFFF"/>
      <w:lang w:bidi="ar-SA"/>
    </w:rPr>
  </w:style>
  <w:style w:type="paragraph" w:styleId="ab">
    <w:name w:val="Body Text"/>
    <w:basedOn w:val="a"/>
    <w:link w:val="14"/>
    <w:uiPriority w:val="99"/>
    <w:rsid w:val="00EC1438"/>
    <w:pPr>
      <w:shd w:val="clear" w:color="auto" w:fill="FFFFFF"/>
      <w:spacing w:line="230" w:lineRule="exact"/>
      <w:jc w:val="right"/>
    </w:pPr>
    <w:rPr>
      <w:rFonts w:cs="Times New Roman"/>
      <w:color w:val="auto"/>
      <w:sz w:val="18"/>
      <w:szCs w:val="18"/>
      <w:shd w:val="clear" w:color="auto" w:fill="FFFFFF"/>
      <w:lang w:val="x-none" w:eastAsia="x-none"/>
    </w:rPr>
  </w:style>
  <w:style w:type="character" w:customStyle="1" w:styleId="ac">
    <w:name w:val="Основной текст Знак"/>
    <w:uiPriority w:val="99"/>
    <w:semiHidden/>
    <w:rsid w:val="00C3699A"/>
    <w:rPr>
      <w:rFonts w:cs="Times New Roman"/>
      <w:color w:val="000000"/>
      <w:sz w:val="24"/>
      <w:szCs w:val="24"/>
      <w:lang w:val="ru" w:eastAsia="x-none"/>
    </w:rPr>
  </w:style>
  <w:style w:type="character" w:customStyle="1" w:styleId="41">
    <w:name w:val="Основной текст (4)_"/>
    <w:link w:val="42"/>
    <w:locked/>
    <w:rsid w:val="00EC1438"/>
    <w:rPr>
      <w:rFonts w:cs="Times New Roman"/>
      <w:b/>
      <w:bCs/>
      <w:sz w:val="18"/>
      <w:szCs w:val="18"/>
      <w:shd w:val="clear" w:color="auto" w:fill="FFFFFF"/>
      <w:lang w:bidi="ar-SA"/>
    </w:rPr>
  </w:style>
  <w:style w:type="paragraph" w:customStyle="1" w:styleId="42">
    <w:name w:val="Основной текст (4)"/>
    <w:basedOn w:val="a"/>
    <w:link w:val="41"/>
    <w:rsid w:val="00EC1438"/>
    <w:pPr>
      <w:shd w:val="clear" w:color="auto" w:fill="FFFFFF"/>
      <w:spacing w:line="240" w:lineRule="atLeast"/>
      <w:jc w:val="right"/>
    </w:pPr>
    <w:rPr>
      <w:rFonts w:cs="Times New Roman"/>
      <w:b/>
      <w:bCs/>
      <w:color w:val="auto"/>
      <w:sz w:val="18"/>
      <w:szCs w:val="18"/>
      <w:shd w:val="clear" w:color="auto" w:fill="FFFFFF"/>
      <w:lang w:val="x-none" w:eastAsia="x-none"/>
    </w:rPr>
  </w:style>
  <w:style w:type="paragraph" w:styleId="ad">
    <w:name w:val="List Paragraph"/>
    <w:basedOn w:val="a"/>
    <w:link w:val="ae"/>
    <w:uiPriority w:val="34"/>
    <w:qFormat/>
    <w:rsid w:val="00A275FC"/>
    <w:pPr>
      <w:ind w:left="720"/>
      <w:contextualSpacing/>
    </w:pPr>
    <w:rPr>
      <w:rFonts w:ascii="Times New Roman" w:hAnsi="Times New Roman" w:cs="Times New Roman"/>
      <w:color w:val="auto"/>
      <w:lang w:val="ru-RU" w:eastAsia="en-US"/>
    </w:rPr>
  </w:style>
  <w:style w:type="character" w:customStyle="1" w:styleId="12pt">
    <w:name w:val="Основной текст + 12 pt"/>
    <w:uiPriority w:val="99"/>
    <w:rsid w:val="00D818F9"/>
    <w:rPr>
      <w:rFonts w:ascii="Times New Roman" w:hAnsi="Times New Roman" w:cs="Times New Roman"/>
      <w:spacing w:val="0"/>
      <w:sz w:val="24"/>
      <w:szCs w:val="24"/>
      <w:shd w:val="clear" w:color="auto" w:fill="FFFFFF"/>
      <w:lang w:bidi="ar-SA"/>
    </w:rPr>
  </w:style>
  <w:style w:type="character" w:customStyle="1" w:styleId="12pt0">
    <w:name w:val="Подпись к таблице + 12 pt"/>
    <w:rsid w:val="008907F6"/>
    <w:rPr>
      <w:rFonts w:ascii="Times New Roman" w:hAnsi="Times New Roman" w:cs="Times New Roman"/>
      <w:sz w:val="24"/>
      <w:szCs w:val="24"/>
      <w:shd w:val="clear" w:color="auto" w:fill="FFFFFF"/>
    </w:rPr>
  </w:style>
  <w:style w:type="character" w:customStyle="1" w:styleId="43">
    <w:name w:val="Заголовок №4_"/>
    <w:link w:val="44"/>
    <w:locked/>
    <w:rsid w:val="000B3FD3"/>
    <w:rPr>
      <w:b/>
      <w:bCs/>
      <w:sz w:val="25"/>
      <w:szCs w:val="25"/>
      <w:shd w:val="clear" w:color="auto" w:fill="FFFFFF"/>
      <w:lang w:bidi="ar-SA"/>
    </w:rPr>
  </w:style>
  <w:style w:type="paragraph" w:customStyle="1" w:styleId="44">
    <w:name w:val="Заголовок №4"/>
    <w:basedOn w:val="a"/>
    <w:link w:val="43"/>
    <w:rsid w:val="000B3FD3"/>
    <w:pPr>
      <w:shd w:val="clear" w:color="auto" w:fill="FFFFFF"/>
      <w:spacing w:line="806" w:lineRule="exact"/>
      <w:jc w:val="center"/>
      <w:outlineLvl w:val="3"/>
    </w:pPr>
    <w:rPr>
      <w:b/>
      <w:bCs/>
      <w:color w:val="auto"/>
      <w:sz w:val="25"/>
      <w:szCs w:val="25"/>
      <w:shd w:val="clear" w:color="auto" w:fill="FFFFFF"/>
      <w:lang w:val="x-none" w:eastAsia="x-none"/>
    </w:rPr>
  </w:style>
  <w:style w:type="character" w:styleId="af">
    <w:name w:val="Strong"/>
    <w:uiPriority w:val="22"/>
    <w:qFormat/>
    <w:locked/>
    <w:rsid w:val="000B3FD3"/>
    <w:rPr>
      <w:rFonts w:cs="Times New Roman"/>
      <w:b/>
      <w:bCs/>
    </w:rPr>
  </w:style>
  <w:style w:type="character" w:customStyle="1" w:styleId="23">
    <w:name w:val="Подпись к таблице (2)_"/>
    <w:link w:val="24"/>
    <w:uiPriority w:val="99"/>
    <w:locked/>
    <w:rsid w:val="000B3FD3"/>
    <w:rPr>
      <w:shd w:val="clear" w:color="auto" w:fill="FFFFFF"/>
      <w:lang w:bidi="ar-SA"/>
    </w:rPr>
  </w:style>
  <w:style w:type="paragraph" w:customStyle="1" w:styleId="24">
    <w:name w:val="Подпись к таблице (2)"/>
    <w:basedOn w:val="a"/>
    <w:link w:val="23"/>
    <w:uiPriority w:val="99"/>
    <w:rsid w:val="000B3FD3"/>
    <w:pPr>
      <w:shd w:val="clear" w:color="auto" w:fill="FFFFFF"/>
      <w:spacing w:line="240" w:lineRule="atLeast"/>
    </w:pPr>
    <w:rPr>
      <w:color w:val="auto"/>
      <w:sz w:val="20"/>
      <w:szCs w:val="20"/>
      <w:shd w:val="clear" w:color="auto" w:fill="FFFFFF"/>
      <w:lang w:val="x-none" w:eastAsia="x-none"/>
    </w:rPr>
  </w:style>
  <w:style w:type="character" w:customStyle="1" w:styleId="105">
    <w:name w:val="Основной текст (105)_"/>
    <w:link w:val="1050"/>
    <w:uiPriority w:val="99"/>
    <w:locked/>
    <w:rsid w:val="000B3FD3"/>
    <w:rPr>
      <w:rFonts w:ascii="Palatino Linotype" w:hAnsi="Palatino Linotype"/>
      <w:noProof/>
      <w:sz w:val="21"/>
      <w:szCs w:val="21"/>
      <w:shd w:val="clear" w:color="auto" w:fill="FFFFFF"/>
      <w:lang w:bidi="ar-SA"/>
    </w:rPr>
  </w:style>
  <w:style w:type="paragraph" w:customStyle="1" w:styleId="1050">
    <w:name w:val="Основной текст (105)"/>
    <w:basedOn w:val="a"/>
    <w:link w:val="105"/>
    <w:uiPriority w:val="99"/>
    <w:rsid w:val="000B3FD3"/>
    <w:pPr>
      <w:shd w:val="clear" w:color="auto" w:fill="FFFFFF"/>
      <w:spacing w:line="240" w:lineRule="atLeast"/>
    </w:pPr>
    <w:rPr>
      <w:rFonts w:ascii="Palatino Linotype" w:hAnsi="Palatino Linotype"/>
      <w:noProof/>
      <w:color w:val="auto"/>
      <w:sz w:val="21"/>
      <w:szCs w:val="21"/>
      <w:shd w:val="clear" w:color="auto" w:fill="FFFFFF"/>
      <w:lang w:val="x-none" w:eastAsia="x-none"/>
    </w:rPr>
  </w:style>
  <w:style w:type="character" w:customStyle="1" w:styleId="91">
    <w:name w:val="Основной текст (9)_"/>
    <w:link w:val="92"/>
    <w:uiPriority w:val="99"/>
    <w:locked/>
    <w:rsid w:val="000B3FD3"/>
    <w:rPr>
      <w:rFonts w:ascii="Century Schoolbook" w:hAnsi="Century Schoolbook"/>
      <w:noProof/>
      <w:sz w:val="19"/>
      <w:szCs w:val="19"/>
      <w:shd w:val="clear" w:color="auto" w:fill="FFFFFF"/>
      <w:lang w:bidi="ar-SA"/>
    </w:rPr>
  </w:style>
  <w:style w:type="paragraph" w:customStyle="1" w:styleId="92">
    <w:name w:val="Основной текст (9)"/>
    <w:basedOn w:val="a"/>
    <w:link w:val="91"/>
    <w:uiPriority w:val="99"/>
    <w:rsid w:val="000B3FD3"/>
    <w:pPr>
      <w:shd w:val="clear" w:color="auto" w:fill="FFFFFF"/>
      <w:spacing w:line="240" w:lineRule="atLeast"/>
    </w:pPr>
    <w:rPr>
      <w:rFonts w:ascii="Century Schoolbook" w:hAnsi="Century Schoolbook"/>
      <w:noProof/>
      <w:color w:val="auto"/>
      <w:sz w:val="19"/>
      <w:szCs w:val="19"/>
      <w:shd w:val="clear" w:color="auto" w:fill="FFFFFF"/>
      <w:lang w:val="x-none" w:eastAsia="x-none"/>
    </w:rPr>
  </w:style>
  <w:style w:type="character" w:customStyle="1" w:styleId="9PalatinoLinotype">
    <w:name w:val="Основной текст (9) + Palatino Linotype"/>
    <w:aliases w:val="10 pt"/>
    <w:uiPriority w:val="99"/>
    <w:rsid w:val="000B3FD3"/>
    <w:rPr>
      <w:rFonts w:ascii="Palatino Linotype" w:hAnsi="Palatino Linotype" w:cs="Palatino Linotype"/>
      <w:noProof/>
      <w:sz w:val="20"/>
      <w:szCs w:val="20"/>
      <w:shd w:val="clear" w:color="auto" w:fill="FFFFFF"/>
      <w:lang w:bidi="ar-SA"/>
    </w:rPr>
  </w:style>
  <w:style w:type="character" w:customStyle="1" w:styleId="19">
    <w:name w:val="Основной текст (19)_"/>
    <w:link w:val="190"/>
    <w:uiPriority w:val="99"/>
    <w:locked/>
    <w:rsid w:val="000B3FD3"/>
    <w:rPr>
      <w:rFonts w:ascii="Century Schoolbook" w:hAnsi="Century Schoolbook"/>
      <w:noProof/>
      <w:sz w:val="19"/>
      <w:szCs w:val="19"/>
      <w:shd w:val="clear" w:color="auto" w:fill="FFFFFF"/>
      <w:lang w:bidi="ar-SA"/>
    </w:rPr>
  </w:style>
  <w:style w:type="paragraph" w:customStyle="1" w:styleId="190">
    <w:name w:val="Основной текст (19)"/>
    <w:basedOn w:val="a"/>
    <w:link w:val="19"/>
    <w:uiPriority w:val="99"/>
    <w:rsid w:val="000B3FD3"/>
    <w:pPr>
      <w:shd w:val="clear" w:color="auto" w:fill="FFFFFF"/>
      <w:spacing w:line="240" w:lineRule="atLeast"/>
    </w:pPr>
    <w:rPr>
      <w:rFonts w:ascii="Century Schoolbook" w:hAnsi="Century Schoolbook"/>
      <w:noProof/>
      <w:color w:val="auto"/>
      <w:sz w:val="19"/>
      <w:szCs w:val="19"/>
      <w:shd w:val="clear" w:color="auto" w:fill="FFFFFF"/>
      <w:lang w:val="x-none" w:eastAsia="x-none"/>
    </w:rPr>
  </w:style>
  <w:style w:type="character" w:customStyle="1" w:styleId="19PalatinoLinotype">
    <w:name w:val="Основной текст (19) + Palatino Linotype"/>
    <w:aliases w:val="108,5 pt12"/>
    <w:uiPriority w:val="99"/>
    <w:rsid w:val="000B3FD3"/>
    <w:rPr>
      <w:rFonts w:ascii="Palatino Linotype" w:hAnsi="Palatino Linotype" w:cs="Palatino Linotype"/>
      <w:noProof/>
      <w:sz w:val="21"/>
      <w:szCs w:val="21"/>
      <w:shd w:val="clear" w:color="auto" w:fill="FFFFFF"/>
      <w:lang w:bidi="ar-SA"/>
    </w:rPr>
  </w:style>
  <w:style w:type="character" w:customStyle="1" w:styleId="230">
    <w:name w:val="Основной текст (23)_"/>
    <w:link w:val="231"/>
    <w:uiPriority w:val="99"/>
    <w:locked/>
    <w:rsid w:val="000B3FD3"/>
    <w:rPr>
      <w:rFonts w:ascii="Century Schoolbook" w:hAnsi="Century Schoolbook"/>
      <w:noProof/>
      <w:sz w:val="18"/>
      <w:szCs w:val="18"/>
      <w:shd w:val="clear" w:color="auto" w:fill="FFFFFF"/>
      <w:lang w:bidi="ar-SA"/>
    </w:rPr>
  </w:style>
  <w:style w:type="paragraph" w:customStyle="1" w:styleId="231">
    <w:name w:val="Основной текст (23)"/>
    <w:basedOn w:val="a"/>
    <w:link w:val="230"/>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23PalatinoLinotype">
    <w:name w:val="Основной текст (23) + Palatino Linotype"/>
    <w:aliases w:val="10 pt20"/>
    <w:uiPriority w:val="99"/>
    <w:rsid w:val="000B3FD3"/>
    <w:rPr>
      <w:rFonts w:ascii="Palatino Linotype" w:hAnsi="Palatino Linotype" w:cs="Palatino Linotype"/>
      <w:noProof/>
      <w:sz w:val="20"/>
      <w:szCs w:val="20"/>
      <w:shd w:val="clear" w:color="auto" w:fill="FFFFFF"/>
      <w:lang w:bidi="ar-SA"/>
    </w:rPr>
  </w:style>
  <w:style w:type="character" w:customStyle="1" w:styleId="25">
    <w:name w:val="Основной текст (25)_"/>
    <w:link w:val="250"/>
    <w:uiPriority w:val="99"/>
    <w:locked/>
    <w:rsid w:val="000B3FD3"/>
    <w:rPr>
      <w:rFonts w:ascii="Century Schoolbook" w:hAnsi="Century Schoolbook"/>
      <w:noProof/>
      <w:sz w:val="18"/>
      <w:szCs w:val="18"/>
      <w:shd w:val="clear" w:color="auto" w:fill="FFFFFF"/>
      <w:lang w:bidi="ar-SA"/>
    </w:rPr>
  </w:style>
  <w:style w:type="paragraph" w:customStyle="1" w:styleId="250">
    <w:name w:val="Основной текст (25)"/>
    <w:basedOn w:val="a"/>
    <w:link w:val="25"/>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25PalatinoLinotype">
    <w:name w:val="Основной текст (25) + Palatino Linotype"/>
    <w:aliases w:val="10 pt19"/>
    <w:uiPriority w:val="99"/>
    <w:rsid w:val="000B3FD3"/>
    <w:rPr>
      <w:rFonts w:ascii="Palatino Linotype" w:hAnsi="Palatino Linotype" w:cs="Palatino Linotype"/>
      <w:noProof/>
      <w:sz w:val="20"/>
      <w:szCs w:val="20"/>
      <w:shd w:val="clear" w:color="auto" w:fill="FFFFFF"/>
      <w:lang w:bidi="ar-SA"/>
    </w:rPr>
  </w:style>
  <w:style w:type="character" w:customStyle="1" w:styleId="130">
    <w:name w:val="Основной текст (13)_"/>
    <w:link w:val="131"/>
    <w:uiPriority w:val="99"/>
    <w:locked/>
    <w:rsid w:val="000B3FD3"/>
    <w:rPr>
      <w:rFonts w:ascii="Century Schoolbook" w:hAnsi="Century Schoolbook"/>
      <w:noProof/>
      <w:sz w:val="19"/>
      <w:szCs w:val="19"/>
      <w:shd w:val="clear" w:color="auto" w:fill="FFFFFF"/>
      <w:lang w:bidi="ar-SA"/>
    </w:rPr>
  </w:style>
  <w:style w:type="paragraph" w:customStyle="1" w:styleId="131">
    <w:name w:val="Основной текст (13)"/>
    <w:basedOn w:val="a"/>
    <w:link w:val="130"/>
    <w:uiPriority w:val="99"/>
    <w:rsid w:val="000B3FD3"/>
    <w:pPr>
      <w:shd w:val="clear" w:color="auto" w:fill="FFFFFF"/>
      <w:spacing w:line="240" w:lineRule="atLeast"/>
    </w:pPr>
    <w:rPr>
      <w:rFonts w:ascii="Century Schoolbook" w:hAnsi="Century Schoolbook"/>
      <w:noProof/>
      <w:color w:val="auto"/>
      <w:sz w:val="19"/>
      <w:szCs w:val="19"/>
      <w:shd w:val="clear" w:color="auto" w:fill="FFFFFF"/>
      <w:lang w:val="x-none" w:eastAsia="x-none"/>
    </w:rPr>
  </w:style>
  <w:style w:type="character" w:customStyle="1" w:styleId="13PalatinoLinotype">
    <w:name w:val="Основной текст (13) + Palatino Linotype"/>
    <w:aliases w:val="107,5 pt11"/>
    <w:uiPriority w:val="99"/>
    <w:rsid w:val="000B3FD3"/>
    <w:rPr>
      <w:rFonts w:ascii="Palatino Linotype" w:hAnsi="Palatino Linotype" w:cs="Palatino Linotype"/>
      <w:noProof/>
      <w:sz w:val="21"/>
      <w:szCs w:val="21"/>
      <w:shd w:val="clear" w:color="auto" w:fill="FFFFFF"/>
      <w:lang w:bidi="ar-SA"/>
    </w:rPr>
  </w:style>
  <w:style w:type="character" w:customStyle="1" w:styleId="140">
    <w:name w:val="Основной текст (14)_"/>
    <w:link w:val="141"/>
    <w:uiPriority w:val="99"/>
    <w:locked/>
    <w:rsid w:val="000B3FD3"/>
    <w:rPr>
      <w:rFonts w:ascii="Century Schoolbook" w:hAnsi="Century Schoolbook"/>
      <w:noProof/>
      <w:sz w:val="18"/>
      <w:szCs w:val="18"/>
      <w:shd w:val="clear" w:color="auto" w:fill="FFFFFF"/>
      <w:lang w:bidi="ar-SA"/>
    </w:rPr>
  </w:style>
  <w:style w:type="paragraph" w:customStyle="1" w:styleId="141">
    <w:name w:val="Основной текст (14)"/>
    <w:basedOn w:val="a"/>
    <w:link w:val="140"/>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14PalatinoLinotype">
    <w:name w:val="Основной текст (14) + Palatino Linotype"/>
    <w:aliases w:val="10 pt18"/>
    <w:uiPriority w:val="99"/>
    <w:rsid w:val="000B3FD3"/>
    <w:rPr>
      <w:rFonts w:ascii="Palatino Linotype" w:hAnsi="Palatino Linotype" w:cs="Palatino Linotype"/>
      <w:noProof/>
      <w:sz w:val="20"/>
      <w:szCs w:val="20"/>
      <w:shd w:val="clear" w:color="auto" w:fill="FFFFFF"/>
      <w:lang w:bidi="ar-SA"/>
    </w:rPr>
  </w:style>
  <w:style w:type="character" w:customStyle="1" w:styleId="18">
    <w:name w:val="Основной текст (18)_"/>
    <w:link w:val="180"/>
    <w:uiPriority w:val="99"/>
    <w:locked/>
    <w:rsid w:val="000B3FD3"/>
    <w:rPr>
      <w:rFonts w:ascii="Century Schoolbook" w:hAnsi="Century Schoolbook"/>
      <w:noProof/>
      <w:sz w:val="18"/>
      <w:szCs w:val="18"/>
      <w:shd w:val="clear" w:color="auto" w:fill="FFFFFF"/>
      <w:lang w:bidi="ar-SA"/>
    </w:rPr>
  </w:style>
  <w:style w:type="paragraph" w:customStyle="1" w:styleId="180">
    <w:name w:val="Основной текст (18)"/>
    <w:basedOn w:val="a"/>
    <w:link w:val="18"/>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18PalatinoLinotype">
    <w:name w:val="Основной текст (18) + Palatino Linotype"/>
    <w:aliases w:val="10 pt17"/>
    <w:uiPriority w:val="99"/>
    <w:rsid w:val="000B3FD3"/>
    <w:rPr>
      <w:rFonts w:ascii="Palatino Linotype" w:hAnsi="Palatino Linotype" w:cs="Palatino Linotype"/>
      <w:noProof/>
      <w:sz w:val="20"/>
      <w:szCs w:val="20"/>
      <w:shd w:val="clear" w:color="auto" w:fill="FFFFFF"/>
      <w:lang w:bidi="ar-SA"/>
    </w:rPr>
  </w:style>
  <w:style w:type="character" w:customStyle="1" w:styleId="220">
    <w:name w:val="Основной текст (22)_"/>
    <w:link w:val="221"/>
    <w:uiPriority w:val="99"/>
    <w:locked/>
    <w:rsid w:val="000B3FD3"/>
    <w:rPr>
      <w:rFonts w:ascii="Century Schoolbook" w:hAnsi="Century Schoolbook"/>
      <w:noProof/>
      <w:sz w:val="18"/>
      <w:szCs w:val="18"/>
      <w:shd w:val="clear" w:color="auto" w:fill="FFFFFF"/>
      <w:lang w:bidi="ar-SA"/>
    </w:rPr>
  </w:style>
  <w:style w:type="paragraph" w:customStyle="1" w:styleId="221">
    <w:name w:val="Основной текст (22)"/>
    <w:basedOn w:val="a"/>
    <w:link w:val="220"/>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22PalatinoLinotype">
    <w:name w:val="Основной текст (22) + Palatino Linotype"/>
    <w:aliases w:val="10 pt16"/>
    <w:uiPriority w:val="99"/>
    <w:rsid w:val="000B3FD3"/>
    <w:rPr>
      <w:rFonts w:ascii="Palatino Linotype" w:hAnsi="Palatino Linotype" w:cs="Palatino Linotype"/>
      <w:noProof/>
      <w:sz w:val="20"/>
      <w:szCs w:val="20"/>
      <w:shd w:val="clear" w:color="auto" w:fill="FFFFFF"/>
      <w:lang w:bidi="ar-SA"/>
    </w:rPr>
  </w:style>
  <w:style w:type="character" w:customStyle="1" w:styleId="26">
    <w:name w:val="Основной текст (26)_"/>
    <w:link w:val="260"/>
    <w:uiPriority w:val="99"/>
    <w:locked/>
    <w:rsid w:val="000B3FD3"/>
    <w:rPr>
      <w:rFonts w:ascii="Century Schoolbook" w:hAnsi="Century Schoolbook"/>
      <w:noProof/>
      <w:sz w:val="18"/>
      <w:szCs w:val="18"/>
      <w:shd w:val="clear" w:color="auto" w:fill="FFFFFF"/>
      <w:lang w:bidi="ar-SA"/>
    </w:rPr>
  </w:style>
  <w:style w:type="paragraph" w:customStyle="1" w:styleId="260">
    <w:name w:val="Основной текст (26)"/>
    <w:basedOn w:val="a"/>
    <w:link w:val="26"/>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26PalatinoLinotype">
    <w:name w:val="Основной текст (26) + Palatino Linotype"/>
    <w:aliases w:val="10 pt15"/>
    <w:uiPriority w:val="99"/>
    <w:rsid w:val="000B3FD3"/>
    <w:rPr>
      <w:rFonts w:ascii="Palatino Linotype" w:hAnsi="Palatino Linotype" w:cs="Palatino Linotype"/>
      <w:noProof/>
      <w:sz w:val="20"/>
      <w:szCs w:val="20"/>
      <w:shd w:val="clear" w:color="auto" w:fill="FFFFFF"/>
      <w:lang w:bidi="ar-SA"/>
    </w:rPr>
  </w:style>
  <w:style w:type="character" w:customStyle="1" w:styleId="100">
    <w:name w:val="Основной текст (10)_"/>
    <w:link w:val="101"/>
    <w:uiPriority w:val="99"/>
    <w:locked/>
    <w:rsid w:val="000B3FD3"/>
    <w:rPr>
      <w:rFonts w:ascii="Century Schoolbook" w:hAnsi="Century Schoolbook"/>
      <w:noProof/>
      <w:sz w:val="19"/>
      <w:szCs w:val="19"/>
      <w:shd w:val="clear" w:color="auto" w:fill="FFFFFF"/>
      <w:lang w:bidi="ar-SA"/>
    </w:rPr>
  </w:style>
  <w:style w:type="paragraph" w:customStyle="1" w:styleId="101">
    <w:name w:val="Основной текст (10)"/>
    <w:basedOn w:val="a"/>
    <w:link w:val="100"/>
    <w:uiPriority w:val="99"/>
    <w:rsid w:val="000B3FD3"/>
    <w:pPr>
      <w:shd w:val="clear" w:color="auto" w:fill="FFFFFF"/>
      <w:spacing w:line="240" w:lineRule="atLeast"/>
    </w:pPr>
    <w:rPr>
      <w:rFonts w:ascii="Century Schoolbook" w:hAnsi="Century Schoolbook"/>
      <w:noProof/>
      <w:color w:val="auto"/>
      <w:sz w:val="19"/>
      <w:szCs w:val="19"/>
      <w:shd w:val="clear" w:color="auto" w:fill="FFFFFF"/>
      <w:lang w:val="x-none" w:eastAsia="x-none"/>
    </w:rPr>
  </w:style>
  <w:style w:type="character" w:customStyle="1" w:styleId="10PalatinoLinotype">
    <w:name w:val="Основной текст (10) + Palatino Linotype"/>
    <w:aliases w:val="106,5 pt10"/>
    <w:uiPriority w:val="99"/>
    <w:rsid w:val="000B3FD3"/>
    <w:rPr>
      <w:rFonts w:ascii="Palatino Linotype" w:hAnsi="Palatino Linotype" w:cs="Palatino Linotype"/>
      <w:noProof/>
      <w:sz w:val="21"/>
      <w:szCs w:val="21"/>
      <w:shd w:val="clear" w:color="auto" w:fill="FFFFFF"/>
      <w:lang w:bidi="ar-SA"/>
    </w:rPr>
  </w:style>
  <w:style w:type="character" w:customStyle="1" w:styleId="17">
    <w:name w:val="Основной текст (17)_"/>
    <w:link w:val="170"/>
    <w:uiPriority w:val="99"/>
    <w:locked/>
    <w:rsid w:val="000B3FD3"/>
    <w:rPr>
      <w:noProof/>
      <w:sz w:val="8"/>
      <w:szCs w:val="8"/>
      <w:shd w:val="clear" w:color="auto" w:fill="FFFFFF"/>
      <w:lang w:bidi="ar-SA"/>
    </w:rPr>
  </w:style>
  <w:style w:type="paragraph" w:customStyle="1" w:styleId="170">
    <w:name w:val="Основной текст (17)"/>
    <w:basedOn w:val="a"/>
    <w:link w:val="17"/>
    <w:uiPriority w:val="99"/>
    <w:rsid w:val="000B3FD3"/>
    <w:pPr>
      <w:shd w:val="clear" w:color="auto" w:fill="FFFFFF"/>
      <w:spacing w:line="240" w:lineRule="atLeast"/>
    </w:pPr>
    <w:rPr>
      <w:noProof/>
      <w:color w:val="auto"/>
      <w:sz w:val="8"/>
      <w:szCs w:val="8"/>
      <w:shd w:val="clear" w:color="auto" w:fill="FFFFFF"/>
      <w:lang w:val="x-none" w:eastAsia="x-none"/>
    </w:rPr>
  </w:style>
  <w:style w:type="character" w:customStyle="1" w:styleId="210">
    <w:name w:val="Основной текст (21)_"/>
    <w:link w:val="211"/>
    <w:uiPriority w:val="99"/>
    <w:locked/>
    <w:rsid w:val="000B3FD3"/>
    <w:rPr>
      <w:noProof/>
      <w:sz w:val="8"/>
      <w:szCs w:val="8"/>
      <w:shd w:val="clear" w:color="auto" w:fill="FFFFFF"/>
      <w:lang w:bidi="ar-SA"/>
    </w:rPr>
  </w:style>
  <w:style w:type="paragraph" w:customStyle="1" w:styleId="211">
    <w:name w:val="Основной текст (21)"/>
    <w:basedOn w:val="a"/>
    <w:link w:val="210"/>
    <w:uiPriority w:val="99"/>
    <w:rsid w:val="000B3FD3"/>
    <w:pPr>
      <w:shd w:val="clear" w:color="auto" w:fill="FFFFFF"/>
      <w:spacing w:line="240" w:lineRule="atLeast"/>
    </w:pPr>
    <w:rPr>
      <w:noProof/>
      <w:color w:val="auto"/>
      <w:sz w:val="8"/>
      <w:szCs w:val="8"/>
      <w:shd w:val="clear" w:color="auto" w:fill="FFFFFF"/>
      <w:lang w:val="x-none" w:eastAsia="x-none"/>
    </w:rPr>
  </w:style>
  <w:style w:type="character" w:customStyle="1" w:styleId="120">
    <w:name w:val="Основной текст (12)_"/>
    <w:link w:val="121"/>
    <w:uiPriority w:val="99"/>
    <w:locked/>
    <w:rsid w:val="000B3FD3"/>
    <w:rPr>
      <w:noProof/>
      <w:sz w:val="8"/>
      <w:szCs w:val="8"/>
      <w:shd w:val="clear" w:color="auto" w:fill="FFFFFF"/>
      <w:lang w:bidi="ar-SA"/>
    </w:rPr>
  </w:style>
  <w:style w:type="paragraph" w:customStyle="1" w:styleId="121">
    <w:name w:val="Основной текст (12)"/>
    <w:basedOn w:val="a"/>
    <w:link w:val="120"/>
    <w:uiPriority w:val="99"/>
    <w:rsid w:val="000B3FD3"/>
    <w:pPr>
      <w:shd w:val="clear" w:color="auto" w:fill="FFFFFF"/>
      <w:spacing w:line="240" w:lineRule="atLeast"/>
    </w:pPr>
    <w:rPr>
      <w:noProof/>
      <w:color w:val="auto"/>
      <w:sz w:val="8"/>
      <w:szCs w:val="8"/>
      <w:shd w:val="clear" w:color="auto" w:fill="FFFFFF"/>
      <w:lang w:val="x-none" w:eastAsia="x-none"/>
    </w:rPr>
  </w:style>
  <w:style w:type="character" w:customStyle="1" w:styleId="240">
    <w:name w:val="Основной текст (24)_"/>
    <w:link w:val="241"/>
    <w:uiPriority w:val="99"/>
    <w:locked/>
    <w:rsid w:val="000B3FD3"/>
    <w:rPr>
      <w:rFonts w:ascii="Century Schoolbook" w:hAnsi="Century Schoolbook"/>
      <w:noProof/>
      <w:sz w:val="18"/>
      <w:szCs w:val="18"/>
      <w:shd w:val="clear" w:color="auto" w:fill="FFFFFF"/>
      <w:lang w:bidi="ar-SA"/>
    </w:rPr>
  </w:style>
  <w:style w:type="paragraph" w:customStyle="1" w:styleId="241">
    <w:name w:val="Основной текст (24)"/>
    <w:basedOn w:val="a"/>
    <w:link w:val="240"/>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24PalatinoLinotype">
    <w:name w:val="Основной текст (24) + Palatino Linotype"/>
    <w:aliases w:val="10 pt14"/>
    <w:uiPriority w:val="99"/>
    <w:rsid w:val="000B3FD3"/>
    <w:rPr>
      <w:rFonts w:ascii="Palatino Linotype" w:hAnsi="Palatino Linotype" w:cs="Palatino Linotype"/>
      <w:noProof/>
      <w:sz w:val="20"/>
      <w:szCs w:val="20"/>
      <w:shd w:val="clear" w:color="auto" w:fill="FFFFFF"/>
      <w:lang w:bidi="ar-SA"/>
    </w:rPr>
  </w:style>
  <w:style w:type="character" w:customStyle="1" w:styleId="27">
    <w:name w:val="Основной текст (27)_"/>
    <w:link w:val="270"/>
    <w:uiPriority w:val="99"/>
    <w:locked/>
    <w:rsid w:val="000B3FD3"/>
    <w:rPr>
      <w:rFonts w:ascii="Century Schoolbook" w:hAnsi="Century Schoolbook"/>
      <w:noProof/>
      <w:sz w:val="19"/>
      <w:szCs w:val="19"/>
      <w:shd w:val="clear" w:color="auto" w:fill="FFFFFF"/>
      <w:lang w:bidi="ar-SA"/>
    </w:rPr>
  </w:style>
  <w:style w:type="paragraph" w:customStyle="1" w:styleId="270">
    <w:name w:val="Основной текст (27)"/>
    <w:basedOn w:val="a"/>
    <w:link w:val="27"/>
    <w:uiPriority w:val="99"/>
    <w:rsid w:val="000B3FD3"/>
    <w:pPr>
      <w:shd w:val="clear" w:color="auto" w:fill="FFFFFF"/>
      <w:spacing w:line="240" w:lineRule="atLeast"/>
    </w:pPr>
    <w:rPr>
      <w:rFonts w:ascii="Century Schoolbook" w:hAnsi="Century Schoolbook"/>
      <w:noProof/>
      <w:color w:val="auto"/>
      <w:sz w:val="19"/>
      <w:szCs w:val="19"/>
      <w:shd w:val="clear" w:color="auto" w:fill="FFFFFF"/>
      <w:lang w:val="x-none" w:eastAsia="x-none"/>
    </w:rPr>
  </w:style>
  <w:style w:type="character" w:customStyle="1" w:styleId="27PalatinoLinotype">
    <w:name w:val="Основной текст (27) + Palatino Linotype"/>
    <w:aliases w:val="105,5 pt9"/>
    <w:uiPriority w:val="99"/>
    <w:rsid w:val="000B3FD3"/>
    <w:rPr>
      <w:rFonts w:ascii="Palatino Linotype" w:hAnsi="Palatino Linotype" w:cs="Palatino Linotype"/>
      <w:noProof/>
      <w:sz w:val="21"/>
      <w:szCs w:val="21"/>
      <w:shd w:val="clear" w:color="auto" w:fill="FFFFFF"/>
      <w:lang w:bidi="ar-SA"/>
    </w:rPr>
  </w:style>
  <w:style w:type="character" w:customStyle="1" w:styleId="200">
    <w:name w:val="Основной текст (20)_"/>
    <w:link w:val="201"/>
    <w:uiPriority w:val="99"/>
    <w:locked/>
    <w:rsid w:val="000B3FD3"/>
    <w:rPr>
      <w:rFonts w:ascii="Century Schoolbook" w:hAnsi="Century Schoolbook"/>
      <w:noProof/>
      <w:sz w:val="19"/>
      <w:szCs w:val="19"/>
      <w:shd w:val="clear" w:color="auto" w:fill="FFFFFF"/>
      <w:lang w:bidi="ar-SA"/>
    </w:rPr>
  </w:style>
  <w:style w:type="paragraph" w:customStyle="1" w:styleId="201">
    <w:name w:val="Основной текст (20)"/>
    <w:basedOn w:val="a"/>
    <w:link w:val="200"/>
    <w:uiPriority w:val="99"/>
    <w:rsid w:val="000B3FD3"/>
    <w:pPr>
      <w:shd w:val="clear" w:color="auto" w:fill="FFFFFF"/>
      <w:spacing w:line="240" w:lineRule="atLeast"/>
    </w:pPr>
    <w:rPr>
      <w:rFonts w:ascii="Century Schoolbook" w:hAnsi="Century Schoolbook"/>
      <w:noProof/>
      <w:color w:val="auto"/>
      <w:sz w:val="19"/>
      <w:szCs w:val="19"/>
      <w:shd w:val="clear" w:color="auto" w:fill="FFFFFF"/>
      <w:lang w:val="x-none" w:eastAsia="x-none"/>
    </w:rPr>
  </w:style>
  <w:style w:type="character" w:customStyle="1" w:styleId="20PalatinoLinotype">
    <w:name w:val="Основной текст (20) + Palatino Linotype"/>
    <w:aliases w:val="104,5 pt8"/>
    <w:uiPriority w:val="99"/>
    <w:rsid w:val="000B3FD3"/>
    <w:rPr>
      <w:rFonts w:ascii="Palatino Linotype" w:hAnsi="Palatino Linotype" w:cs="Palatino Linotype"/>
      <w:noProof/>
      <w:sz w:val="21"/>
      <w:szCs w:val="21"/>
      <w:shd w:val="clear" w:color="auto" w:fill="FFFFFF"/>
      <w:lang w:bidi="ar-SA"/>
    </w:rPr>
  </w:style>
  <w:style w:type="character" w:customStyle="1" w:styleId="110">
    <w:name w:val="Основной текст (11)_"/>
    <w:link w:val="111"/>
    <w:uiPriority w:val="99"/>
    <w:locked/>
    <w:rsid w:val="000B3FD3"/>
    <w:rPr>
      <w:rFonts w:ascii="Century Schoolbook" w:hAnsi="Century Schoolbook"/>
      <w:noProof/>
      <w:sz w:val="18"/>
      <w:szCs w:val="18"/>
      <w:shd w:val="clear" w:color="auto" w:fill="FFFFFF"/>
      <w:lang w:bidi="ar-SA"/>
    </w:rPr>
  </w:style>
  <w:style w:type="paragraph" w:customStyle="1" w:styleId="111">
    <w:name w:val="Основной текст (11)"/>
    <w:basedOn w:val="a"/>
    <w:link w:val="110"/>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11PalatinoLinotype">
    <w:name w:val="Основной текст (11) + Palatino Linotype"/>
    <w:aliases w:val="10 pt13"/>
    <w:uiPriority w:val="99"/>
    <w:rsid w:val="000B3FD3"/>
    <w:rPr>
      <w:rFonts w:ascii="Palatino Linotype" w:hAnsi="Palatino Linotype" w:cs="Palatino Linotype"/>
      <w:noProof/>
      <w:sz w:val="20"/>
      <w:szCs w:val="20"/>
      <w:shd w:val="clear" w:color="auto" w:fill="FFFFFF"/>
      <w:lang w:bidi="ar-SA"/>
    </w:rPr>
  </w:style>
  <w:style w:type="character" w:customStyle="1" w:styleId="16">
    <w:name w:val="Основной текст (16)_"/>
    <w:link w:val="160"/>
    <w:uiPriority w:val="99"/>
    <w:locked/>
    <w:rsid w:val="000B3FD3"/>
    <w:rPr>
      <w:rFonts w:ascii="Century Schoolbook" w:hAnsi="Century Schoolbook"/>
      <w:noProof/>
      <w:sz w:val="18"/>
      <w:szCs w:val="18"/>
      <w:shd w:val="clear" w:color="auto" w:fill="FFFFFF"/>
      <w:lang w:bidi="ar-SA"/>
    </w:rPr>
  </w:style>
  <w:style w:type="paragraph" w:customStyle="1" w:styleId="160">
    <w:name w:val="Основной текст (16)"/>
    <w:basedOn w:val="a"/>
    <w:link w:val="16"/>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16PalatinoLinotype">
    <w:name w:val="Основной текст (16) + Palatino Linotype"/>
    <w:aliases w:val="10 pt12"/>
    <w:uiPriority w:val="99"/>
    <w:rsid w:val="000B3FD3"/>
    <w:rPr>
      <w:rFonts w:ascii="Palatino Linotype" w:hAnsi="Palatino Linotype" w:cs="Palatino Linotype"/>
      <w:noProof/>
      <w:sz w:val="20"/>
      <w:szCs w:val="20"/>
      <w:shd w:val="clear" w:color="auto" w:fill="FFFFFF"/>
      <w:lang w:bidi="ar-SA"/>
    </w:rPr>
  </w:style>
  <w:style w:type="character" w:customStyle="1" w:styleId="28">
    <w:name w:val="Основной текст (28)_"/>
    <w:link w:val="280"/>
    <w:uiPriority w:val="99"/>
    <w:locked/>
    <w:rsid w:val="000B3FD3"/>
    <w:rPr>
      <w:noProof/>
      <w:sz w:val="8"/>
      <w:szCs w:val="8"/>
      <w:shd w:val="clear" w:color="auto" w:fill="FFFFFF"/>
      <w:lang w:bidi="ar-SA"/>
    </w:rPr>
  </w:style>
  <w:style w:type="paragraph" w:customStyle="1" w:styleId="280">
    <w:name w:val="Основной текст (28)"/>
    <w:basedOn w:val="a"/>
    <w:link w:val="28"/>
    <w:uiPriority w:val="99"/>
    <w:rsid w:val="000B3FD3"/>
    <w:pPr>
      <w:shd w:val="clear" w:color="auto" w:fill="FFFFFF"/>
      <w:spacing w:line="240" w:lineRule="atLeast"/>
    </w:pPr>
    <w:rPr>
      <w:noProof/>
      <w:color w:val="auto"/>
      <w:sz w:val="8"/>
      <w:szCs w:val="8"/>
      <w:shd w:val="clear" w:color="auto" w:fill="FFFFFF"/>
      <w:lang w:val="x-none" w:eastAsia="x-none"/>
    </w:rPr>
  </w:style>
  <w:style w:type="character" w:customStyle="1" w:styleId="38">
    <w:name w:val="Основной текст (38)_"/>
    <w:link w:val="380"/>
    <w:uiPriority w:val="99"/>
    <w:locked/>
    <w:rsid w:val="000B3FD3"/>
    <w:rPr>
      <w:rFonts w:ascii="Century Schoolbook" w:hAnsi="Century Schoolbook"/>
      <w:noProof/>
      <w:sz w:val="18"/>
      <w:szCs w:val="18"/>
      <w:shd w:val="clear" w:color="auto" w:fill="FFFFFF"/>
      <w:lang w:bidi="ar-SA"/>
    </w:rPr>
  </w:style>
  <w:style w:type="paragraph" w:customStyle="1" w:styleId="380">
    <w:name w:val="Основной текст (38)"/>
    <w:basedOn w:val="a"/>
    <w:link w:val="38"/>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38PalatinoLinotype">
    <w:name w:val="Основной текст (38) + Palatino Linotype"/>
    <w:aliases w:val="10 pt11"/>
    <w:uiPriority w:val="99"/>
    <w:rsid w:val="000B3FD3"/>
    <w:rPr>
      <w:rFonts w:ascii="Palatino Linotype" w:hAnsi="Palatino Linotype" w:cs="Palatino Linotype"/>
      <w:noProof/>
      <w:sz w:val="20"/>
      <w:szCs w:val="20"/>
      <w:shd w:val="clear" w:color="auto" w:fill="FFFFFF"/>
      <w:lang w:bidi="ar-SA"/>
    </w:rPr>
  </w:style>
  <w:style w:type="character" w:customStyle="1" w:styleId="400">
    <w:name w:val="Основной текст (40)_"/>
    <w:link w:val="401"/>
    <w:uiPriority w:val="99"/>
    <w:locked/>
    <w:rsid w:val="000B3FD3"/>
    <w:rPr>
      <w:rFonts w:ascii="Century Schoolbook" w:hAnsi="Century Schoolbook"/>
      <w:noProof/>
      <w:sz w:val="18"/>
      <w:szCs w:val="18"/>
      <w:shd w:val="clear" w:color="auto" w:fill="FFFFFF"/>
      <w:lang w:bidi="ar-SA"/>
    </w:rPr>
  </w:style>
  <w:style w:type="paragraph" w:customStyle="1" w:styleId="401">
    <w:name w:val="Основной текст (40)"/>
    <w:basedOn w:val="a"/>
    <w:link w:val="400"/>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40PalatinoLinotype">
    <w:name w:val="Основной текст (40) + Palatino Linotype"/>
    <w:aliases w:val="10 pt10"/>
    <w:uiPriority w:val="99"/>
    <w:rsid w:val="000B3FD3"/>
    <w:rPr>
      <w:rFonts w:ascii="Palatino Linotype" w:hAnsi="Palatino Linotype" w:cs="Palatino Linotype"/>
      <w:noProof/>
      <w:sz w:val="20"/>
      <w:szCs w:val="20"/>
      <w:shd w:val="clear" w:color="auto" w:fill="FFFFFF"/>
      <w:lang w:bidi="ar-SA"/>
    </w:rPr>
  </w:style>
  <w:style w:type="character" w:customStyle="1" w:styleId="108">
    <w:name w:val="Основной текст (108)_"/>
    <w:link w:val="1080"/>
    <w:uiPriority w:val="99"/>
    <w:locked/>
    <w:rsid w:val="000B3FD3"/>
    <w:rPr>
      <w:rFonts w:ascii="Palatino Linotype" w:hAnsi="Palatino Linotype"/>
      <w:noProof/>
      <w:shd w:val="clear" w:color="auto" w:fill="FFFFFF"/>
      <w:lang w:bidi="ar-SA"/>
    </w:rPr>
  </w:style>
  <w:style w:type="paragraph" w:customStyle="1" w:styleId="1080">
    <w:name w:val="Основной текст (108)"/>
    <w:basedOn w:val="a"/>
    <w:link w:val="108"/>
    <w:uiPriority w:val="99"/>
    <w:rsid w:val="000B3FD3"/>
    <w:pPr>
      <w:shd w:val="clear" w:color="auto" w:fill="FFFFFF"/>
      <w:spacing w:line="240" w:lineRule="atLeast"/>
    </w:pPr>
    <w:rPr>
      <w:rFonts w:ascii="Palatino Linotype" w:hAnsi="Palatino Linotype"/>
      <w:noProof/>
      <w:color w:val="auto"/>
      <w:sz w:val="20"/>
      <w:szCs w:val="20"/>
      <w:shd w:val="clear" w:color="auto" w:fill="FFFFFF"/>
      <w:lang w:val="x-none" w:eastAsia="x-none"/>
    </w:rPr>
  </w:style>
  <w:style w:type="character" w:customStyle="1" w:styleId="49">
    <w:name w:val="Основной текст (49)_"/>
    <w:link w:val="490"/>
    <w:uiPriority w:val="99"/>
    <w:locked/>
    <w:rsid w:val="000B3FD3"/>
    <w:rPr>
      <w:rFonts w:ascii="Century Schoolbook" w:hAnsi="Century Schoolbook"/>
      <w:noProof/>
      <w:sz w:val="8"/>
      <w:szCs w:val="8"/>
      <w:shd w:val="clear" w:color="auto" w:fill="FFFFFF"/>
      <w:lang w:bidi="ar-SA"/>
    </w:rPr>
  </w:style>
  <w:style w:type="paragraph" w:customStyle="1" w:styleId="490">
    <w:name w:val="Основной текст (49)"/>
    <w:basedOn w:val="a"/>
    <w:link w:val="49"/>
    <w:uiPriority w:val="99"/>
    <w:rsid w:val="000B3FD3"/>
    <w:pPr>
      <w:shd w:val="clear" w:color="auto" w:fill="FFFFFF"/>
      <w:spacing w:line="240" w:lineRule="atLeast"/>
    </w:pPr>
    <w:rPr>
      <w:rFonts w:ascii="Century Schoolbook" w:hAnsi="Century Schoolbook"/>
      <w:noProof/>
      <w:color w:val="auto"/>
      <w:sz w:val="8"/>
      <w:szCs w:val="8"/>
      <w:shd w:val="clear" w:color="auto" w:fill="FFFFFF"/>
      <w:lang w:val="x-none" w:eastAsia="x-none"/>
    </w:rPr>
  </w:style>
  <w:style w:type="character" w:customStyle="1" w:styleId="49TimesNewRoman">
    <w:name w:val="Основной текст (49) + Times New Roman"/>
    <w:uiPriority w:val="99"/>
    <w:rsid w:val="000B3FD3"/>
    <w:rPr>
      <w:rFonts w:ascii="Times New Roman" w:hAnsi="Times New Roman" w:cs="Times New Roman"/>
      <w:noProof/>
      <w:sz w:val="8"/>
      <w:szCs w:val="8"/>
      <w:shd w:val="clear" w:color="auto" w:fill="FFFFFF"/>
      <w:lang w:bidi="ar-SA"/>
    </w:rPr>
  </w:style>
  <w:style w:type="character" w:customStyle="1" w:styleId="89">
    <w:name w:val="Основной текст (89)_"/>
    <w:link w:val="890"/>
    <w:uiPriority w:val="99"/>
    <w:locked/>
    <w:rsid w:val="000B3FD3"/>
    <w:rPr>
      <w:noProof/>
      <w:sz w:val="8"/>
      <w:szCs w:val="8"/>
      <w:shd w:val="clear" w:color="auto" w:fill="FFFFFF"/>
      <w:lang w:bidi="ar-SA"/>
    </w:rPr>
  </w:style>
  <w:style w:type="paragraph" w:customStyle="1" w:styleId="890">
    <w:name w:val="Основной текст (89)"/>
    <w:basedOn w:val="a"/>
    <w:link w:val="89"/>
    <w:uiPriority w:val="99"/>
    <w:rsid w:val="000B3FD3"/>
    <w:pPr>
      <w:shd w:val="clear" w:color="auto" w:fill="FFFFFF"/>
      <w:spacing w:line="240" w:lineRule="atLeast"/>
    </w:pPr>
    <w:rPr>
      <w:noProof/>
      <w:color w:val="auto"/>
      <w:sz w:val="8"/>
      <w:szCs w:val="8"/>
      <w:shd w:val="clear" w:color="auto" w:fill="FFFFFF"/>
      <w:lang w:val="x-none" w:eastAsia="x-none"/>
    </w:rPr>
  </w:style>
  <w:style w:type="character" w:customStyle="1" w:styleId="89PalatinoLinotype">
    <w:name w:val="Основной текст (89) + Palatino Linotype"/>
    <w:uiPriority w:val="99"/>
    <w:rsid w:val="000B3FD3"/>
    <w:rPr>
      <w:rFonts w:ascii="Palatino Linotype" w:hAnsi="Palatino Linotype" w:cs="Palatino Linotype"/>
      <w:noProof/>
      <w:sz w:val="8"/>
      <w:szCs w:val="8"/>
      <w:shd w:val="clear" w:color="auto" w:fill="FFFFFF"/>
      <w:lang w:bidi="ar-SA"/>
    </w:rPr>
  </w:style>
  <w:style w:type="character" w:customStyle="1" w:styleId="106">
    <w:name w:val="Основной текст (106)_"/>
    <w:link w:val="1060"/>
    <w:uiPriority w:val="99"/>
    <w:locked/>
    <w:rsid w:val="000B3FD3"/>
    <w:rPr>
      <w:rFonts w:ascii="Palatino Linotype" w:hAnsi="Palatino Linotype"/>
      <w:noProof/>
      <w:shd w:val="clear" w:color="auto" w:fill="FFFFFF"/>
      <w:lang w:bidi="ar-SA"/>
    </w:rPr>
  </w:style>
  <w:style w:type="paragraph" w:customStyle="1" w:styleId="1060">
    <w:name w:val="Основной текст (106)"/>
    <w:basedOn w:val="a"/>
    <w:link w:val="106"/>
    <w:uiPriority w:val="99"/>
    <w:rsid w:val="000B3FD3"/>
    <w:pPr>
      <w:shd w:val="clear" w:color="auto" w:fill="FFFFFF"/>
      <w:spacing w:line="240" w:lineRule="atLeast"/>
    </w:pPr>
    <w:rPr>
      <w:rFonts w:ascii="Palatino Linotype" w:hAnsi="Palatino Linotype"/>
      <w:noProof/>
      <w:color w:val="auto"/>
      <w:sz w:val="20"/>
      <w:szCs w:val="20"/>
      <w:shd w:val="clear" w:color="auto" w:fill="FFFFFF"/>
      <w:lang w:val="x-none" w:eastAsia="x-none"/>
    </w:rPr>
  </w:style>
  <w:style w:type="character" w:customStyle="1" w:styleId="47">
    <w:name w:val="Основной текст (47)_"/>
    <w:link w:val="470"/>
    <w:uiPriority w:val="99"/>
    <w:locked/>
    <w:rsid w:val="000B3FD3"/>
    <w:rPr>
      <w:noProof/>
      <w:sz w:val="8"/>
      <w:szCs w:val="8"/>
      <w:shd w:val="clear" w:color="auto" w:fill="FFFFFF"/>
      <w:lang w:bidi="ar-SA"/>
    </w:rPr>
  </w:style>
  <w:style w:type="paragraph" w:customStyle="1" w:styleId="470">
    <w:name w:val="Основной текст (47)"/>
    <w:basedOn w:val="a"/>
    <w:link w:val="47"/>
    <w:uiPriority w:val="99"/>
    <w:rsid w:val="000B3FD3"/>
    <w:pPr>
      <w:shd w:val="clear" w:color="auto" w:fill="FFFFFF"/>
      <w:spacing w:line="240" w:lineRule="atLeast"/>
    </w:pPr>
    <w:rPr>
      <w:noProof/>
      <w:color w:val="auto"/>
      <w:sz w:val="8"/>
      <w:szCs w:val="8"/>
      <w:shd w:val="clear" w:color="auto" w:fill="FFFFFF"/>
      <w:lang w:val="x-none" w:eastAsia="x-none"/>
    </w:rPr>
  </w:style>
  <w:style w:type="character" w:customStyle="1" w:styleId="33">
    <w:name w:val="Основной текст (33)_"/>
    <w:link w:val="330"/>
    <w:uiPriority w:val="99"/>
    <w:locked/>
    <w:rsid w:val="000B3FD3"/>
    <w:rPr>
      <w:noProof/>
      <w:sz w:val="8"/>
      <w:szCs w:val="8"/>
      <w:shd w:val="clear" w:color="auto" w:fill="FFFFFF"/>
      <w:lang w:bidi="ar-SA"/>
    </w:rPr>
  </w:style>
  <w:style w:type="paragraph" w:customStyle="1" w:styleId="330">
    <w:name w:val="Основной текст (33)"/>
    <w:basedOn w:val="a"/>
    <w:link w:val="33"/>
    <w:uiPriority w:val="99"/>
    <w:rsid w:val="000B3FD3"/>
    <w:pPr>
      <w:shd w:val="clear" w:color="auto" w:fill="FFFFFF"/>
      <w:spacing w:line="240" w:lineRule="atLeast"/>
    </w:pPr>
    <w:rPr>
      <w:noProof/>
      <w:color w:val="auto"/>
      <w:sz w:val="8"/>
      <w:szCs w:val="8"/>
      <w:shd w:val="clear" w:color="auto" w:fill="FFFFFF"/>
      <w:lang w:val="x-none" w:eastAsia="x-none"/>
    </w:rPr>
  </w:style>
  <w:style w:type="character" w:customStyle="1" w:styleId="86">
    <w:name w:val="Основной текст (86)_"/>
    <w:link w:val="860"/>
    <w:uiPriority w:val="99"/>
    <w:locked/>
    <w:rsid w:val="000B3FD3"/>
    <w:rPr>
      <w:noProof/>
      <w:sz w:val="8"/>
      <w:szCs w:val="8"/>
      <w:shd w:val="clear" w:color="auto" w:fill="FFFFFF"/>
      <w:lang w:bidi="ar-SA"/>
    </w:rPr>
  </w:style>
  <w:style w:type="paragraph" w:customStyle="1" w:styleId="860">
    <w:name w:val="Основной текст (86)"/>
    <w:basedOn w:val="a"/>
    <w:link w:val="86"/>
    <w:uiPriority w:val="99"/>
    <w:rsid w:val="000B3FD3"/>
    <w:pPr>
      <w:shd w:val="clear" w:color="auto" w:fill="FFFFFF"/>
      <w:spacing w:line="240" w:lineRule="atLeast"/>
    </w:pPr>
    <w:rPr>
      <w:noProof/>
      <w:color w:val="auto"/>
      <w:sz w:val="8"/>
      <w:szCs w:val="8"/>
      <w:shd w:val="clear" w:color="auto" w:fill="FFFFFF"/>
      <w:lang w:val="x-none" w:eastAsia="x-none"/>
    </w:rPr>
  </w:style>
  <w:style w:type="character" w:customStyle="1" w:styleId="39">
    <w:name w:val="Основной текст (39)_"/>
    <w:link w:val="390"/>
    <w:uiPriority w:val="99"/>
    <w:locked/>
    <w:rsid w:val="000B3FD3"/>
    <w:rPr>
      <w:rFonts w:ascii="Century Schoolbook" w:hAnsi="Century Schoolbook"/>
      <w:noProof/>
      <w:sz w:val="18"/>
      <w:szCs w:val="18"/>
      <w:shd w:val="clear" w:color="auto" w:fill="FFFFFF"/>
      <w:lang w:bidi="ar-SA"/>
    </w:rPr>
  </w:style>
  <w:style w:type="paragraph" w:customStyle="1" w:styleId="390">
    <w:name w:val="Основной текст (39)"/>
    <w:basedOn w:val="a"/>
    <w:link w:val="39"/>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39PalatinoLinotype">
    <w:name w:val="Основной текст (39) + Palatino Linotype"/>
    <w:aliases w:val="103,5 pt7"/>
    <w:uiPriority w:val="99"/>
    <w:rsid w:val="000B3FD3"/>
    <w:rPr>
      <w:rFonts w:ascii="Palatino Linotype" w:hAnsi="Palatino Linotype" w:cs="Palatino Linotype"/>
      <w:noProof/>
      <w:sz w:val="21"/>
      <w:szCs w:val="21"/>
      <w:shd w:val="clear" w:color="auto" w:fill="FFFFFF"/>
      <w:lang w:bidi="ar-SA"/>
    </w:rPr>
  </w:style>
  <w:style w:type="character" w:customStyle="1" w:styleId="440">
    <w:name w:val="Основной текст (44)_"/>
    <w:link w:val="441"/>
    <w:uiPriority w:val="99"/>
    <w:locked/>
    <w:rsid w:val="000B3FD3"/>
    <w:rPr>
      <w:rFonts w:ascii="Century Schoolbook" w:hAnsi="Century Schoolbook"/>
      <w:noProof/>
      <w:sz w:val="19"/>
      <w:szCs w:val="19"/>
      <w:shd w:val="clear" w:color="auto" w:fill="FFFFFF"/>
      <w:lang w:bidi="ar-SA"/>
    </w:rPr>
  </w:style>
  <w:style w:type="paragraph" w:customStyle="1" w:styleId="441">
    <w:name w:val="Основной текст (44)"/>
    <w:basedOn w:val="a"/>
    <w:link w:val="440"/>
    <w:uiPriority w:val="99"/>
    <w:rsid w:val="000B3FD3"/>
    <w:pPr>
      <w:shd w:val="clear" w:color="auto" w:fill="FFFFFF"/>
      <w:spacing w:line="240" w:lineRule="atLeast"/>
    </w:pPr>
    <w:rPr>
      <w:rFonts w:ascii="Century Schoolbook" w:hAnsi="Century Schoolbook"/>
      <w:noProof/>
      <w:color w:val="auto"/>
      <w:sz w:val="19"/>
      <w:szCs w:val="19"/>
      <w:shd w:val="clear" w:color="auto" w:fill="FFFFFF"/>
      <w:lang w:val="x-none" w:eastAsia="x-none"/>
    </w:rPr>
  </w:style>
  <w:style w:type="character" w:customStyle="1" w:styleId="44PalatinoLinotype">
    <w:name w:val="Основной текст (44) + Palatino Linotype"/>
    <w:aliases w:val="10 pt9"/>
    <w:uiPriority w:val="99"/>
    <w:rsid w:val="000B3FD3"/>
    <w:rPr>
      <w:rFonts w:ascii="Palatino Linotype" w:hAnsi="Palatino Linotype" w:cs="Palatino Linotype"/>
      <w:noProof/>
      <w:sz w:val="20"/>
      <w:szCs w:val="20"/>
      <w:shd w:val="clear" w:color="auto" w:fill="FFFFFF"/>
      <w:lang w:bidi="ar-SA"/>
    </w:rPr>
  </w:style>
  <w:style w:type="character" w:customStyle="1" w:styleId="32">
    <w:name w:val="Основной текст (32)_"/>
    <w:link w:val="320"/>
    <w:uiPriority w:val="99"/>
    <w:locked/>
    <w:rsid w:val="000B3FD3"/>
    <w:rPr>
      <w:rFonts w:ascii="Century Schoolbook" w:hAnsi="Century Schoolbook"/>
      <w:noProof/>
      <w:sz w:val="18"/>
      <w:szCs w:val="18"/>
      <w:shd w:val="clear" w:color="auto" w:fill="FFFFFF"/>
      <w:lang w:bidi="ar-SA"/>
    </w:rPr>
  </w:style>
  <w:style w:type="paragraph" w:customStyle="1" w:styleId="320">
    <w:name w:val="Основной текст (32)"/>
    <w:basedOn w:val="a"/>
    <w:link w:val="32"/>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32PalatinoLinotype">
    <w:name w:val="Основной текст (32) + Palatino Linotype"/>
    <w:aliases w:val="102,5 pt6"/>
    <w:uiPriority w:val="99"/>
    <w:rsid w:val="000B3FD3"/>
    <w:rPr>
      <w:rFonts w:ascii="Palatino Linotype" w:hAnsi="Palatino Linotype" w:cs="Palatino Linotype"/>
      <w:noProof/>
      <w:sz w:val="21"/>
      <w:szCs w:val="21"/>
      <w:shd w:val="clear" w:color="auto" w:fill="FFFFFF"/>
      <w:lang w:bidi="ar-SA"/>
    </w:rPr>
  </w:style>
  <w:style w:type="character" w:customStyle="1" w:styleId="37">
    <w:name w:val="Основной текст (37)_"/>
    <w:link w:val="370"/>
    <w:uiPriority w:val="99"/>
    <w:locked/>
    <w:rsid w:val="000B3FD3"/>
    <w:rPr>
      <w:rFonts w:ascii="Century Schoolbook" w:hAnsi="Century Schoolbook"/>
      <w:noProof/>
      <w:sz w:val="18"/>
      <w:szCs w:val="18"/>
      <w:shd w:val="clear" w:color="auto" w:fill="FFFFFF"/>
      <w:lang w:bidi="ar-SA"/>
    </w:rPr>
  </w:style>
  <w:style w:type="paragraph" w:customStyle="1" w:styleId="370">
    <w:name w:val="Основной текст (37)"/>
    <w:basedOn w:val="a"/>
    <w:link w:val="37"/>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37PalatinoLinotype">
    <w:name w:val="Основной текст (37) + Palatino Linotype"/>
    <w:aliases w:val="10 pt8"/>
    <w:uiPriority w:val="99"/>
    <w:rsid w:val="000B3FD3"/>
    <w:rPr>
      <w:rFonts w:ascii="Palatino Linotype" w:hAnsi="Palatino Linotype" w:cs="Palatino Linotype"/>
      <w:noProof/>
      <w:sz w:val="20"/>
      <w:szCs w:val="20"/>
      <w:shd w:val="clear" w:color="auto" w:fill="FFFFFF"/>
      <w:lang w:bidi="ar-SA"/>
    </w:rPr>
  </w:style>
  <w:style w:type="character" w:customStyle="1" w:styleId="420">
    <w:name w:val="Основной текст (42)_"/>
    <w:link w:val="421"/>
    <w:uiPriority w:val="99"/>
    <w:locked/>
    <w:rsid w:val="000B3FD3"/>
    <w:rPr>
      <w:rFonts w:ascii="Century Schoolbook" w:hAnsi="Century Schoolbook"/>
      <w:noProof/>
      <w:sz w:val="18"/>
      <w:szCs w:val="18"/>
      <w:shd w:val="clear" w:color="auto" w:fill="FFFFFF"/>
      <w:lang w:bidi="ar-SA"/>
    </w:rPr>
  </w:style>
  <w:style w:type="paragraph" w:customStyle="1" w:styleId="421">
    <w:name w:val="Основной текст (42)"/>
    <w:basedOn w:val="a"/>
    <w:link w:val="420"/>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42PalatinoLinotype">
    <w:name w:val="Основной текст (42) + Palatino Linotype"/>
    <w:aliases w:val="10 pt7"/>
    <w:uiPriority w:val="99"/>
    <w:rsid w:val="000B3FD3"/>
    <w:rPr>
      <w:rFonts w:ascii="Palatino Linotype" w:hAnsi="Palatino Linotype" w:cs="Palatino Linotype"/>
      <w:noProof/>
      <w:sz w:val="20"/>
      <w:szCs w:val="20"/>
      <w:shd w:val="clear" w:color="auto" w:fill="FFFFFF"/>
      <w:lang w:bidi="ar-SA"/>
    </w:rPr>
  </w:style>
  <w:style w:type="character" w:customStyle="1" w:styleId="35">
    <w:name w:val="Основной текст (35)_"/>
    <w:link w:val="350"/>
    <w:uiPriority w:val="99"/>
    <w:locked/>
    <w:rsid w:val="000B3FD3"/>
    <w:rPr>
      <w:rFonts w:ascii="Century Schoolbook" w:hAnsi="Century Schoolbook"/>
      <w:noProof/>
      <w:sz w:val="19"/>
      <w:szCs w:val="19"/>
      <w:shd w:val="clear" w:color="auto" w:fill="FFFFFF"/>
      <w:lang w:bidi="ar-SA"/>
    </w:rPr>
  </w:style>
  <w:style w:type="paragraph" w:customStyle="1" w:styleId="350">
    <w:name w:val="Основной текст (35)"/>
    <w:basedOn w:val="a"/>
    <w:link w:val="35"/>
    <w:uiPriority w:val="99"/>
    <w:rsid w:val="000B3FD3"/>
    <w:pPr>
      <w:shd w:val="clear" w:color="auto" w:fill="FFFFFF"/>
      <w:spacing w:line="240" w:lineRule="atLeast"/>
    </w:pPr>
    <w:rPr>
      <w:rFonts w:ascii="Century Schoolbook" w:hAnsi="Century Schoolbook"/>
      <w:noProof/>
      <w:color w:val="auto"/>
      <w:sz w:val="19"/>
      <w:szCs w:val="19"/>
      <w:shd w:val="clear" w:color="auto" w:fill="FFFFFF"/>
      <w:lang w:val="x-none" w:eastAsia="x-none"/>
    </w:rPr>
  </w:style>
  <w:style w:type="character" w:customStyle="1" w:styleId="35PalatinoLinotype">
    <w:name w:val="Основной текст (35) + Palatino Linotype"/>
    <w:aliases w:val="10 pt6"/>
    <w:uiPriority w:val="99"/>
    <w:rsid w:val="000B3FD3"/>
    <w:rPr>
      <w:rFonts w:ascii="Palatino Linotype" w:hAnsi="Palatino Linotype" w:cs="Palatino Linotype"/>
      <w:noProof/>
      <w:sz w:val="20"/>
      <w:szCs w:val="20"/>
      <w:shd w:val="clear" w:color="auto" w:fill="FFFFFF"/>
      <w:lang w:bidi="ar-SA"/>
    </w:rPr>
  </w:style>
  <w:style w:type="character" w:customStyle="1" w:styleId="410">
    <w:name w:val="Основной текст (41)_"/>
    <w:link w:val="411"/>
    <w:uiPriority w:val="99"/>
    <w:locked/>
    <w:rsid w:val="000B3FD3"/>
    <w:rPr>
      <w:rFonts w:ascii="Century Schoolbook" w:hAnsi="Century Schoolbook"/>
      <w:noProof/>
      <w:sz w:val="18"/>
      <w:szCs w:val="18"/>
      <w:shd w:val="clear" w:color="auto" w:fill="FFFFFF"/>
      <w:lang w:bidi="ar-SA"/>
    </w:rPr>
  </w:style>
  <w:style w:type="paragraph" w:customStyle="1" w:styleId="411">
    <w:name w:val="Основной текст (41)"/>
    <w:basedOn w:val="a"/>
    <w:link w:val="410"/>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41PalatinoLinotype">
    <w:name w:val="Основной текст (41) + Palatino Linotype"/>
    <w:aliases w:val="101,5 pt5"/>
    <w:uiPriority w:val="99"/>
    <w:rsid w:val="000B3FD3"/>
    <w:rPr>
      <w:rFonts w:ascii="Palatino Linotype" w:hAnsi="Palatino Linotype" w:cs="Palatino Linotype"/>
      <w:noProof/>
      <w:sz w:val="21"/>
      <w:szCs w:val="21"/>
      <w:shd w:val="clear" w:color="auto" w:fill="FFFFFF"/>
      <w:lang w:bidi="ar-SA"/>
    </w:rPr>
  </w:style>
  <w:style w:type="character" w:customStyle="1" w:styleId="46">
    <w:name w:val="Основной текст (46)_"/>
    <w:link w:val="460"/>
    <w:uiPriority w:val="99"/>
    <w:locked/>
    <w:rsid w:val="000B3FD3"/>
    <w:rPr>
      <w:rFonts w:ascii="Century Schoolbook" w:hAnsi="Century Schoolbook"/>
      <w:noProof/>
      <w:sz w:val="18"/>
      <w:szCs w:val="18"/>
      <w:shd w:val="clear" w:color="auto" w:fill="FFFFFF"/>
      <w:lang w:bidi="ar-SA"/>
    </w:rPr>
  </w:style>
  <w:style w:type="paragraph" w:customStyle="1" w:styleId="460">
    <w:name w:val="Основной текст (46)"/>
    <w:basedOn w:val="a"/>
    <w:link w:val="46"/>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46PalatinoLinotype">
    <w:name w:val="Основной текст (46) + Palatino Linotype"/>
    <w:aliases w:val="10 pt5"/>
    <w:uiPriority w:val="99"/>
    <w:rsid w:val="000B3FD3"/>
    <w:rPr>
      <w:rFonts w:ascii="Palatino Linotype" w:hAnsi="Palatino Linotype" w:cs="Palatino Linotype"/>
      <w:noProof/>
      <w:sz w:val="20"/>
      <w:szCs w:val="20"/>
      <w:shd w:val="clear" w:color="auto" w:fill="FFFFFF"/>
      <w:lang w:bidi="ar-SA"/>
    </w:rPr>
  </w:style>
  <w:style w:type="character" w:customStyle="1" w:styleId="48">
    <w:name w:val="Основной текст (48)_"/>
    <w:link w:val="480"/>
    <w:uiPriority w:val="99"/>
    <w:locked/>
    <w:rsid w:val="000B3FD3"/>
    <w:rPr>
      <w:rFonts w:ascii="Century Schoolbook" w:hAnsi="Century Schoolbook"/>
      <w:noProof/>
      <w:sz w:val="18"/>
      <w:szCs w:val="18"/>
      <w:shd w:val="clear" w:color="auto" w:fill="FFFFFF"/>
      <w:lang w:bidi="ar-SA"/>
    </w:rPr>
  </w:style>
  <w:style w:type="paragraph" w:customStyle="1" w:styleId="480">
    <w:name w:val="Основной текст (48)"/>
    <w:basedOn w:val="a"/>
    <w:link w:val="48"/>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48PalatinoLinotype">
    <w:name w:val="Основной текст (48) + Palatino Linotype"/>
    <w:aliases w:val="10 pt4"/>
    <w:uiPriority w:val="99"/>
    <w:rsid w:val="000B3FD3"/>
    <w:rPr>
      <w:rFonts w:ascii="Palatino Linotype" w:hAnsi="Palatino Linotype" w:cs="Palatino Linotype"/>
      <w:noProof/>
      <w:sz w:val="20"/>
      <w:szCs w:val="20"/>
      <w:shd w:val="clear" w:color="auto" w:fill="FFFFFF"/>
      <w:lang w:bidi="ar-SA"/>
    </w:rPr>
  </w:style>
  <w:style w:type="character" w:customStyle="1" w:styleId="93">
    <w:name w:val="Основной текст (93)_"/>
    <w:link w:val="930"/>
    <w:uiPriority w:val="99"/>
    <w:locked/>
    <w:rsid w:val="000B3FD3"/>
    <w:rPr>
      <w:rFonts w:ascii="Century Schoolbook" w:hAnsi="Century Schoolbook"/>
      <w:noProof/>
      <w:sz w:val="18"/>
      <w:szCs w:val="18"/>
      <w:shd w:val="clear" w:color="auto" w:fill="FFFFFF"/>
      <w:lang w:bidi="ar-SA"/>
    </w:rPr>
  </w:style>
  <w:style w:type="paragraph" w:customStyle="1" w:styleId="930">
    <w:name w:val="Основной текст (93)"/>
    <w:basedOn w:val="a"/>
    <w:link w:val="93"/>
    <w:uiPriority w:val="99"/>
    <w:rsid w:val="000B3FD3"/>
    <w:pPr>
      <w:shd w:val="clear" w:color="auto" w:fill="FFFFFF"/>
      <w:spacing w:line="240" w:lineRule="atLeast"/>
    </w:pPr>
    <w:rPr>
      <w:rFonts w:ascii="Century Schoolbook" w:hAnsi="Century Schoolbook"/>
      <w:noProof/>
      <w:color w:val="auto"/>
      <w:sz w:val="18"/>
      <w:szCs w:val="18"/>
      <w:shd w:val="clear" w:color="auto" w:fill="FFFFFF"/>
      <w:lang w:val="x-none" w:eastAsia="x-none"/>
    </w:rPr>
  </w:style>
  <w:style w:type="character" w:customStyle="1" w:styleId="93PalatinoLinotype">
    <w:name w:val="Основной текст (93) + Palatino Linotype"/>
    <w:aliases w:val="10 pt3"/>
    <w:uiPriority w:val="99"/>
    <w:rsid w:val="000B3FD3"/>
    <w:rPr>
      <w:rFonts w:ascii="Palatino Linotype" w:hAnsi="Palatino Linotype" w:cs="Palatino Linotype"/>
      <w:noProof/>
      <w:sz w:val="20"/>
      <w:szCs w:val="20"/>
      <w:shd w:val="clear" w:color="auto" w:fill="FFFFFF"/>
      <w:lang w:bidi="ar-SA"/>
    </w:rPr>
  </w:style>
  <w:style w:type="character" w:customStyle="1" w:styleId="107">
    <w:name w:val="Основной текст (107)_"/>
    <w:link w:val="1070"/>
    <w:uiPriority w:val="99"/>
    <w:locked/>
    <w:rsid w:val="000B3FD3"/>
    <w:rPr>
      <w:noProof/>
      <w:sz w:val="8"/>
      <w:szCs w:val="8"/>
      <w:shd w:val="clear" w:color="auto" w:fill="FFFFFF"/>
      <w:lang w:bidi="ar-SA"/>
    </w:rPr>
  </w:style>
  <w:style w:type="paragraph" w:customStyle="1" w:styleId="1070">
    <w:name w:val="Основной текст (107)"/>
    <w:basedOn w:val="a"/>
    <w:link w:val="107"/>
    <w:uiPriority w:val="99"/>
    <w:rsid w:val="000B3FD3"/>
    <w:pPr>
      <w:shd w:val="clear" w:color="auto" w:fill="FFFFFF"/>
      <w:spacing w:line="240" w:lineRule="atLeast"/>
    </w:pPr>
    <w:rPr>
      <w:noProof/>
      <w:color w:val="auto"/>
      <w:sz w:val="8"/>
      <w:szCs w:val="8"/>
      <w:shd w:val="clear" w:color="auto" w:fill="FFFFFF"/>
      <w:lang w:val="x-none" w:eastAsia="x-none"/>
    </w:rPr>
  </w:style>
  <w:style w:type="character" w:customStyle="1" w:styleId="109">
    <w:name w:val="Основной текст (109)_"/>
    <w:link w:val="1090"/>
    <w:uiPriority w:val="99"/>
    <w:locked/>
    <w:rsid w:val="000B3FD3"/>
    <w:rPr>
      <w:rFonts w:ascii="Palatino Linotype" w:hAnsi="Palatino Linotype"/>
      <w:noProof/>
      <w:shd w:val="clear" w:color="auto" w:fill="FFFFFF"/>
      <w:lang w:bidi="ar-SA"/>
    </w:rPr>
  </w:style>
  <w:style w:type="paragraph" w:customStyle="1" w:styleId="1090">
    <w:name w:val="Основной текст (109)"/>
    <w:basedOn w:val="a"/>
    <w:link w:val="109"/>
    <w:uiPriority w:val="99"/>
    <w:rsid w:val="000B3FD3"/>
    <w:pPr>
      <w:shd w:val="clear" w:color="auto" w:fill="FFFFFF"/>
      <w:spacing w:line="240" w:lineRule="atLeast"/>
    </w:pPr>
    <w:rPr>
      <w:rFonts w:ascii="Palatino Linotype" w:hAnsi="Palatino Linotype"/>
      <w:noProof/>
      <w:color w:val="auto"/>
      <w:sz w:val="20"/>
      <w:szCs w:val="20"/>
      <w:shd w:val="clear" w:color="auto" w:fill="FFFFFF"/>
      <w:lang w:val="x-none" w:eastAsia="x-none"/>
    </w:rPr>
  </w:style>
  <w:style w:type="character" w:customStyle="1" w:styleId="1100">
    <w:name w:val="Основной текст (110)_"/>
    <w:link w:val="1101"/>
    <w:uiPriority w:val="99"/>
    <w:locked/>
    <w:rsid w:val="000B3FD3"/>
    <w:rPr>
      <w:rFonts w:ascii="Palatino Linotype" w:hAnsi="Palatino Linotype"/>
      <w:noProof/>
      <w:shd w:val="clear" w:color="auto" w:fill="FFFFFF"/>
      <w:lang w:bidi="ar-SA"/>
    </w:rPr>
  </w:style>
  <w:style w:type="paragraph" w:customStyle="1" w:styleId="1101">
    <w:name w:val="Основной текст (110)"/>
    <w:basedOn w:val="a"/>
    <w:link w:val="1100"/>
    <w:uiPriority w:val="99"/>
    <w:rsid w:val="000B3FD3"/>
    <w:pPr>
      <w:shd w:val="clear" w:color="auto" w:fill="FFFFFF"/>
      <w:spacing w:line="240" w:lineRule="atLeast"/>
    </w:pPr>
    <w:rPr>
      <w:rFonts w:ascii="Palatino Linotype" w:hAnsi="Palatino Linotype"/>
      <w:noProof/>
      <w:color w:val="auto"/>
      <w:sz w:val="20"/>
      <w:szCs w:val="20"/>
      <w:shd w:val="clear" w:color="auto" w:fill="FFFFFF"/>
      <w:lang w:val="x-none" w:eastAsia="x-none"/>
    </w:rPr>
  </w:style>
  <w:style w:type="character" w:customStyle="1" w:styleId="af0">
    <w:name w:val="Подпись к таблице_"/>
    <w:link w:val="af1"/>
    <w:locked/>
    <w:rsid w:val="0069075C"/>
    <w:rPr>
      <w:sz w:val="25"/>
      <w:szCs w:val="25"/>
      <w:shd w:val="clear" w:color="auto" w:fill="FFFFFF"/>
      <w:lang w:bidi="ar-SA"/>
    </w:rPr>
  </w:style>
  <w:style w:type="paragraph" w:customStyle="1" w:styleId="af1">
    <w:name w:val="Подпись к таблице"/>
    <w:basedOn w:val="a"/>
    <w:link w:val="af0"/>
    <w:rsid w:val="0069075C"/>
    <w:pPr>
      <w:shd w:val="clear" w:color="auto" w:fill="FFFFFF"/>
      <w:spacing w:line="240" w:lineRule="atLeast"/>
    </w:pPr>
    <w:rPr>
      <w:color w:val="auto"/>
      <w:sz w:val="25"/>
      <w:szCs w:val="25"/>
      <w:shd w:val="clear" w:color="auto" w:fill="FFFFFF"/>
      <w:lang w:val="x-none" w:eastAsia="x-none"/>
    </w:rPr>
  </w:style>
  <w:style w:type="character" w:customStyle="1" w:styleId="52">
    <w:name w:val="Основной текст (52)_"/>
    <w:link w:val="520"/>
    <w:locked/>
    <w:rsid w:val="0069075C"/>
    <w:rPr>
      <w:b/>
      <w:bCs/>
      <w:sz w:val="25"/>
      <w:szCs w:val="25"/>
      <w:shd w:val="clear" w:color="auto" w:fill="FFFFFF"/>
      <w:lang w:bidi="ar-SA"/>
    </w:rPr>
  </w:style>
  <w:style w:type="paragraph" w:customStyle="1" w:styleId="520">
    <w:name w:val="Основной текст (52)"/>
    <w:basedOn w:val="a"/>
    <w:link w:val="52"/>
    <w:rsid w:val="0069075C"/>
    <w:pPr>
      <w:shd w:val="clear" w:color="auto" w:fill="FFFFFF"/>
      <w:spacing w:before="120" w:after="120" w:line="355" w:lineRule="exact"/>
      <w:jc w:val="right"/>
    </w:pPr>
    <w:rPr>
      <w:b/>
      <w:bCs/>
      <w:color w:val="auto"/>
      <w:sz w:val="25"/>
      <w:szCs w:val="25"/>
      <w:shd w:val="clear" w:color="auto" w:fill="FFFFFF"/>
      <w:lang w:val="x-none" w:eastAsia="x-none"/>
    </w:rPr>
  </w:style>
  <w:style w:type="character" w:customStyle="1" w:styleId="10pt1">
    <w:name w:val="Основной текст + 10 pt1"/>
    <w:uiPriority w:val="99"/>
    <w:rsid w:val="0069075C"/>
    <w:rPr>
      <w:rFonts w:ascii="Times New Roman" w:hAnsi="Times New Roman" w:cs="Times New Roman"/>
      <w:spacing w:val="0"/>
      <w:sz w:val="20"/>
      <w:szCs w:val="20"/>
      <w:shd w:val="clear" w:color="auto" w:fill="FFFFFF"/>
      <w:lang w:bidi="ar-SA"/>
    </w:rPr>
  </w:style>
  <w:style w:type="character" w:customStyle="1" w:styleId="72">
    <w:name w:val="Основной текст (72)_"/>
    <w:link w:val="721"/>
    <w:uiPriority w:val="99"/>
    <w:locked/>
    <w:rsid w:val="0069075C"/>
    <w:rPr>
      <w:noProof/>
      <w:shd w:val="clear" w:color="auto" w:fill="FFFFFF"/>
      <w:lang w:bidi="ar-SA"/>
    </w:rPr>
  </w:style>
  <w:style w:type="paragraph" w:customStyle="1" w:styleId="721">
    <w:name w:val="Основной текст (72)1"/>
    <w:basedOn w:val="a"/>
    <w:link w:val="72"/>
    <w:uiPriority w:val="99"/>
    <w:rsid w:val="0069075C"/>
    <w:pPr>
      <w:shd w:val="clear" w:color="auto" w:fill="FFFFFF"/>
      <w:spacing w:line="240" w:lineRule="atLeast"/>
    </w:pPr>
    <w:rPr>
      <w:noProof/>
      <w:color w:val="auto"/>
      <w:sz w:val="20"/>
      <w:szCs w:val="20"/>
      <w:shd w:val="clear" w:color="auto" w:fill="FFFFFF"/>
      <w:lang w:val="x-none" w:eastAsia="x-none"/>
    </w:rPr>
  </w:style>
  <w:style w:type="character" w:customStyle="1" w:styleId="720">
    <w:name w:val="Основной текст (72)"/>
    <w:basedOn w:val="72"/>
    <w:uiPriority w:val="99"/>
    <w:rsid w:val="0069075C"/>
    <w:rPr>
      <w:noProof/>
      <w:shd w:val="clear" w:color="auto" w:fill="FFFFFF"/>
      <w:lang w:bidi="ar-SA"/>
    </w:rPr>
  </w:style>
  <w:style w:type="character" w:customStyle="1" w:styleId="642">
    <w:name w:val="Основной текст (64)2"/>
    <w:uiPriority w:val="99"/>
    <w:rsid w:val="0069075C"/>
    <w:rPr>
      <w:rFonts w:ascii="Times New Roman" w:hAnsi="Times New Roman" w:cs="Times New Roman"/>
      <w:spacing w:val="0"/>
      <w:sz w:val="20"/>
      <w:szCs w:val="20"/>
      <w:shd w:val="clear" w:color="auto" w:fill="FFFFFF"/>
    </w:rPr>
  </w:style>
  <w:style w:type="character" w:customStyle="1" w:styleId="1110">
    <w:name w:val="Основной текст (111)_"/>
    <w:link w:val="1111"/>
    <w:uiPriority w:val="99"/>
    <w:locked/>
    <w:rsid w:val="0069075C"/>
    <w:rPr>
      <w:rFonts w:ascii="Palatino Linotype" w:hAnsi="Palatino Linotype"/>
      <w:shd w:val="clear" w:color="auto" w:fill="FFFFFF"/>
      <w:lang w:bidi="ar-SA"/>
    </w:rPr>
  </w:style>
  <w:style w:type="paragraph" w:customStyle="1" w:styleId="1111">
    <w:name w:val="Основной текст (111)"/>
    <w:basedOn w:val="a"/>
    <w:link w:val="1110"/>
    <w:uiPriority w:val="99"/>
    <w:rsid w:val="0069075C"/>
    <w:pPr>
      <w:shd w:val="clear" w:color="auto" w:fill="FFFFFF"/>
      <w:spacing w:line="240" w:lineRule="atLeast"/>
    </w:pPr>
    <w:rPr>
      <w:rFonts w:ascii="Palatino Linotype" w:hAnsi="Palatino Linotype"/>
      <w:color w:val="auto"/>
      <w:sz w:val="20"/>
      <w:szCs w:val="20"/>
      <w:shd w:val="clear" w:color="auto" w:fill="FFFFFF"/>
      <w:lang w:val="x-none" w:eastAsia="x-none"/>
    </w:rPr>
  </w:style>
  <w:style w:type="character" w:customStyle="1" w:styleId="79">
    <w:name w:val="Основной текст (79)_"/>
    <w:link w:val="790"/>
    <w:locked/>
    <w:rsid w:val="00022962"/>
    <w:rPr>
      <w:rFonts w:ascii="Gungsuh" w:eastAsia="Gungsuh"/>
      <w:spacing w:val="10"/>
      <w:sz w:val="19"/>
      <w:szCs w:val="19"/>
      <w:shd w:val="clear" w:color="auto" w:fill="FFFFFF"/>
      <w:lang w:bidi="ar-SA"/>
    </w:rPr>
  </w:style>
  <w:style w:type="paragraph" w:customStyle="1" w:styleId="790">
    <w:name w:val="Основной текст (79)"/>
    <w:basedOn w:val="a"/>
    <w:link w:val="79"/>
    <w:rsid w:val="00022962"/>
    <w:pPr>
      <w:shd w:val="clear" w:color="auto" w:fill="FFFFFF"/>
      <w:spacing w:line="456" w:lineRule="exact"/>
    </w:pPr>
    <w:rPr>
      <w:rFonts w:ascii="Gungsuh" w:eastAsia="Gungsuh"/>
      <w:color w:val="auto"/>
      <w:spacing w:val="10"/>
      <w:sz w:val="19"/>
      <w:szCs w:val="19"/>
      <w:shd w:val="clear" w:color="auto" w:fill="FFFFFF"/>
      <w:lang w:val="x-none" w:eastAsia="x-none"/>
    </w:rPr>
  </w:style>
  <w:style w:type="character" w:customStyle="1" w:styleId="79PalatinoLinotype">
    <w:name w:val="Основной текст (79) + Palatino Linotype"/>
    <w:aliases w:val="11,5 pt3,Интервал 1 pt"/>
    <w:rsid w:val="00022962"/>
    <w:rPr>
      <w:rFonts w:ascii="Palatino Linotype" w:eastAsia="Gungsuh" w:hAnsi="Palatino Linotype" w:cs="Palatino Linotype"/>
      <w:spacing w:val="20"/>
      <w:sz w:val="23"/>
      <w:szCs w:val="23"/>
      <w:shd w:val="clear" w:color="auto" w:fill="FFFFFF"/>
      <w:lang w:bidi="ar-SA"/>
    </w:rPr>
  </w:style>
  <w:style w:type="character" w:customStyle="1" w:styleId="HeaderChar">
    <w:name w:val="Header Char"/>
    <w:locked/>
    <w:rsid w:val="00E61187"/>
    <w:rPr>
      <w:rFonts w:cs="Times New Roman"/>
      <w:color w:val="000000"/>
    </w:rPr>
  </w:style>
  <w:style w:type="character" w:customStyle="1" w:styleId="FooterChar">
    <w:name w:val="Footer Char"/>
    <w:locked/>
    <w:rsid w:val="00E61187"/>
    <w:rPr>
      <w:rFonts w:cs="Times New Roman"/>
      <w:color w:val="000000"/>
    </w:rPr>
  </w:style>
  <w:style w:type="character" w:customStyle="1" w:styleId="BodyTextChar">
    <w:name w:val="Body Text Char"/>
    <w:locked/>
    <w:rsid w:val="00E61187"/>
    <w:rPr>
      <w:rFonts w:cs="Times New Roman"/>
      <w:sz w:val="18"/>
      <w:szCs w:val="18"/>
      <w:shd w:val="clear" w:color="auto" w:fill="FFFFFF"/>
      <w:lang w:bidi="ar-SA"/>
    </w:rPr>
  </w:style>
  <w:style w:type="paragraph" w:styleId="af2">
    <w:name w:val="Normal (Web)"/>
    <w:basedOn w:val="a"/>
    <w:uiPriority w:val="99"/>
    <w:rsid w:val="007F79A9"/>
    <w:pPr>
      <w:spacing w:before="100" w:beforeAutospacing="1" w:after="119"/>
    </w:pPr>
    <w:rPr>
      <w:rFonts w:ascii="Times New Roman" w:eastAsia="Calibri" w:hAnsi="Times New Roman" w:cs="Times New Roman"/>
      <w:color w:val="auto"/>
      <w:lang w:val="ru-RU"/>
    </w:rPr>
  </w:style>
  <w:style w:type="paragraph" w:customStyle="1" w:styleId="212">
    <w:name w:val="Основной текст 21"/>
    <w:basedOn w:val="a"/>
    <w:rsid w:val="007F79A9"/>
    <w:pPr>
      <w:suppressAutoHyphens/>
      <w:overflowPunct w:val="0"/>
      <w:autoSpaceDE w:val="0"/>
      <w:spacing w:after="120" w:line="320" w:lineRule="atLeast"/>
      <w:ind w:firstLine="709"/>
      <w:jc w:val="both"/>
      <w:textAlignment w:val="baseline"/>
    </w:pPr>
    <w:rPr>
      <w:rFonts w:ascii="Times New Roman" w:eastAsia="Times New Roman" w:hAnsi="Times New Roman" w:cs="Times New Roman"/>
      <w:color w:val="auto"/>
      <w:szCs w:val="20"/>
      <w:lang w:val="ru-RU" w:eastAsia="ar-SA"/>
    </w:rPr>
  </w:style>
  <w:style w:type="paragraph" w:customStyle="1" w:styleId="29">
    <w:name w:val="Техчасть2"/>
    <w:basedOn w:val="a"/>
    <w:link w:val="2a"/>
    <w:rsid w:val="00C92F4F"/>
    <w:pPr>
      <w:tabs>
        <w:tab w:val="left" w:pos="284"/>
        <w:tab w:val="left" w:pos="567"/>
        <w:tab w:val="left" w:pos="851"/>
      </w:tabs>
      <w:ind w:firstLine="284"/>
      <w:jc w:val="both"/>
    </w:pPr>
    <w:rPr>
      <w:color w:val="auto"/>
      <w:sz w:val="20"/>
      <w:szCs w:val="20"/>
      <w:lang w:val="x-none" w:eastAsia="x-none"/>
    </w:rPr>
  </w:style>
  <w:style w:type="character" w:customStyle="1" w:styleId="2a">
    <w:name w:val="Техчасть2 Знак"/>
    <w:link w:val="29"/>
    <w:rsid w:val="00C92F4F"/>
    <w:rPr>
      <w:lang w:val="x-none" w:eastAsia="x-none" w:bidi="ar-SA"/>
    </w:rPr>
  </w:style>
  <w:style w:type="paragraph" w:customStyle="1" w:styleId="af3">
    <w:name w:val="Базовый"/>
    <w:rsid w:val="00C92F4F"/>
    <w:pPr>
      <w:tabs>
        <w:tab w:val="left" w:pos="709"/>
      </w:tabs>
      <w:suppressAutoHyphens/>
      <w:spacing w:after="200" w:line="276" w:lineRule="atLeast"/>
    </w:pPr>
    <w:rPr>
      <w:rFonts w:ascii="Calibri" w:hAnsi="Calibri" w:cs="Calibri"/>
      <w:color w:val="00000A"/>
      <w:sz w:val="22"/>
      <w:szCs w:val="22"/>
    </w:rPr>
  </w:style>
  <w:style w:type="paragraph" w:styleId="af4">
    <w:name w:val="No Spacing"/>
    <w:uiPriority w:val="1"/>
    <w:qFormat/>
    <w:rsid w:val="00C92F4F"/>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s>
      <w:suppressAutoHyphens/>
      <w:spacing w:after="200" w:line="276" w:lineRule="auto"/>
    </w:pPr>
    <w:rPr>
      <w:rFonts w:ascii="Calibri" w:eastAsia="Calibri" w:hAnsi="Calibri" w:cs="Calibri"/>
      <w:sz w:val="22"/>
      <w:szCs w:val="22"/>
      <w:lang w:eastAsia="en-US"/>
    </w:rPr>
  </w:style>
  <w:style w:type="paragraph" w:customStyle="1" w:styleId="TimesNewRoman">
    <w:name w:val="Обычный + Times New Roman"/>
    <w:aliases w:val="10 пт,Справа:  -0 см"/>
    <w:basedOn w:val="af2"/>
    <w:link w:val="TimesNewRoman0"/>
    <w:rsid w:val="00C92F4F"/>
    <w:pPr>
      <w:spacing w:before="0" w:after="0"/>
    </w:pPr>
    <w:rPr>
      <w:rFonts w:ascii="Arial Unicode MS" w:hAnsi="Arial Unicode MS"/>
      <w:sz w:val="18"/>
      <w:szCs w:val="18"/>
    </w:rPr>
  </w:style>
  <w:style w:type="character" w:customStyle="1" w:styleId="45">
    <w:name w:val="Знак Знак4"/>
    <w:locked/>
    <w:rsid w:val="0023589F"/>
    <w:rPr>
      <w:rFonts w:cs="Times New Roman"/>
      <w:color w:val="000000"/>
    </w:rPr>
  </w:style>
  <w:style w:type="paragraph" w:customStyle="1" w:styleId="15">
    <w:name w:val="Стиль1"/>
    <w:basedOn w:val="a"/>
    <w:autoRedefine/>
    <w:rsid w:val="0023589F"/>
    <w:pPr>
      <w:ind w:firstLine="720"/>
      <w:jc w:val="both"/>
    </w:pPr>
    <w:rPr>
      <w:rFonts w:ascii="Times New Roman" w:eastAsia="Times New Roman" w:hAnsi="Times New Roman" w:cs="Times New Roman"/>
      <w:color w:val="auto"/>
      <w:sz w:val="28"/>
      <w:szCs w:val="22"/>
      <w:lang w:val="ru-RU"/>
    </w:rPr>
  </w:style>
  <w:style w:type="character" w:customStyle="1" w:styleId="TimesNewRoman0">
    <w:name w:val="Обычный + Times New Roman Знак"/>
    <w:aliases w:val="10 пт Знак,Справа:  -0 см Знак"/>
    <w:link w:val="TimesNewRoman"/>
    <w:rsid w:val="0023589F"/>
    <w:rPr>
      <w:rFonts w:eastAsia="Calibri" w:cs="Times New Roman"/>
      <w:sz w:val="18"/>
      <w:szCs w:val="18"/>
      <w:shd w:val="clear" w:color="auto" w:fill="FFFFFF"/>
      <w:lang w:val="ru-RU" w:eastAsia="ru-RU" w:bidi="ar-SA"/>
    </w:rPr>
  </w:style>
  <w:style w:type="character" w:customStyle="1" w:styleId="af5">
    <w:name w:val="Обычный (веб) Знак"/>
    <w:rsid w:val="0023589F"/>
    <w:rPr>
      <w:rFonts w:eastAsia="Calibri"/>
      <w:sz w:val="24"/>
      <w:szCs w:val="24"/>
      <w:lang w:val="ru-RU" w:eastAsia="ru-RU" w:bidi="ar-SA"/>
    </w:rPr>
  </w:style>
  <w:style w:type="paragraph" w:customStyle="1" w:styleId="Default">
    <w:name w:val="Default"/>
    <w:rsid w:val="009951CE"/>
    <w:pPr>
      <w:autoSpaceDE w:val="0"/>
      <w:autoSpaceDN w:val="0"/>
      <w:adjustRightInd w:val="0"/>
    </w:pPr>
    <w:rPr>
      <w:rFonts w:ascii="Times New Roman" w:hAnsi="Times New Roman" w:cs="Times New Roman"/>
      <w:color w:val="000000"/>
      <w:sz w:val="24"/>
      <w:szCs w:val="24"/>
    </w:rPr>
  </w:style>
  <w:style w:type="paragraph" w:customStyle="1" w:styleId="xl31">
    <w:name w:val="xl31"/>
    <w:basedOn w:val="a"/>
    <w:rsid w:val="002540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ru-RU"/>
    </w:rPr>
  </w:style>
  <w:style w:type="paragraph" w:customStyle="1" w:styleId="xl53">
    <w:name w:val="xl53"/>
    <w:basedOn w:val="a"/>
    <w:rsid w:val="00A85736"/>
    <w:pPr>
      <w:spacing w:before="100" w:beforeAutospacing="1" w:after="100" w:afterAutospacing="1"/>
    </w:pPr>
    <w:rPr>
      <w:rFonts w:ascii="Times New Roman" w:eastAsia="Times New Roman" w:hAnsi="Times New Roman" w:cs="Times New Roman"/>
      <w:b/>
      <w:bCs/>
      <w:lang w:val="ru-RU"/>
    </w:rPr>
  </w:style>
  <w:style w:type="character" w:customStyle="1" w:styleId="40">
    <w:name w:val="Заголовок 4 Знак"/>
    <w:link w:val="4"/>
    <w:uiPriority w:val="9"/>
    <w:rsid w:val="004F2496"/>
    <w:rPr>
      <w:rFonts w:ascii="Times New Roman" w:eastAsia="Times New Roman" w:hAnsi="Times New Roman" w:cs="Times New Roman"/>
      <w:b/>
      <w:bCs/>
      <w:sz w:val="28"/>
      <w:szCs w:val="28"/>
    </w:rPr>
  </w:style>
  <w:style w:type="character" w:customStyle="1" w:styleId="11">
    <w:name w:val="Заголовок 1 Знак"/>
    <w:basedOn w:val="a0"/>
    <w:link w:val="10"/>
    <w:uiPriority w:val="99"/>
    <w:rsid w:val="00966FFA"/>
    <w:rPr>
      <w:rFonts w:ascii="Cambria" w:eastAsia="Times New Roman" w:hAnsi="Cambria" w:cs="Times New Roman"/>
      <w:b/>
      <w:bCs/>
      <w:color w:val="365F91"/>
      <w:sz w:val="28"/>
      <w:szCs w:val="28"/>
      <w:lang w:eastAsia="en-US"/>
    </w:rPr>
  </w:style>
  <w:style w:type="character" w:customStyle="1" w:styleId="21">
    <w:name w:val="Заголовок 2 Знак"/>
    <w:basedOn w:val="a0"/>
    <w:link w:val="20"/>
    <w:uiPriority w:val="9"/>
    <w:rsid w:val="00966FFA"/>
    <w:rPr>
      <w:rFonts w:ascii="Cambria" w:eastAsia="Times New Roman" w:hAnsi="Cambria" w:cs="Times New Roman"/>
      <w:b/>
      <w:bCs/>
      <w:i/>
      <w:iCs/>
      <w:sz w:val="28"/>
      <w:szCs w:val="28"/>
      <w:lang w:eastAsia="en-US"/>
    </w:rPr>
  </w:style>
  <w:style w:type="character" w:customStyle="1" w:styleId="31">
    <w:name w:val="Заголовок 3 Знак"/>
    <w:basedOn w:val="a0"/>
    <w:link w:val="30"/>
    <w:uiPriority w:val="9"/>
    <w:rsid w:val="00966FFA"/>
    <w:rPr>
      <w:rFonts w:ascii="Cambria" w:eastAsia="Times New Roman" w:hAnsi="Cambria" w:cs="Times New Roman"/>
      <w:b/>
      <w:bCs/>
      <w:sz w:val="26"/>
      <w:szCs w:val="26"/>
      <w:lang w:eastAsia="en-US"/>
    </w:rPr>
  </w:style>
  <w:style w:type="character" w:customStyle="1" w:styleId="50">
    <w:name w:val="Заголовок 5 Знак"/>
    <w:basedOn w:val="a0"/>
    <w:link w:val="5"/>
    <w:rsid w:val="00966FFA"/>
    <w:rPr>
      <w:rFonts w:ascii="Times New Roman" w:eastAsia="Times New Roman" w:hAnsi="Times New Roman" w:cs="Times New Roman"/>
      <w:b/>
      <w:sz w:val="28"/>
    </w:rPr>
  </w:style>
  <w:style w:type="character" w:customStyle="1" w:styleId="60">
    <w:name w:val="Заголовок 6 Знак"/>
    <w:basedOn w:val="a0"/>
    <w:link w:val="6"/>
    <w:uiPriority w:val="9"/>
    <w:rsid w:val="00966FFA"/>
    <w:rPr>
      <w:rFonts w:ascii="Times New Roman" w:eastAsia="Times New Roman" w:hAnsi="Times New Roman" w:cs="Times New Roman"/>
      <w:b/>
      <w:bCs/>
      <w:sz w:val="15"/>
      <w:szCs w:val="15"/>
    </w:rPr>
  </w:style>
  <w:style w:type="character" w:customStyle="1" w:styleId="70">
    <w:name w:val="Заголовок 7 Знак"/>
    <w:basedOn w:val="a0"/>
    <w:link w:val="7"/>
    <w:uiPriority w:val="9"/>
    <w:rsid w:val="00966FFA"/>
    <w:rPr>
      <w:rFonts w:ascii="Times New Roman" w:eastAsia="Times New Roman" w:hAnsi="Times New Roman" w:cs="Times New Roman"/>
      <w:sz w:val="24"/>
      <w:szCs w:val="24"/>
    </w:rPr>
  </w:style>
  <w:style w:type="character" w:customStyle="1" w:styleId="90">
    <w:name w:val="Заголовок 9 Знак"/>
    <w:basedOn w:val="a0"/>
    <w:link w:val="9"/>
    <w:uiPriority w:val="9"/>
    <w:rsid w:val="00966FFA"/>
    <w:rPr>
      <w:rFonts w:ascii="Times New Roman" w:eastAsia="Times New Roman" w:hAnsi="Times New Roman" w:cs="Times New Roman"/>
      <w:sz w:val="24"/>
      <w:szCs w:val="24"/>
    </w:rPr>
  </w:style>
  <w:style w:type="numbering" w:customStyle="1" w:styleId="1a">
    <w:name w:val="Нет списка1"/>
    <w:next w:val="a2"/>
    <w:uiPriority w:val="99"/>
    <w:semiHidden/>
    <w:unhideWhenUsed/>
    <w:rsid w:val="00966FFA"/>
  </w:style>
  <w:style w:type="table" w:customStyle="1" w:styleId="1b">
    <w:name w:val="Сетка таблицы1"/>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8">
    <w:name w:val="Style18"/>
    <w:basedOn w:val="a"/>
    <w:uiPriority w:val="99"/>
    <w:rsid w:val="00966FFA"/>
    <w:pPr>
      <w:widowControl w:val="0"/>
      <w:autoSpaceDE w:val="0"/>
      <w:autoSpaceDN w:val="0"/>
      <w:adjustRightInd w:val="0"/>
      <w:spacing w:line="343" w:lineRule="exact"/>
      <w:ind w:firstLine="552"/>
      <w:jc w:val="both"/>
    </w:pPr>
    <w:rPr>
      <w:rFonts w:ascii="Tahoma" w:eastAsia="Times New Roman" w:hAnsi="Tahoma" w:cs="Tahoma"/>
      <w:color w:val="auto"/>
      <w:lang w:val="ru-RU"/>
    </w:rPr>
  </w:style>
  <w:style w:type="character" w:customStyle="1" w:styleId="ae">
    <w:name w:val="Абзац списка Знак"/>
    <w:link w:val="ad"/>
    <w:uiPriority w:val="34"/>
    <w:locked/>
    <w:rsid w:val="00966FFA"/>
    <w:rPr>
      <w:rFonts w:ascii="Times New Roman" w:hAnsi="Times New Roman" w:cs="Times New Roman"/>
      <w:sz w:val="24"/>
      <w:szCs w:val="24"/>
      <w:lang w:eastAsia="en-US"/>
    </w:rPr>
  </w:style>
  <w:style w:type="paragraph" w:customStyle="1" w:styleId="ConsPlusNormal">
    <w:name w:val="ConsPlusNormal"/>
    <w:rsid w:val="00966FFA"/>
    <w:pPr>
      <w:widowControl w:val="0"/>
      <w:autoSpaceDE w:val="0"/>
      <w:autoSpaceDN w:val="0"/>
      <w:adjustRightInd w:val="0"/>
      <w:jc w:val="both"/>
    </w:pPr>
    <w:rPr>
      <w:rFonts w:ascii="Times New Roman" w:eastAsia="Times New Roman" w:hAnsi="Times New Roman" w:cs="Times New Roman"/>
      <w:sz w:val="28"/>
      <w:szCs w:val="28"/>
    </w:rPr>
  </w:style>
  <w:style w:type="paragraph" w:customStyle="1" w:styleId="ConsPlusNonformat">
    <w:name w:val="ConsPlusNonformat"/>
    <w:uiPriority w:val="99"/>
    <w:rsid w:val="00966FFA"/>
    <w:pPr>
      <w:widowControl w:val="0"/>
      <w:autoSpaceDE w:val="0"/>
      <w:autoSpaceDN w:val="0"/>
      <w:adjustRightInd w:val="0"/>
      <w:jc w:val="both"/>
    </w:pPr>
    <w:rPr>
      <w:rFonts w:ascii="Courier New" w:eastAsia="Times New Roman" w:hAnsi="Courier New" w:cs="Courier New"/>
    </w:rPr>
  </w:style>
  <w:style w:type="paragraph" w:customStyle="1" w:styleId="ConsPlusTitle">
    <w:name w:val="ConsPlusTitle"/>
    <w:uiPriority w:val="99"/>
    <w:rsid w:val="00966FFA"/>
    <w:pPr>
      <w:widowControl w:val="0"/>
      <w:autoSpaceDE w:val="0"/>
      <w:autoSpaceDN w:val="0"/>
      <w:adjustRightInd w:val="0"/>
      <w:jc w:val="both"/>
    </w:pPr>
    <w:rPr>
      <w:rFonts w:ascii="Times New Roman" w:eastAsia="Times New Roman" w:hAnsi="Times New Roman" w:cs="Times New Roman"/>
      <w:b/>
      <w:bCs/>
      <w:sz w:val="28"/>
      <w:szCs w:val="28"/>
    </w:rPr>
  </w:style>
  <w:style w:type="paragraph" w:customStyle="1" w:styleId="ConsPlusCell">
    <w:name w:val="ConsPlusCell"/>
    <w:uiPriority w:val="99"/>
    <w:rsid w:val="00966FFA"/>
    <w:pPr>
      <w:widowControl w:val="0"/>
      <w:autoSpaceDE w:val="0"/>
      <w:autoSpaceDN w:val="0"/>
      <w:adjustRightInd w:val="0"/>
      <w:jc w:val="both"/>
    </w:pPr>
    <w:rPr>
      <w:rFonts w:ascii="Times New Roman" w:eastAsia="Times New Roman" w:hAnsi="Times New Roman" w:cs="Times New Roman"/>
      <w:sz w:val="28"/>
      <w:szCs w:val="28"/>
    </w:rPr>
  </w:style>
  <w:style w:type="paragraph" w:customStyle="1" w:styleId="pt-consplusnormal">
    <w:name w:val="pt-consplusnormal"/>
    <w:basedOn w:val="a"/>
    <w:rsid w:val="00966FFA"/>
    <w:pPr>
      <w:spacing w:line="259" w:lineRule="auto"/>
      <w:jc w:val="right"/>
    </w:pPr>
    <w:rPr>
      <w:rFonts w:ascii="Times New Roman" w:eastAsia="Times New Roman" w:hAnsi="Times New Roman" w:cs="Times New Roman"/>
      <w:color w:val="auto"/>
      <w:sz w:val="28"/>
      <w:szCs w:val="28"/>
      <w:lang w:val="ru-RU"/>
    </w:rPr>
  </w:style>
  <w:style w:type="character" w:customStyle="1" w:styleId="pt-a0-000002">
    <w:name w:val="pt-a0-000002"/>
    <w:rsid w:val="00966FFA"/>
    <w:rPr>
      <w:rFonts w:ascii="Times New Roman" w:hAnsi="Times New Roman" w:cs="Times New Roman" w:hint="default"/>
      <w:b w:val="0"/>
      <w:bCs w:val="0"/>
      <w:i w:val="0"/>
      <w:iCs w:val="0"/>
      <w:sz w:val="28"/>
      <w:szCs w:val="28"/>
    </w:rPr>
  </w:style>
  <w:style w:type="character" w:styleId="af6">
    <w:name w:val="annotation reference"/>
    <w:uiPriority w:val="99"/>
    <w:unhideWhenUsed/>
    <w:rsid w:val="00966FFA"/>
    <w:rPr>
      <w:sz w:val="16"/>
      <w:szCs w:val="16"/>
    </w:rPr>
  </w:style>
  <w:style w:type="paragraph" w:styleId="af7">
    <w:name w:val="annotation text"/>
    <w:basedOn w:val="a"/>
    <w:link w:val="af8"/>
    <w:uiPriority w:val="99"/>
    <w:unhideWhenUsed/>
    <w:rsid w:val="00966FFA"/>
    <w:pPr>
      <w:spacing w:after="200"/>
      <w:jc w:val="both"/>
    </w:pPr>
    <w:rPr>
      <w:rFonts w:ascii="Times New Roman" w:eastAsia="Calibri" w:hAnsi="Times New Roman" w:cs="Times New Roman"/>
      <w:color w:val="auto"/>
      <w:sz w:val="20"/>
      <w:szCs w:val="20"/>
      <w:lang w:val="ru-RU" w:eastAsia="en-US"/>
    </w:rPr>
  </w:style>
  <w:style w:type="character" w:customStyle="1" w:styleId="af8">
    <w:name w:val="Текст примечания Знак"/>
    <w:basedOn w:val="a0"/>
    <w:link w:val="af7"/>
    <w:uiPriority w:val="99"/>
    <w:rsid w:val="00966FFA"/>
    <w:rPr>
      <w:rFonts w:ascii="Times New Roman" w:eastAsia="Calibri" w:hAnsi="Times New Roman" w:cs="Times New Roman"/>
      <w:lang w:eastAsia="en-US"/>
    </w:rPr>
  </w:style>
  <w:style w:type="paragraph" w:styleId="af9">
    <w:name w:val="annotation subject"/>
    <w:basedOn w:val="af7"/>
    <w:next w:val="af7"/>
    <w:link w:val="afa"/>
    <w:uiPriority w:val="99"/>
    <w:semiHidden/>
    <w:unhideWhenUsed/>
    <w:rsid w:val="00966FFA"/>
    <w:rPr>
      <w:b/>
      <w:bCs/>
    </w:rPr>
  </w:style>
  <w:style w:type="character" w:customStyle="1" w:styleId="afa">
    <w:name w:val="Тема примечания Знак"/>
    <w:basedOn w:val="af8"/>
    <w:link w:val="af9"/>
    <w:uiPriority w:val="99"/>
    <w:semiHidden/>
    <w:rsid w:val="00966FFA"/>
    <w:rPr>
      <w:rFonts w:ascii="Times New Roman" w:eastAsia="Calibri" w:hAnsi="Times New Roman" w:cs="Times New Roman"/>
      <w:b/>
      <w:bCs/>
      <w:lang w:eastAsia="en-US"/>
    </w:rPr>
  </w:style>
  <w:style w:type="paragraph" w:customStyle="1" w:styleId="Style21">
    <w:name w:val="Style21"/>
    <w:basedOn w:val="a"/>
    <w:uiPriority w:val="99"/>
    <w:rsid w:val="00966FFA"/>
    <w:pPr>
      <w:widowControl w:val="0"/>
      <w:autoSpaceDE w:val="0"/>
      <w:autoSpaceDN w:val="0"/>
      <w:adjustRightInd w:val="0"/>
      <w:spacing w:line="342" w:lineRule="exact"/>
      <w:ind w:firstLine="562"/>
      <w:jc w:val="both"/>
    </w:pPr>
    <w:rPr>
      <w:rFonts w:ascii="Tahoma" w:eastAsia="Times New Roman" w:hAnsi="Tahoma" w:cs="Tahoma"/>
      <w:color w:val="auto"/>
      <w:lang w:val="ru-RU"/>
    </w:rPr>
  </w:style>
  <w:style w:type="character" w:customStyle="1" w:styleId="FontStyle30">
    <w:name w:val="Font Style30"/>
    <w:uiPriority w:val="99"/>
    <w:rsid w:val="00966FFA"/>
    <w:rPr>
      <w:rFonts w:ascii="Tahoma" w:hAnsi="Tahoma" w:cs="Tahoma"/>
      <w:sz w:val="22"/>
      <w:szCs w:val="22"/>
    </w:rPr>
  </w:style>
  <w:style w:type="paragraph" w:styleId="1c">
    <w:name w:val="toc 1"/>
    <w:basedOn w:val="a"/>
    <w:next w:val="a"/>
    <w:autoRedefine/>
    <w:uiPriority w:val="39"/>
    <w:unhideWhenUsed/>
    <w:qFormat/>
    <w:locked/>
    <w:rsid w:val="00966FFA"/>
    <w:pPr>
      <w:widowControl w:val="0"/>
      <w:spacing w:before="100" w:beforeAutospacing="1" w:after="100" w:afterAutospacing="1"/>
      <w:contextualSpacing/>
      <w:jc w:val="both"/>
    </w:pPr>
    <w:rPr>
      <w:rFonts w:ascii="Times New Roman" w:eastAsia="Calibri" w:hAnsi="Times New Roman" w:cs="Times New Roman"/>
      <w:bCs/>
      <w:color w:val="auto"/>
      <w:sz w:val="28"/>
      <w:lang w:val="ru-RU" w:eastAsia="en-US"/>
    </w:rPr>
  </w:style>
  <w:style w:type="paragraph" w:styleId="2b">
    <w:name w:val="toc 2"/>
    <w:basedOn w:val="a"/>
    <w:next w:val="a"/>
    <w:autoRedefine/>
    <w:uiPriority w:val="39"/>
    <w:unhideWhenUsed/>
    <w:locked/>
    <w:rsid w:val="00966FFA"/>
    <w:pPr>
      <w:spacing w:before="240" w:line="276" w:lineRule="auto"/>
      <w:jc w:val="both"/>
    </w:pPr>
    <w:rPr>
      <w:rFonts w:ascii="Calibri" w:eastAsia="Calibri" w:hAnsi="Calibri" w:cs="Times New Roman"/>
      <w:b/>
      <w:bCs/>
      <w:color w:val="auto"/>
      <w:sz w:val="20"/>
      <w:szCs w:val="20"/>
      <w:lang w:val="ru-RU" w:eastAsia="en-US"/>
    </w:rPr>
  </w:style>
  <w:style w:type="paragraph" w:styleId="34">
    <w:name w:val="toc 3"/>
    <w:basedOn w:val="a"/>
    <w:next w:val="a"/>
    <w:autoRedefine/>
    <w:uiPriority w:val="39"/>
    <w:unhideWhenUsed/>
    <w:locked/>
    <w:rsid w:val="00966FFA"/>
    <w:pPr>
      <w:spacing w:line="276" w:lineRule="auto"/>
      <w:ind w:left="220"/>
      <w:jc w:val="both"/>
    </w:pPr>
    <w:rPr>
      <w:rFonts w:ascii="Calibri" w:eastAsia="Calibri" w:hAnsi="Calibri" w:cs="Times New Roman"/>
      <w:color w:val="auto"/>
      <w:sz w:val="20"/>
      <w:szCs w:val="20"/>
      <w:lang w:val="ru-RU" w:eastAsia="en-US"/>
    </w:rPr>
  </w:style>
  <w:style w:type="paragraph" w:styleId="4a">
    <w:name w:val="toc 4"/>
    <w:basedOn w:val="a"/>
    <w:next w:val="a"/>
    <w:autoRedefine/>
    <w:uiPriority w:val="39"/>
    <w:unhideWhenUsed/>
    <w:locked/>
    <w:rsid w:val="00966FFA"/>
    <w:pPr>
      <w:spacing w:line="276" w:lineRule="auto"/>
      <w:ind w:left="440"/>
      <w:jc w:val="both"/>
    </w:pPr>
    <w:rPr>
      <w:rFonts w:ascii="Calibri" w:eastAsia="Calibri" w:hAnsi="Calibri" w:cs="Times New Roman"/>
      <w:color w:val="auto"/>
      <w:sz w:val="20"/>
      <w:szCs w:val="20"/>
      <w:lang w:val="ru-RU" w:eastAsia="en-US"/>
    </w:rPr>
  </w:style>
  <w:style w:type="paragraph" w:styleId="51">
    <w:name w:val="toc 5"/>
    <w:basedOn w:val="a"/>
    <w:next w:val="a"/>
    <w:autoRedefine/>
    <w:uiPriority w:val="39"/>
    <w:unhideWhenUsed/>
    <w:locked/>
    <w:rsid w:val="00966FFA"/>
    <w:pPr>
      <w:spacing w:line="276" w:lineRule="auto"/>
      <w:ind w:left="660"/>
      <w:jc w:val="both"/>
    </w:pPr>
    <w:rPr>
      <w:rFonts w:ascii="Calibri" w:eastAsia="Calibri" w:hAnsi="Calibri" w:cs="Times New Roman"/>
      <w:color w:val="auto"/>
      <w:sz w:val="20"/>
      <w:szCs w:val="20"/>
      <w:lang w:val="ru-RU" w:eastAsia="en-US"/>
    </w:rPr>
  </w:style>
  <w:style w:type="paragraph" w:styleId="63">
    <w:name w:val="toc 6"/>
    <w:basedOn w:val="a"/>
    <w:next w:val="a"/>
    <w:autoRedefine/>
    <w:uiPriority w:val="39"/>
    <w:unhideWhenUsed/>
    <w:locked/>
    <w:rsid w:val="00966FFA"/>
    <w:pPr>
      <w:spacing w:line="276" w:lineRule="auto"/>
      <w:ind w:left="880"/>
      <w:jc w:val="both"/>
    </w:pPr>
    <w:rPr>
      <w:rFonts w:ascii="Calibri" w:eastAsia="Calibri" w:hAnsi="Calibri" w:cs="Times New Roman"/>
      <w:color w:val="auto"/>
      <w:sz w:val="20"/>
      <w:szCs w:val="20"/>
      <w:lang w:val="ru-RU" w:eastAsia="en-US"/>
    </w:rPr>
  </w:style>
  <w:style w:type="paragraph" w:styleId="71">
    <w:name w:val="toc 7"/>
    <w:basedOn w:val="a"/>
    <w:next w:val="a"/>
    <w:autoRedefine/>
    <w:uiPriority w:val="39"/>
    <w:unhideWhenUsed/>
    <w:locked/>
    <w:rsid w:val="00966FFA"/>
    <w:pPr>
      <w:spacing w:line="276" w:lineRule="auto"/>
      <w:ind w:left="1100"/>
      <w:jc w:val="both"/>
    </w:pPr>
    <w:rPr>
      <w:rFonts w:ascii="Calibri" w:eastAsia="Calibri" w:hAnsi="Calibri" w:cs="Times New Roman"/>
      <w:color w:val="auto"/>
      <w:sz w:val="20"/>
      <w:szCs w:val="20"/>
      <w:lang w:val="ru-RU" w:eastAsia="en-US"/>
    </w:rPr>
  </w:style>
  <w:style w:type="paragraph" w:styleId="8">
    <w:name w:val="toc 8"/>
    <w:basedOn w:val="a"/>
    <w:next w:val="a"/>
    <w:autoRedefine/>
    <w:uiPriority w:val="39"/>
    <w:unhideWhenUsed/>
    <w:locked/>
    <w:rsid w:val="00966FFA"/>
    <w:pPr>
      <w:spacing w:line="276" w:lineRule="auto"/>
      <w:ind w:left="1320"/>
      <w:jc w:val="both"/>
    </w:pPr>
    <w:rPr>
      <w:rFonts w:ascii="Calibri" w:eastAsia="Calibri" w:hAnsi="Calibri" w:cs="Times New Roman"/>
      <w:color w:val="auto"/>
      <w:sz w:val="20"/>
      <w:szCs w:val="20"/>
      <w:lang w:val="ru-RU" w:eastAsia="en-US"/>
    </w:rPr>
  </w:style>
  <w:style w:type="paragraph" w:styleId="94">
    <w:name w:val="toc 9"/>
    <w:basedOn w:val="a"/>
    <w:next w:val="a"/>
    <w:autoRedefine/>
    <w:uiPriority w:val="39"/>
    <w:unhideWhenUsed/>
    <w:locked/>
    <w:rsid w:val="00966FFA"/>
    <w:pPr>
      <w:spacing w:line="276" w:lineRule="auto"/>
      <w:ind w:left="1540"/>
      <w:jc w:val="both"/>
    </w:pPr>
    <w:rPr>
      <w:rFonts w:ascii="Calibri" w:eastAsia="Calibri" w:hAnsi="Calibri" w:cs="Times New Roman"/>
      <w:color w:val="auto"/>
      <w:sz w:val="20"/>
      <w:szCs w:val="20"/>
      <w:lang w:val="ru-RU" w:eastAsia="en-US"/>
    </w:rPr>
  </w:style>
  <w:style w:type="character" w:styleId="afb">
    <w:name w:val="line number"/>
    <w:basedOn w:val="a0"/>
    <w:uiPriority w:val="99"/>
    <w:semiHidden/>
    <w:unhideWhenUsed/>
    <w:rsid w:val="00966FFA"/>
  </w:style>
  <w:style w:type="paragraph" w:styleId="afc">
    <w:name w:val="footnote text"/>
    <w:basedOn w:val="a"/>
    <w:link w:val="afd"/>
    <w:uiPriority w:val="99"/>
    <w:unhideWhenUsed/>
    <w:rsid w:val="00966FFA"/>
    <w:pPr>
      <w:jc w:val="both"/>
    </w:pPr>
    <w:rPr>
      <w:rFonts w:ascii="Calibri" w:eastAsia="Times New Roman" w:hAnsi="Calibri" w:cs="Times New Roman"/>
      <w:color w:val="auto"/>
      <w:sz w:val="20"/>
      <w:szCs w:val="20"/>
      <w:lang w:val="ru-RU"/>
    </w:rPr>
  </w:style>
  <w:style w:type="character" w:customStyle="1" w:styleId="afd">
    <w:name w:val="Текст сноски Знак"/>
    <w:basedOn w:val="a0"/>
    <w:link w:val="afc"/>
    <w:uiPriority w:val="99"/>
    <w:rsid w:val="00966FFA"/>
    <w:rPr>
      <w:rFonts w:ascii="Calibri" w:eastAsia="Times New Roman" w:hAnsi="Calibri" w:cs="Times New Roman"/>
    </w:rPr>
  </w:style>
  <w:style w:type="character" w:styleId="afe">
    <w:name w:val="footnote reference"/>
    <w:uiPriority w:val="99"/>
    <w:semiHidden/>
    <w:unhideWhenUsed/>
    <w:rsid w:val="00966FFA"/>
    <w:rPr>
      <w:vertAlign w:val="superscript"/>
    </w:rPr>
  </w:style>
  <w:style w:type="character" w:customStyle="1" w:styleId="CharStyle9">
    <w:name w:val="CharStyle9"/>
    <w:rsid w:val="00966FFA"/>
    <w:rPr>
      <w:rFonts w:ascii="Times New Roman" w:eastAsia="Times New Roman" w:hAnsi="Times New Roman" w:cs="Times New Roman"/>
      <w:b w:val="0"/>
      <w:bCs w:val="0"/>
      <w:i w:val="0"/>
      <w:iCs w:val="0"/>
      <w:smallCaps w:val="0"/>
      <w:sz w:val="26"/>
      <w:szCs w:val="26"/>
    </w:rPr>
  </w:style>
  <w:style w:type="paragraph" w:styleId="aff">
    <w:name w:val="TOC Heading"/>
    <w:basedOn w:val="10"/>
    <w:next w:val="a"/>
    <w:uiPriority w:val="39"/>
    <w:unhideWhenUsed/>
    <w:qFormat/>
    <w:rsid w:val="00966FFA"/>
    <w:pPr>
      <w:outlineLvl w:val="9"/>
    </w:pPr>
    <w:rPr>
      <w:lang w:eastAsia="ru-RU"/>
    </w:rPr>
  </w:style>
  <w:style w:type="paragraph" w:customStyle="1" w:styleId="146">
    <w:name w:val="Стиль 14 пт По ширине После:  6 пт"/>
    <w:basedOn w:val="a"/>
    <w:link w:val="1460"/>
    <w:autoRedefine/>
    <w:qFormat/>
    <w:rsid w:val="00966FFA"/>
    <w:pPr>
      <w:spacing w:before="120" w:after="120"/>
      <w:jc w:val="both"/>
    </w:pPr>
    <w:rPr>
      <w:rFonts w:ascii="Times New Roman" w:eastAsia="Times New Roman" w:hAnsi="Times New Roman" w:cs="Times New Roman"/>
      <w:color w:val="auto"/>
      <w:sz w:val="20"/>
      <w:szCs w:val="20"/>
      <w:lang w:val="ru-RU"/>
    </w:rPr>
  </w:style>
  <w:style w:type="character" w:customStyle="1" w:styleId="1460">
    <w:name w:val="Стиль 14 пт По ширине После:  6 пт Знак"/>
    <w:link w:val="146"/>
    <w:rsid w:val="00966FFA"/>
    <w:rPr>
      <w:rFonts w:ascii="Times New Roman" w:eastAsia="Times New Roman" w:hAnsi="Times New Roman" w:cs="Times New Roman"/>
    </w:rPr>
  </w:style>
  <w:style w:type="paragraph" w:styleId="aff0">
    <w:name w:val="Body Text Indent"/>
    <w:basedOn w:val="a"/>
    <w:link w:val="aff1"/>
    <w:uiPriority w:val="99"/>
    <w:unhideWhenUsed/>
    <w:rsid w:val="00966FFA"/>
    <w:pPr>
      <w:spacing w:after="120"/>
      <w:ind w:left="283"/>
      <w:jc w:val="both"/>
    </w:pPr>
    <w:rPr>
      <w:rFonts w:ascii="Times New Roman" w:eastAsia="Calibri" w:hAnsi="Times New Roman" w:cs="Times New Roman"/>
      <w:color w:val="auto"/>
      <w:lang w:val="ru-RU"/>
    </w:rPr>
  </w:style>
  <w:style w:type="character" w:customStyle="1" w:styleId="aff1">
    <w:name w:val="Основной текст с отступом Знак"/>
    <w:basedOn w:val="a0"/>
    <w:link w:val="aff0"/>
    <w:uiPriority w:val="99"/>
    <w:rsid w:val="00966FFA"/>
    <w:rPr>
      <w:rFonts w:ascii="Times New Roman" w:eastAsia="Calibri" w:hAnsi="Times New Roman" w:cs="Times New Roman"/>
      <w:sz w:val="24"/>
      <w:szCs w:val="24"/>
    </w:rPr>
  </w:style>
  <w:style w:type="character" w:customStyle="1" w:styleId="2c">
    <w:name w:val="Основной текст с отступом 2 Знак"/>
    <w:link w:val="2d"/>
    <w:uiPriority w:val="99"/>
    <w:rsid w:val="00966FFA"/>
    <w:rPr>
      <w:rFonts w:eastAsia="Times New Roman"/>
    </w:rPr>
  </w:style>
  <w:style w:type="paragraph" w:styleId="2d">
    <w:name w:val="Body Text Indent 2"/>
    <w:basedOn w:val="a"/>
    <w:link w:val="2c"/>
    <w:uiPriority w:val="99"/>
    <w:unhideWhenUsed/>
    <w:rsid w:val="00966FFA"/>
    <w:pPr>
      <w:spacing w:after="120" w:line="480" w:lineRule="auto"/>
      <w:ind w:left="283"/>
      <w:jc w:val="both"/>
    </w:pPr>
    <w:rPr>
      <w:rFonts w:eastAsia="Times New Roman"/>
      <w:color w:val="auto"/>
      <w:sz w:val="20"/>
      <w:szCs w:val="20"/>
      <w:lang w:val="ru-RU"/>
    </w:rPr>
  </w:style>
  <w:style w:type="character" w:customStyle="1" w:styleId="213">
    <w:name w:val="Основной текст с отступом 2 Знак1"/>
    <w:basedOn w:val="a0"/>
    <w:uiPriority w:val="99"/>
    <w:semiHidden/>
    <w:rsid w:val="00966FFA"/>
    <w:rPr>
      <w:color w:val="000000"/>
      <w:sz w:val="24"/>
      <w:szCs w:val="24"/>
      <w:lang w:val="ru"/>
    </w:rPr>
  </w:style>
  <w:style w:type="character" w:styleId="aff2">
    <w:name w:val="Placeholder Text"/>
    <w:uiPriority w:val="99"/>
    <w:semiHidden/>
    <w:rsid w:val="00966FFA"/>
    <w:rPr>
      <w:color w:val="808080"/>
    </w:rPr>
  </w:style>
  <w:style w:type="table" w:customStyle="1" w:styleId="2e">
    <w:name w:val="Сетка таблицы2"/>
    <w:basedOn w:val="a1"/>
    <w:next w:val="a4"/>
    <w:uiPriority w:val="59"/>
    <w:rsid w:val="00966FFA"/>
    <w:pPr>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6FFA"/>
  </w:style>
  <w:style w:type="table" w:customStyle="1" w:styleId="36">
    <w:name w:val="Сетка таблицы3"/>
    <w:basedOn w:val="a1"/>
    <w:next w:val="a4"/>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1"/>
    <w:next w:val="a4"/>
    <w:uiPriority w:val="59"/>
    <w:rsid w:val="00966FFA"/>
    <w:pPr>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Нет списка2"/>
    <w:next w:val="a2"/>
    <w:uiPriority w:val="99"/>
    <w:semiHidden/>
    <w:unhideWhenUsed/>
    <w:rsid w:val="00966FFA"/>
  </w:style>
  <w:style w:type="table" w:customStyle="1" w:styleId="4b">
    <w:name w:val="Сетка таблицы4"/>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next w:val="a4"/>
    <w:uiPriority w:val="59"/>
    <w:rsid w:val="00966FFA"/>
    <w:pPr>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2"/>
    <w:uiPriority w:val="99"/>
    <w:semiHidden/>
    <w:unhideWhenUsed/>
    <w:rsid w:val="00966FFA"/>
  </w:style>
  <w:style w:type="table" w:customStyle="1" w:styleId="310">
    <w:name w:val="Сетка таблицы31"/>
    <w:basedOn w:val="a1"/>
    <w:next w:val="a4"/>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4"/>
    <w:uiPriority w:val="59"/>
    <w:rsid w:val="00966FFA"/>
    <w:pPr>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9">
    <w:name w:val="Style69"/>
    <w:basedOn w:val="a"/>
    <w:rsid w:val="00966FFA"/>
    <w:pPr>
      <w:jc w:val="both"/>
    </w:pPr>
    <w:rPr>
      <w:rFonts w:ascii="Times New Roman" w:eastAsia="Times New Roman" w:hAnsi="Times New Roman" w:cs="Times New Roman"/>
      <w:color w:val="auto"/>
      <w:sz w:val="20"/>
      <w:szCs w:val="20"/>
      <w:lang w:val="ru-RU"/>
    </w:rPr>
  </w:style>
  <w:style w:type="paragraph" w:styleId="aff3">
    <w:name w:val="Subtitle"/>
    <w:basedOn w:val="a"/>
    <w:next w:val="a"/>
    <w:link w:val="aff4"/>
    <w:uiPriority w:val="11"/>
    <w:qFormat/>
    <w:locked/>
    <w:rsid w:val="00966FFA"/>
    <w:pPr>
      <w:spacing w:after="60" w:line="276" w:lineRule="auto"/>
      <w:jc w:val="center"/>
      <w:outlineLvl w:val="1"/>
    </w:pPr>
    <w:rPr>
      <w:rFonts w:ascii="Cambria" w:eastAsia="Times New Roman" w:hAnsi="Cambria" w:cs="Times New Roman"/>
      <w:color w:val="auto"/>
      <w:lang w:val="ru-RU" w:eastAsia="en-US"/>
    </w:rPr>
  </w:style>
  <w:style w:type="character" w:customStyle="1" w:styleId="aff4">
    <w:name w:val="Подзаголовок Знак"/>
    <w:basedOn w:val="a0"/>
    <w:link w:val="aff3"/>
    <w:uiPriority w:val="11"/>
    <w:rsid w:val="00966FFA"/>
    <w:rPr>
      <w:rFonts w:ascii="Cambria" w:eastAsia="Times New Roman" w:hAnsi="Cambria" w:cs="Times New Roman"/>
      <w:sz w:val="24"/>
      <w:szCs w:val="24"/>
      <w:lang w:eastAsia="en-US"/>
    </w:rPr>
  </w:style>
  <w:style w:type="paragraph" w:customStyle="1" w:styleId="1">
    <w:name w:val="Текст 1"/>
    <w:basedOn w:val="a"/>
    <w:rsid w:val="00966FFA"/>
    <w:pPr>
      <w:numPr>
        <w:numId w:val="1"/>
      </w:numPr>
      <w:spacing w:before="480" w:after="240"/>
      <w:jc w:val="center"/>
    </w:pPr>
    <w:rPr>
      <w:rFonts w:ascii="Times New Roman" w:eastAsia="Times New Roman" w:hAnsi="Times New Roman" w:cs="Times New Roman"/>
      <w:b/>
      <w:bCs/>
      <w:caps/>
      <w:color w:val="auto"/>
      <w:sz w:val="26"/>
      <w:lang w:val="ru-RU"/>
    </w:rPr>
  </w:style>
  <w:style w:type="paragraph" w:customStyle="1" w:styleId="2">
    <w:name w:val="Текст 2"/>
    <w:basedOn w:val="20"/>
    <w:qFormat/>
    <w:rsid w:val="00966FFA"/>
    <w:pPr>
      <w:keepNext w:val="0"/>
      <w:numPr>
        <w:ilvl w:val="1"/>
        <w:numId w:val="1"/>
      </w:numPr>
      <w:tabs>
        <w:tab w:val="clear" w:pos="1304"/>
      </w:tabs>
      <w:spacing w:before="0" w:after="120" w:line="240" w:lineRule="auto"/>
      <w:ind w:left="716" w:hanging="432"/>
    </w:pPr>
    <w:rPr>
      <w:rFonts w:ascii="Times New Roman" w:hAnsi="Times New Roman" w:cs="Arial"/>
      <w:b w:val="0"/>
      <w:i w:val="0"/>
      <w:iCs w:val="0"/>
      <w:szCs w:val="24"/>
      <w:lang w:eastAsia="ru-RU"/>
    </w:rPr>
  </w:style>
  <w:style w:type="paragraph" w:customStyle="1" w:styleId="3">
    <w:name w:val="Текст 3"/>
    <w:basedOn w:val="30"/>
    <w:rsid w:val="00966FFA"/>
    <w:pPr>
      <w:keepNext w:val="0"/>
      <w:numPr>
        <w:ilvl w:val="2"/>
        <w:numId w:val="1"/>
      </w:numPr>
      <w:tabs>
        <w:tab w:val="clear" w:pos="1304"/>
        <w:tab w:val="left" w:pos="1928"/>
      </w:tabs>
      <w:spacing w:before="0" w:after="120" w:line="240" w:lineRule="auto"/>
      <w:ind w:left="2064" w:hanging="504"/>
    </w:pPr>
    <w:rPr>
      <w:rFonts w:ascii="Times New Roman" w:hAnsi="Times New Roman" w:cs="Arial"/>
      <w:b w:val="0"/>
      <w:bCs w:val="0"/>
      <w:sz w:val="28"/>
      <w:lang w:eastAsia="ru-RU"/>
    </w:rPr>
  </w:style>
  <w:style w:type="character" w:customStyle="1" w:styleId="CharStyle15">
    <w:name w:val="CharStyle15"/>
    <w:rsid w:val="00966FFA"/>
    <w:rPr>
      <w:rFonts w:ascii="Times New Roman" w:eastAsia="Times New Roman" w:hAnsi="Times New Roman" w:cs="Times New Roman"/>
      <w:b/>
      <w:bCs/>
      <w:i w:val="0"/>
      <w:iCs w:val="0"/>
      <w:smallCaps w:val="0"/>
      <w:sz w:val="26"/>
      <w:szCs w:val="26"/>
    </w:rPr>
  </w:style>
  <w:style w:type="paragraph" w:customStyle="1" w:styleId="bodytxt">
    <w:name w:val="body_txt"/>
    <w:basedOn w:val="a"/>
    <w:rsid w:val="00966FFA"/>
    <w:pPr>
      <w:spacing w:after="100" w:afterAutospacing="1" w:line="288" w:lineRule="auto"/>
      <w:jc w:val="both"/>
      <w:textAlignment w:val="top"/>
    </w:pPr>
    <w:rPr>
      <w:rFonts w:ascii="Arial" w:eastAsia="Times New Roman" w:hAnsi="Arial" w:cs="Arial"/>
      <w:sz w:val="27"/>
      <w:szCs w:val="27"/>
      <w:lang w:val="ru-RU"/>
    </w:rPr>
  </w:style>
  <w:style w:type="character" w:styleId="aff5">
    <w:name w:val="Emphasis"/>
    <w:uiPriority w:val="20"/>
    <w:qFormat/>
    <w:locked/>
    <w:rsid w:val="00966FFA"/>
    <w:rPr>
      <w:i/>
      <w:iCs/>
    </w:rPr>
  </w:style>
  <w:style w:type="character" w:customStyle="1" w:styleId="grame">
    <w:name w:val="grame"/>
    <w:rsid w:val="00966FFA"/>
  </w:style>
  <w:style w:type="numbering" w:customStyle="1" w:styleId="3a">
    <w:name w:val="Нет списка3"/>
    <w:next w:val="a2"/>
    <w:uiPriority w:val="99"/>
    <w:semiHidden/>
    <w:unhideWhenUsed/>
    <w:rsid w:val="00966FFA"/>
  </w:style>
  <w:style w:type="table" w:customStyle="1" w:styleId="53">
    <w:name w:val="Сетка таблицы5"/>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4"/>
    <w:uiPriority w:val="59"/>
    <w:rsid w:val="00966FFA"/>
    <w:pPr>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2"/>
    <w:uiPriority w:val="99"/>
    <w:semiHidden/>
    <w:unhideWhenUsed/>
    <w:rsid w:val="00966FFA"/>
  </w:style>
  <w:style w:type="table" w:customStyle="1" w:styleId="321">
    <w:name w:val="Сетка таблицы32"/>
    <w:basedOn w:val="a1"/>
    <w:next w:val="a4"/>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4"/>
    <w:uiPriority w:val="59"/>
    <w:rsid w:val="00966FFA"/>
    <w:pPr>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uiPriority w:val="99"/>
    <w:semiHidden/>
    <w:unhideWhenUsed/>
    <w:rsid w:val="00966FFA"/>
  </w:style>
  <w:style w:type="table" w:customStyle="1" w:styleId="412">
    <w:name w:val="Сетка таблицы41"/>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next w:val="a4"/>
    <w:uiPriority w:val="59"/>
    <w:rsid w:val="00966FFA"/>
    <w:pPr>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966FFA"/>
  </w:style>
  <w:style w:type="table" w:customStyle="1" w:styleId="311">
    <w:name w:val="Сетка таблицы311"/>
    <w:basedOn w:val="a1"/>
    <w:next w:val="a4"/>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next w:val="a4"/>
    <w:uiPriority w:val="59"/>
    <w:rsid w:val="00966FFA"/>
    <w:pPr>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4"/>
    <w:uiPriority w:val="59"/>
    <w:rsid w:val="00966FFA"/>
    <w:pPr>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llowedHyperlink"/>
    <w:uiPriority w:val="99"/>
    <w:semiHidden/>
    <w:unhideWhenUsed/>
    <w:rsid w:val="00966FFA"/>
    <w:rPr>
      <w:color w:val="800080"/>
      <w:u w:val="single"/>
    </w:rPr>
  </w:style>
  <w:style w:type="character" w:customStyle="1" w:styleId="3b">
    <w:name w:val="Основной текст (3)_"/>
    <w:link w:val="3c"/>
    <w:rsid w:val="00966FFA"/>
    <w:rPr>
      <w:rFonts w:eastAsia="Times New Roman"/>
      <w:b/>
      <w:bCs/>
      <w:shd w:val="clear" w:color="auto" w:fill="FFFFFF"/>
    </w:rPr>
  </w:style>
  <w:style w:type="paragraph" w:customStyle="1" w:styleId="3c">
    <w:name w:val="Основной текст (3)"/>
    <w:basedOn w:val="a"/>
    <w:link w:val="3b"/>
    <w:rsid w:val="00966FFA"/>
    <w:pPr>
      <w:widowControl w:val="0"/>
      <w:shd w:val="clear" w:color="auto" w:fill="FFFFFF"/>
      <w:spacing w:after="300" w:line="0" w:lineRule="atLeast"/>
      <w:jc w:val="both"/>
    </w:pPr>
    <w:rPr>
      <w:rFonts w:eastAsia="Times New Roman"/>
      <w:b/>
      <w:bCs/>
      <w:color w:val="auto"/>
      <w:sz w:val="20"/>
      <w:szCs w:val="20"/>
      <w:lang w:val="ru-RU"/>
    </w:rPr>
  </w:style>
  <w:style w:type="paragraph" w:styleId="z-">
    <w:name w:val="HTML Top of Form"/>
    <w:basedOn w:val="a"/>
    <w:next w:val="a"/>
    <w:link w:val="z-0"/>
    <w:hidden/>
    <w:uiPriority w:val="99"/>
    <w:semiHidden/>
    <w:unhideWhenUsed/>
    <w:rsid w:val="00966FFA"/>
    <w:pPr>
      <w:pBdr>
        <w:bottom w:val="single" w:sz="6" w:space="1" w:color="auto"/>
      </w:pBdr>
      <w:jc w:val="center"/>
    </w:pPr>
    <w:rPr>
      <w:rFonts w:ascii="Arial" w:eastAsia="Times New Roman" w:hAnsi="Arial" w:cs="Arial"/>
      <w:vanish/>
      <w:color w:val="auto"/>
      <w:sz w:val="16"/>
      <w:szCs w:val="16"/>
      <w:lang w:val="ru-RU"/>
    </w:rPr>
  </w:style>
  <w:style w:type="character" w:customStyle="1" w:styleId="z-0">
    <w:name w:val="z-Начало формы Знак"/>
    <w:basedOn w:val="a0"/>
    <w:link w:val="z-"/>
    <w:uiPriority w:val="99"/>
    <w:semiHidden/>
    <w:rsid w:val="00966FFA"/>
    <w:rPr>
      <w:rFonts w:ascii="Arial" w:eastAsia="Times New Roman" w:hAnsi="Arial" w:cs="Arial"/>
      <w:vanish/>
      <w:sz w:val="16"/>
      <w:szCs w:val="16"/>
    </w:rPr>
  </w:style>
  <w:style w:type="character" w:customStyle="1" w:styleId="apple-converted-space">
    <w:name w:val="apple-converted-space"/>
    <w:basedOn w:val="a0"/>
    <w:rsid w:val="00966FFA"/>
  </w:style>
  <w:style w:type="paragraph" w:styleId="z-1">
    <w:name w:val="HTML Bottom of Form"/>
    <w:basedOn w:val="a"/>
    <w:next w:val="a"/>
    <w:link w:val="z-2"/>
    <w:hidden/>
    <w:uiPriority w:val="99"/>
    <w:semiHidden/>
    <w:unhideWhenUsed/>
    <w:rsid w:val="00966FFA"/>
    <w:pPr>
      <w:pBdr>
        <w:top w:val="single" w:sz="6" w:space="1" w:color="auto"/>
      </w:pBdr>
      <w:jc w:val="center"/>
    </w:pPr>
    <w:rPr>
      <w:rFonts w:ascii="Arial" w:eastAsia="Times New Roman" w:hAnsi="Arial" w:cs="Arial"/>
      <w:vanish/>
      <w:color w:val="auto"/>
      <w:sz w:val="16"/>
      <w:szCs w:val="16"/>
      <w:lang w:val="ru-RU"/>
    </w:rPr>
  </w:style>
  <w:style w:type="character" w:customStyle="1" w:styleId="z-2">
    <w:name w:val="z-Конец формы Знак"/>
    <w:basedOn w:val="a0"/>
    <w:link w:val="z-1"/>
    <w:uiPriority w:val="99"/>
    <w:semiHidden/>
    <w:rsid w:val="00966FFA"/>
    <w:rPr>
      <w:rFonts w:ascii="Arial" w:eastAsia="Times New Roman" w:hAnsi="Arial" w:cs="Arial"/>
      <w:vanish/>
      <w:sz w:val="16"/>
      <w:szCs w:val="16"/>
    </w:rPr>
  </w:style>
  <w:style w:type="paragraph" w:customStyle="1" w:styleId="uristtitle">
    <w:name w:val="uristtitle"/>
    <w:basedOn w:val="a"/>
    <w:rsid w:val="00966FFA"/>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Heading">
    <w:name w:val="Heading"/>
    <w:rsid w:val="00966FFA"/>
    <w:pPr>
      <w:jc w:val="both"/>
    </w:pPr>
    <w:rPr>
      <w:rFonts w:ascii="Arial" w:eastAsia="Times New Roman" w:hAnsi="Arial" w:cs="Times New Roman"/>
      <w:b/>
      <w:snapToGrid w:val="0"/>
      <w:sz w:val="22"/>
    </w:rPr>
  </w:style>
  <w:style w:type="paragraph" w:customStyle="1" w:styleId="FR2">
    <w:name w:val="FR2"/>
    <w:rsid w:val="00966FFA"/>
    <w:pPr>
      <w:widowControl w:val="0"/>
      <w:spacing w:before="320" w:line="300" w:lineRule="auto"/>
      <w:jc w:val="center"/>
    </w:pPr>
    <w:rPr>
      <w:rFonts w:ascii="Times New Roman" w:eastAsia="Times New Roman" w:hAnsi="Times New Roman" w:cs="Times New Roman"/>
      <w:b/>
      <w:sz w:val="28"/>
    </w:rPr>
  </w:style>
  <w:style w:type="character" w:styleId="aff7">
    <w:name w:val="page number"/>
    <w:basedOn w:val="a0"/>
    <w:semiHidden/>
    <w:rsid w:val="00966FFA"/>
  </w:style>
  <w:style w:type="character" w:customStyle="1" w:styleId="aff8">
    <w:name w:val="Схема документа Знак"/>
    <w:link w:val="aff9"/>
    <w:rsid w:val="00966FFA"/>
    <w:rPr>
      <w:rFonts w:ascii="Tahoma" w:eastAsia="Times New Roman" w:hAnsi="Tahoma" w:cs="Tahoma"/>
      <w:shd w:val="clear" w:color="auto" w:fill="000080"/>
    </w:rPr>
  </w:style>
  <w:style w:type="paragraph" w:styleId="aff9">
    <w:name w:val="Document Map"/>
    <w:basedOn w:val="a"/>
    <w:link w:val="aff8"/>
    <w:rsid w:val="00966FFA"/>
    <w:pPr>
      <w:widowControl w:val="0"/>
      <w:shd w:val="clear" w:color="auto" w:fill="000080"/>
      <w:autoSpaceDE w:val="0"/>
      <w:autoSpaceDN w:val="0"/>
      <w:adjustRightInd w:val="0"/>
      <w:jc w:val="both"/>
    </w:pPr>
    <w:rPr>
      <w:rFonts w:ascii="Tahoma" w:eastAsia="Times New Roman" w:hAnsi="Tahoma" w:cs="Tahoma"/>
      <w:color w:val="auto"/>
      <w:sz w:val="20"/>
      <w:szCs w:val="20"/>
      <w:lang w:val="ru-RU"/>
    </w:rPr>
  </w:style>
  <w:style w:type="character" w:customStyle="1" w:styleId="1d">
    <w:name w:val="Схема документа Знак1"/>
    <w:basedOn w:val="a0"/>
    <w:uiPriority w:val="99"/>
    <w:semiHidden/>
    <w:rsid w:val="00966FFA"/>
    <w:rPr>
      <w:rFonts w:ascii="Segoe UI" w:hAnsi="Segoe UI" w:cs="Segoe UI"/>
      <w:color w:val="000000"/>
      <w:sz w:val="16"/>
      <w:szCs w:val="16"/>
      <w:lang w:val="ru"/>
    </w:rPr>
  </w:style>
  <w:style w:type="paragraph" w:styleId="affa">
    <w:name w:val="Title"/>
    <w:basedOn w:val="a"/>
    <w:link w:val="affb"/>
    <w:qFormat/>
    <w:locked/>
    <w:rsid w:val="00966FFA"/>
    <w:pPr>
      <w:spacing w:line="360" w:lineRule="auto"/>
      <w:ind w:firstLine="720"/>
      <w:jc w:val="center"/>
    </w:pPr>
    <w:rPr>
      <w:rFonts w:ascii="Times New Roman" w:eastAsia="Times New Roman" w:hAnsi="Times New Roman" w:cs="Times New Roman"/>
      <w:b/>
      <w:bCs/>
      <w:color w:val="auto"/>
      <w:lang w:val="ru-RU"/>
    </w:rPr>
  </w:style>
  <w:style w:type="character" w:customStyle="1" w:styleId="affb">
    <w:name w:val="Название Знак"/>
    <w:basedOn w:val="a0"/>
    <w:link w:val="affa"/>
    <w:rsid w:val="00966FFA"/>
    <w:rPr>
      <w:rFonts w:ascii="Times New Roman" w:eastAsia="Times New Roman" w:hAnsi="Times New Roman" w:cs="Times New Roman"/>
      <w:b/>
      <w:bCs/>
      <w:sz w:val="24"/>
      <w:szCs w:val="24"/>
    </w:rPr>
  </w:style>
  <w:style w:type="paragraph" w:customStyle="1" w:styleId="BasaArialCyr">
    <w:name w:val="Basa_ArialCyr"/>
    <w:basedOn w:val="a"/>
    <w:rsid w:val="00966FFA"/>
    <w:pPr>
      <w:autoSpaceDE w:val="0"/>
      <w:autoSpaceDN w:val="0"/>
      <w:adjustRightInd w:val="0"/>
      <w:spacing w:line="160" w:lineRule="atLeast"/>
      <w:ind w:firstLine="170"/>
      <w:jc w:val="both"/>
      <w:textAlignment w:val="center"/>
    </w:pPr>
    <w:rPr>
      <w:rFonts w:ascii="Helios" w:eastAsia="Times New Roman" w:hAnsi="Helios" w:cs="Helios"/>
      <w:sz w:val="16"/>
      <w:szCs w:val="16"/>
      <w:lang w:val="ru-RU"/>
    </w:rPr>
  </w:style>
  <w:style w:type="paragraph" w:customStyle="1" w:styleId="affc">
    <w:name w:val="Таблица"/>
    <w:basedOn w:val="a"/>
    <w:qFormat/>
    <w:rsid w:val="00966FFA"/>
    <w:pPr>
      <w:spacing w:line="300" w:lineRule="auto"/>
      <w:jc w:val="center"/>
    </w:pPr>
    <w:rPr>
      <w:rFonts w:ascii="Times New Roman" w:eastAsia="Times New Roman" w:hAnsi="Times New Roman" w:cs="Times New Roman"/>
      <w:color w:val="auto"/>
      <w:sz w:val="22"/>
      <w:lang w:val="ru-RU"/>
    </w:rPr>
  </w:style>
  <w:style w:type="paragraph" w:customStyle="1" w:styleId="affd">
    <w:name w:val="НДЗ"/>
    <w:basedOn w:val="a"/>
    <w:rsid w:val="00966FFA"/>
    <w:pPr>
      <w:widowControl w:val="0"/>
      <w:overflowPunct w:val="0"/>
      <w:autoSpaceDE w:val="0"/>
      <w:autoSpaceDN w:val="0"/>
      <w:adjustRightInd w:val="0"/>
      <w:spacing w:before="40" w:after="40"/>
      <w:ind w:left="504" w:hanging="447"/>
      <w:jc w:val="both"/>
      <w:textAlignment w:val="baseline"/>
    </w:pPr>
    <w:rPr>
      <w:rFonts w:ascii="Times New Roman" w:eastAsia="Times New Roman" w:hAnsi="Times New Roman" w:cs="Times New Roman"/>
      <w:color w:val="auto"/>
      <w:szCs w:val="20"/>
      <w:lang w:val="ru-RU"/>
    </w:rPr>
  </w:style>
  <w:style w:type="paragraph" w:customStyle="1" w:styleId="1e">
    <w:name w:val="Обычный1"/>
    <w:rsid w:val="00966FFA"/>
    <w:pPr>
      <w:widowControl w:val="0"/>
      <w:jc w:val="both"/>
    </w:pPr>
    <w:rPr>
      <w:rFonts w:ascii="Arial" w:eastAsia="Times New Roman" w:hAnsi="Arial" w:cs="Times New Roman"/>
      <w:snapToGrid w:val="0"/>
      <w:sz w:val="18"/>
    </w:rPr>
  </w:style>
  <w:style w:type="paragraph" w:customStyle="1" w:styleId="Preformat">
    <w:name w:val="Preformat"/>
    <w:rsid w:val="00966FFA"/>
    <w:pPr>
      <w:widowControl w:val="0"/>
      <w:overflowPunct w:val="0"/>
      <w:autoSpaceDE w:val="0"/>
      <w:autoSpaceDN w:val="0"/>
      <w:adjustRightInd w:val="0"/>
      <w:jc w:val="both"/>
      <w:textAlignment w:val="baseline"/>
    </w:pPr>
    <w:rPr>
      <w:rFonts w:ascii="Courier New" w:eastAsia="Times New Roman" w:hAnsi="Courier New" w:cs="Times New Roman"/>
    </w:rPr>
  </w:style>
  <w:style w:type="character" w:customStyle="1" w:styleId="blk6">
    <w:name w:val="blk6"/>
    <w:basedOn w:val="a0"/>
    <w:rsid w:val="00966FFA"/>
    <w:rPr>
      <w:vanish w:val="0"/>
      <w:webHidden w:val="0"/>
      <w:specVanish w:val="0"/>
    </w:rPr>
  </w:style>
  <w:style w:type="paragraph" w:customStyle="1" w:styleId="font5">
    <w:name w:val="font5"/>
    <w:basedOn w:val="a"/>
    <w:rsid w:val="00966FFA"/>
    <w:pPr>
      <w:spacing w:before="100" w:beforeAutospacing="1" w:after="100" w:afterAutospacing="1"/>
      <w:jc w:val="both"/>
    </w:pPr>
    <w:rPr>
      <w:rFonts w:ascii="Times New Roman" w:eastAsia="Times New Roman" w:hAnsi="Times New Roman" w:cs="Times New Roman"/>
      <w:b/>
      <w:bCs/>
      <w:sz w:val="20"/>
      <w:szCs w:val="20"/>
      <w:lang w:val="ru-RU"/>
    </w:rPr>
  </w:style>
  <w:style w:type="paragraph" w:customStyle="1" w:styleId="font6">
    <w:name w:val="font6"/>
    <w:basedOn w:val="a"/>
    <w:rsid w:val="00966FFA"/>
    <w:pPr>
      <w:spacing w:before="100" w:beforeAutospacing="1" w:after="100" w:afterAutospacing="1"/>
      <w:jc w:val="both"/>
    </w:pPr>
    <w:rPr>
      <w:rFonts w:ascii="Times New Roman" w:eastAsia="Times New Roman" w:hAnsi="Times New Roman" w:cs="Times New Roman"/>
      <w:b/>
      <w:bCs/>
      <w:sz w:val="20"/>
      <w:szCs w:val="20"/>
      <w:lang w:val="ru-RU"/>
    </w:rPr>
  </w:style>
  <w:style w:type="paragraph" w:customStyle="1" w:styleId="xl64">
    <w:name w:val="xl64"/>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5">
    <w:name w:val="xl65"/>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6">
    <w:name w:val="xl66"/>
    <w:basedOn w:val="a"/>
    <w:rsid w:val="00966FFA"/>
    <w:pPr>
      <w:pBdr>
        <w:left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7">
    <w:name w:val="xl67"/>
    <w:basedOn w:val="a"/>
    <w:rsid w:val="00966FFA"/>
    <w:pPr>
      <w:pBdr>
        <w:left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8">
    <w:name w:val="xl68"/>
    <w:basedOn w:val="a"/>
    <w:rsid w:val="00966FFA"/>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9">
    <w:name w:val="xl69"/>
    <w:basedOn w:val="a"/>
    <w:rsid w:val="00966FFA"/>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70">
    <w:name w:val="xl70"/>
    <w:basedOn w:val="a"/>
    <w:rsid w:val="00966FFA"/>
    <w:pPr>
      <w:spacing w:before="100" w:beforeAutospacing="1" w:after="100" w:afterAutospacing="1"/>
      <w:jc w:val="both"/>
    </w:pPr>
    <w:rPr>
      <w:rFonts w:ascii="Times New Roman" w:eastAsia="Times New Roman" w:hAnsi="Times New Roman" w:cs="Times New Roman"/>
      <w:b/>
      <w:bCs/>
      <w:color w:val="auto"/>
      <w:lang w:val="ru-RU"/>
    </w:rPr>
  </w:style>
  <w:style w:type="paragraph" w:customStyle="1" w:styleId="xl71">
    <w:name w:val="xl71"/>
    <w:basedOn w:val="a"/>
    <w:rsid w:val="00966FFA"/>
    <w:pPr>
      <w:pBdr>
        <w:left w:val="single" w:sz="4" w:space="0" w:color="auto"/>
        <w:right w:val="single" w:sz="4" w:space="0" w:color="auto"/>
      </w:pBdr>
      <w:spacing w:before="100" w:beforeAutospacing="1" w:after="100" w:afterAutospacing="1"/>
      <w:jc w:val="both"/>
    </w:pPr>
    <w:rPr>
      <w:rFonts w:ascii="Times New Roman" w:eastAsia="Times New Roman" w:hAnsi="Times New Roman" w:cs="Times New Roman"/>
      <w:b/>
      <w:bCs/>
      <w:color w:val="auto"/>
      <w:lang w:val="ru-RU"/>
    </w:rPr>
  </w:style>
  <w:style w:type="paragraph" w:customStyle="1" w:styleId="xl72">
    <w:name w:val="xl72"/>
    <w:basedOn w:val="a"/>
    <w:rsid w:val="00966FFA"/>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b/>
      <w:bCs/>
      <w:color w:val="auto"/>
      <w:lang w:val="ru-RU"/>
    </w:rPr>
  </w:style>
  <w:style w:type="paragraph" w:customStyle="1" w:styleId="xl73">
    <w:name w:val="xl73"/>
    <w:basedOn w:val="a"/>
    <w:rsid w:val="00966FFA"/>
    <w:pP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74">
    <w:name w:val="xl74"/>
    <w:basedOn w:val="a"/>
    <w:rsid w:val="00966FFA"/>
    <w:pP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75">
    <w:name w:val="xl75"/>
    <w:basedOn w:val="a"/>
    <w:rsid w:val="00966FFA"/>
    <w:pP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
    <w:rsid w:val="00966FFA"/>
    <w:pPr>
      <w:pBdr>
        <w:top w:val="single" w:sz="4" w:space="0" w:color="auto"/>
        <w:left w:val="single" w:sz="4" w:space="0" w:color="auto"/>
        <w:bottom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77">
    <w:name w:val="xl77"/>
    <w:basedOn w:val="a"/>
    <w:rsid w:val="00966FFA"/>
    <w:pPr>
      <w:pBdr>
        <w:left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78">
    <w:name w:val="xl78"/>
    <w:basedOn w:val="a"/>
    <w:rsid w:val="00966FFA"/>
    <w:pPr>
      <w:pBdr>
        <w:left w:val="single" w:sz="4" w:space="0" w:color="auto"/>
        <w:bottom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79">
    <w:name w:val="xl79"/>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81">
    <w:name w:val="xl81"/>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82">
    <w:name w:val="xl82"/>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b/>
      <w:bCs/>
      <w:color w:val="auto"/>
      <w:lang w:val="ru-RU"/>
    </w:rPr>
  </w:style>
  <w:style w:type="paragraph" w:customStyle="1" w:styleId="xl83">
    <w:name w:val="xl83"/>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84">
    <w:name w:val="xl84"/>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85">
    <w:name w:val="xl85"/>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eastAsia="Times New Roman" w:hAnsi="Times New Roman" w:cs="Times New Roman"/>
      <w:b/>
      <w:bCs/>
      <w:color w:val="auto"/>
      <w:lang w:val="ru-RU"/>
    </w:rPr>
  </w:style>
  <w:style w:type="paragraph" w:customStyle="1" w:styleId="xl86">
    <w:name w:val="xl86"/>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87">
    <w:name w:val="xl87"/>
    <w:basedOn w:val="a"/>
    <w:rsid w:val="00966FFA"/>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8">
    <w:name w:val="xl88"/>
    <w:basedOn w:val="a"/>
    <w:rsid w:val="00966FFA"/>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89">
    <w:name w:val="xl89"/>
    <w:basedOn w:val="a"/>
    <w:rsid w:val="00966FFA"/>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0">
    <w:name w:val="xl90"/>
    <w:basedOn w:val="a"/>
    <w:rsid w:val="00966FFA"/>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91">
    <w:name w:val="xl91"/>
    <w:basedOn w:val="a"/>
    <w:rsid w:val="00966FFA"/>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92">
    <w:name w:val="xl92"/>
    <w:basedOn w:val="a"/>
    <w:rsid w:val="00966F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3">
    <w:name w:val="xl93"/>
    <w:basedOn w:val="a"/>
    <w:rsid w:val="00966F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94">
    <w:name w:val="xl94"/>
    <w:basedOn w:val="a"/>
    <w:rsid w:val="00966FF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5">
    <w:name w:val="xl95"/>
    <w:basedOn w:val="a"/>
    <w:rsid w:val="00966FFA"/>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6">
    <w:name w:val="xl96"/>
    <w:basedOn w:val="a"/>
    <w:rsid w:val="00966F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97">
    <w:name w:val="xl97"/>
    <w:basedOn w:val="a"/>
    <w:rsid w:val="00966F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98">
    <w:name w:val="xl98"/>
    <w:basedOn w:val="a"/>
    <w:rsid w:val="00966FFA"/>
    <w:pPr>
      <w:pBdr>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xl99">
    <w:name w:val="xl99"/>
    <w:basedOn w:val="a"/>
    <w:rsid w:val="00966FF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00">
    <w:name w:val="xl100"/>
    <w:basedOn w:val="a"/>
    <w:rsid w:val="00966FFA"/>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01">
    <w:name w:val="xl101"/>
    <w:basedOn w:val="a"/>
    <w:rsid w:val="00966FFA"/>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2">
    <w:name w:val="xl102"/>
    <w:basedOn w:val="a"/>
    <w:rsid w:val="00966FFA"/>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03">
    <w:name w:val="xl103"/>
    <w:basedOn w:val="a"/>
    <w:rsid w:val="00966FF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4">
    <w:name w:val="xl104"/>
    <w:basedOn w:val="a"/>
    <w:rsid w:val="00966FF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05">
    <w:name w:val="xl105"/>
    <w:basedOn w:val="a"/>
    <w:rsid w:val="00966F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06">
    <w:name w:val="xl106"/>
    <w:basedOn w:val="a"/>
    <w:rsid w:val="00966FF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07">
    <w:name w:val="xl107"/>
    <w:basedOn w:val="a"/>
    <w:rsid w:val="00966F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08">
    <w:name w:val="xl108"/>
    <w:basedOn w:val="a"/>
    <w:rsid w:val="00966FF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09">
    <w:name w:val="xl109"/>
    <w:basedOn w:val="a"/>
    <w:rsid w:val="00966FFA"/>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110">
    <w:name w:val="xl110"/>
    <w:basedOn w:val="a"/>
    <w:rsid w:val="00966FFA"/>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11">
    <w:name w:val="xl111"/>
    <w:basedOn w:val="a"/>
    <w:rsid w:val="00966FFA"/>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12">
    <w:name w:val="xl112"/>
    <w:basedOn w:val="a"/>
    <w:rsid w:val="00966FFA"/>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13">
    <w:name w:val="xl113"/>
    <w:basedOn w:val="a"/>
    <w:rsid w:val="00966FFA"/>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14">
    <w:name w:val="xl114"/>
    <w:basedOn w:val="a"/>
    <w:rsid w:val="00966FFA"/>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15">
    <w:name w:val="xl115"/>
    <w:basedOn w:val="a"/>
    <w:rsid w:val="00966FFA"/>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16">
    <w:name w:val="xl116"/>
    <w:basedOn w:val="a"/>
    <w:rsid w:val="00966FFA"/>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17">
    <w:name w:val="xl117"/>
    <w:basedOn w:val="a"/>
    <w:rsid w:val="00966FF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18">
    <w:name w:val="xl118"/>
    <w:basedOn w:val="a"/>
    <w:rsid w:val="00966FF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19">
    <w:name w:val="xl119"/>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20">
    <w:name w:val="xl120"/>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21">
    <w:name w:val="xl121"/>
    <w:basedOn w:val="a"/>
    <w:rsid w:val="00966FFA"/>
    <w:pPr>
      <w:spacing w:before="100" w:beforeAutospacing="1" w:after="100" w:afterAutospacing="1"/>
      <w:jc w:val="both"/>
      <w:textAlignment w:val="top"/>
    </w:pPr>
    <w:rPr>
      <w:rFonts w:ascii="Times New Roman" w:eastAsia="Times New Roman" w:hAnsi="Times New Roman" w:cs="Times New Roman"/>
      <w:b/>
      <w:bCs/>
      <w:color w:val="auto"/>
      <w:lang w:val="ru-RU"/>
    </w:rPr>
  </w:style>
  <w:style w:type="paragraph" w:customStyle="1" w:styleId="xl122">
    <w:name w:val="xl122"/>
    <w:basedOn w:val="a"/>
    <w:rsid w:val="00966FFA"/>
    <w:pP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23">
    <w:name w:val="xl123"/>
    <w:basedOn w:val="a"/>
    <w:rsid w:val="00966FFA"/>
    <w:pPr>
      <w:spacing w:before="100" w:beforeAutospacing="1" w:after="100" w:afterAutospacing="1"/>
      <w:jc w:val="both"/>
    </w:pPr>
    <w:rPr>
      <w:rFonts w:ascii="Times New Roman" w:eastAsia="Times New Roman" w:hAnsi="Times New Roman" w:cs="Times New Roman"/>
      <w:b/>
      <w:bCs/>
      <w:color w:val="auto"/>
      <w:lang w:val="ru-RU"/>
    </w:rPr>
  </w:style>
  <w:style w:type="paragraph" w:customStyle="1" w:styleId="xl124">
    <w:name w:val="xl124"/>
    <w:basedOn w:val="a"/>
    <w:rsid w:val="00966FF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top"/>
    </w:pPr>
    <w:rPr>
      <w:rFonts w:ascii="Times New Roman" w:eastAsia="Times New Roman" w:hAnsi="Times New Roman" w:cs="Times New Roman"/>
      <w:color w:val="auto"/>
      <w:lang w:val="ru-RU"/>
    </w:rPr>
  </w:style>
  <w:style w:type="paragraph" w:customStyle="1" w:styleId="xl125">
    <w:name w:val="xl125"/>
    <w:basedOn w:val="a"/>
    <w:rsid w:val="00966FFA"/>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6">
    <w:name w:val="xl126"/>
    <w:basedOn w:val="a"/>
    <w:rsid w:val="00966FF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27">
    <w:name w:val="xl127"/>
    <w:basedOn w:val="a"/>
    <w:rsid w:val="00966FFA"/>
    <w:pPr>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8">
    <w:name w:val="xl128"/>
    <w:basedOn w:val="a"/>
    <w:rsid w:val="00966FFA"/>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9">
    <w:name w:val="xl129"/>
    <w:basedOn w:val="a"/>
    <w:rsid w:val="00966FF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30">
    <w:name w:val="xl130"/>
    <w:basedOn w:val="a"/>
    <w:rsid w:val="00966FFA"/>
    <w:pPr>
      <w:pBdr>
        <w:bottom w:val="single" w:sz="4" w:space="0" w:color="auto"/>
      </w:pBdr>
      <w:spacing w:before="100" w:beforeAutospacing="1" w:after="100" w:afterAutospacing="1"/>
      <w:jc w:val="both"/>
    </w:pPr>
    <w:rPr>
      <w:rFonts w:ascii="Times New Roman" w:eastAsia="Times New Roman" w:hAnsi="Times New Roman" w:cs="Times New Roman"/>
      <w:color w:val="auto"/>
      <w:lang w:val="ru-RU"/>
    </w:rPr>
  </w:style>
  <w:style w:type="paragraph" w:customStyle="1" w:styleId="formattext">
    <w:name w:val="formattext"/>
    <w:basedOn w:val="a"/>
    <w:rsid w:val="00966FFA"/>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affe">
    <w:name w:val="Отчет таблица слева"/>
    <w:basedOn w:val="a"/>
    <w:qFormat/>
    <w:rsid w:val="00966FFA"/>
    <w:pPr>
      <w:jc w:val="both"/>
    </w:pPr>
    <w:rPr>
      <w:rFonts w:ascii="Times New Roman" w:eastAsia="MS Mincho" w:hAnsi="Times New Roman" w:cs="Times New Roman"/>
      <w:color w:val="auto"/>
      <w:sz w:val="28"/>
      <w:szCs w:val="28"/>
      <w:lang w:val="ru-RU"/>
    </w:rPr>
  </w:style>
  <w:style w:type="paragraph" w:customStyle="1" w:styleId="afff">
    <w:name w:val="Отчет таблица центр"/>
    <w:basedOn w:val="a"/>
    <w:qFormat/>
    <w:rsid w:val="00966FFA"/>
    <w:pPr>
      <w:jc w:val="center"/>
    </w:pPr>
    <w:rPr>
      <w:rFonts w:ascii="Times New Roman" w:eastAsia="Times New Roman" w:hAnsi="Times New Roman" w:cs="Times New Roman"/>
      <w:color w:val="auto"/>
      <w:sz w:val="28"/>
      <w:szCs w:val="28"/>
      <w:lang w:val="ru-RU"/>
    </w:rPr>
  </w:style>
  <w:style w:type="paragraph" w:customStyle="1" w:styleId="1f">
    <w:name w:val="Отчет титул 1"/>
    <w:basedOn w:val="a"/>
    <w:qFormat/>
    <w:rsid w:val="00966FFA"/>
    <w:pPr>
      <w:spacing w:line="360" w:lineRule="auto"/>
      <w:jc w:val="center"/>
    </w:pPr>
    <w:rPr>
      <w:rFonts w:ascii="Times New Roman" w:eastAsia="Times New Roman" w:hAnsi="Times New Roman" w:cs="Times New Roman"/>
      <w:color w:val="auto"/>
      <w:sz w:val="28"/>
      <w:lang w:val="ru-RU"/>
    </w:rPr>
  </w:style>
  <w:style w:type="paragraph" w:customStyle="1" w:styleId="afff0">
    <w:name w:val="Отчет таблица по ширине"/>
    <w:basedOn w:val="a"/>
    <w:rsid w:val="00966FFA"/>
    <w:pPr>
      <w:jc w:val="both"/>
    </w:pPr>
    <w:rPr>
      <w:rFonts w:ascii="Times New Roman" w:eastAsia="Times New Roman" w:hAnsi="Times New Roman" w:cs="Times New Roman"/>
      <w:sz w:val="28"/>
      <w:szCs w:val="20"/>
      <w:lang w:val="ru-RU"/>
    </w:rPr>
  </w:style>
  <w:style w:type="paragraph" w:customStyle="1" w:styleId="54">
    <w:name w:val="Обычный5"/>
    <w:rsid w:val="00966FFA"/>
    <w:pPr>
      <w:widowControl w:val="0"/>
      <w:jc w:val="both"/>
    </w:pPr>
    <w:rPr>
      <w:rFonts w:ascii="Times New Roman" w:eastAsia="Times New Roman" w:hAnsi="Times New Roman" w:cs="Times New Roman"/>
      <w:snapToGrid w:val="0"/>
    </w:rPr>
  </w:style>
  <w:style w:type="paragraph" w:customStyle="1" w:styleId="223">
    <w:name w:val="Основной текст 22"/>
    <w:basedOn w:val="a"/>
    <w:rsid w:val="00966FFA"/>
    <w:pPr>
      <w:overflowPunct w:val="0"/>
      <w:autoSpaceDE w:val="0"/>
      <w:autoSpaceDN w:val="0"/>
      <w:adjustRightInd w:val="0"/>
      <w:ind w:firstLine="851"/>
      <w:jc w:val="both"/>
      <w:textAlignment w:val="baseline"/>
    </w:pPr>
    <w:rPr>
      <w:rFonts w:ascii="Times New Roman" w:eastAsia="Times New Roman" w:hAnsi="Times New Roman" w:cs="Times New Roman"/>
      <w:color w:val="auto"/>
      <w:sz w:val="28"/>
      <w:szCs w:val="20"/>
      <w:lang w:val="ru-RU"/>
    </w:rPr>
  </w:style>
  <w:style w:type="paragraph" w:customStyle="1" w:styleId="216">
    <w:name w:val="Основной текст с отступом 21"/>
    <w:basedOn w:val="a"/>
    <w:rsid w:val="00966FFA"/>
    <w:pPr>
      <w:overflowPunct w:val="0"/>
      <w:autoSpaceDE w:val="0"/>
      <w:autoSpaceDN w:val="0"/>
      <w:adjustRightInd w:val="0"/>
      <w:ind w:firstLine="284"/>
      <w:jc w:val="both"/>
      <w:textAlignment w:val="baseline"/>
    </w:pPr>
    <w:rPr>
      <w:rFonts w:ascii="Times New Roman" w:eastAsia="Times New Roman" w:hAnsi="Times New Roman" w:cs="Times New Roman"/>
      <w:i/>
      <w:color w:val="auto"/>
      <w:sz w:val="28"/>
      <w:szCs w:val="20"/>
      <w:lang w:val="ru-RU"/>
    </w:rPr>
  </w:style>
  <w:style w:type="character" w:customStyle="1" w:styleId="2f0">
    <w:name w:val="Основной текст (2)_"/>
    <w:basedOn w:val="a0"/>
    <w:link w:val="2f1"/>
    <w:rsid w:val="00966FFA"/>
    <w:rPr>
      <w:rFonts w:ascii="Times New Roman" w:eastAsia="Times New Roman" w:hAnsi="Times New Roman" w:cs="Times New Roman"/>
      <w:b/>
      <w:bCs/>
      <w:sz w:val="26"/>
      <w:szCs w:val="26"/>
      <w:shd w:val="clear" w:color="auto" w:fill="FFFFFF"/>
    </w:rPr>
  </w:style>
  <w:style w:type="paragraph" w:customStyle="1" w:styleId="2f1">
    <w:name w:val="Основной текст (2)"/>
    <w:basedOn w:val="a"/>
    <w:link w:val="2f0"/>
    <w:rsid w:val="00966FFA"/>
    <w:pPr>
      <w:widowControl w:val="0"/>
      <w:shd w:val="clear" w:color="auto" w:fill="FFFFFF"/>
      <w:spacing w:line="370" w:lineRule="exact"/>
      <w:jc w:val="center"/>
    </w:pPr>
    <w:rPr>
      <w:rFonts w:ascii="Times New Roman" w:eastAsia="Times New Roman" w:hAnsi="Times New Roman" w:cs="Times New Roman"/>
      <w:b/>
      <w:bCs/>
      <w:color w:val="auto"/>
      <w:sz w:val="26"/>
      <w:szCs w:val="26"/>
      <w:lang w:val="ru-RU"/>
    </w:rPr>
  </w:style>
  <w:style w:type="paragraph" w:customStyle="1" w:styleId="217">
    <w:name w:val="Основной текст (2)1"/>
    <w:basedOn w:val="a"/>
    <w:uiPriority w:val="99"/>
    <w:rsid w:val="00966FFA"/>
    <w:pPr>
      <w:widowControl w:val="0"/>
      <w:shd w:val="clear" w:color="auto" w:fill="FFFFFF"/>
      <w:spacing w:before="280" w:line="302" w:lineRule="exact"/>
      <w:jc w:val="both"/>
    </w:pPr>
    <w:rPr>
      <w:rFonts w:ascii="Times New Roman" w:eastAsia="Times New Roman" w:hAnsi="Times New Roman" w:cs="Times New Roman"/>
      <w:color w:val="auto"/>
      <w:spacing w:val="10"/>
      <w:sz w:val="22"/>
      <w:szCs w:val="22"/>
      <w:lang w:val="ru-RU"/>
    </w:rPr>
  </w:style>
  <w:style w:type="character" w:customStyle="1" w:styleId="212pt">
    <w:name w:val="Основной текст (2) + 12 pt"/>
    <w:aliases w:val="Полужирный,Интервал 0 pt1"/>
    <w:basedOn w:val="2f0"/>
    <w:uiPriority w:val="99"/>
    <w:rsid w:val="00966FFA"/>
    <w:rPr>
      <w:rFonts w:ascii="Times New Roman" w:eastAsia="Times New Roman" w:hAnsi="Times New Roman" w:cs="Times New Roman"/>
      <w:b/>
      <w:bCs/>
      <w:spacing w:val="0"/>
      <w:sz w:val="24"/>
      <w:szCs w:val="24"/>
      <w:u w:val="none"/>
      <w:shd w:val="clear" w:color="auto" w:fill="FFFFFF"/>
    </w:rPr>
  </w:style>
  <w:style w:type="paragraph" w:customStyle="1" w:styleId="xl63">
    <w:name w:val="xl63"/>
    <w:basedOn w:val="a"/>
    <w:rsid w:val="00966F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table" w:customStyle="1" w:styleId="64">
    <w:name w:val="Сетка таблицы6"/>
    <w:basedOn w:val="a1"/>
    <w:next w:val="a4"/>
    <w:uiPriority w:val="59"/>
    <w:rsid w:val="00966F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1"/>
    <w:next w:val="a4"/>
    <w:rsid w:val="00F0541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hj">
    <w:name w:val="Стиль1hj"/>
    <w:basedOn w:val="a"/>
    <w:uiPriority w:val="99"/>
    <w:rsid w:val="003930C0"/>
    <w:pPr>
      <w:jc w:val="center"/>
    </w:pPr>
    <w:rPr>
      <w:rFonts w:ascii="Times New Roman" w:eastAsia="Times New Roman" w:hAnsi="Times New Roman" w:cs="Times New Roman"/>
      <w:b/>
      <w:color w:val="auto"/>
      <w:szCs w:val="20"/>
      <w:lang w:val="ru-RU"/>
    </w:rPr>
  </w:style>
  <w:style w:type="paragraph" w:customStyle="1" w:styleId="4c">
    <w:name w:val="Заголовок 4 ОП"/>
    <w:basedOn w:val="4"/>
    <w:uiPriority w:val="99"/>
    <w:rsid w:val="003930C0"/>
    <w:pPr>
      <w:spacing w:before="120" w:after="0"/>
      <w:jc w:val="center"/>
    </w:pPr>
    <w:rPr>
      <w:rFonts w:ascii="Calibri" w:hAnsi="Calibri"/>
      <w:bCs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685147">
      <w:bodyDiv w:val="1"/>
      <w:marLeft w:val="0"/>
      <w:marRight w:val="0"/>
      <w:marTop w:val="0"/>
      <w:marBottom w:val="0"/>
      <w:divBdr>
        <w:top w:val="none" w:sz="0" w:space="0" w:color="auto"/>
        <w:left w:val="none" w:sz="0" w:space="0" w:color="auto"/>
        <w:bottom w:val="none" w:sz="0" w:space="0" w:color="auto"/>
        <w:right w:val="none" w:sz="0" w:space="0" w:color="auto"/>
      </w:divBdr>
    </w:div>
    <w:div w:id="849682283">
      <w:bodyDiv w:val="1"/>
      <w:marLeft w:val="0"/>
      <w:marRight w:val="0"/>
      <w:marTop w:val="0"/>
      <w:marBottom w:val="0"/>
      <w:divBdr>
        <w:top w:val="none" w:sz="0" w:space="0" w:color="auto"/>
        <w:left w:val="none" w:sz="0" w:space="0" w:color="auto"/>
        <w:bottom w:val="none" w:sz="0" w:space="0" w:color="auto"/>
        <w:right w:val="none" w:sz="0" w:space="0" w:color="auto"/>
      </w:divBdr>
    </w:div>
    <w:div w:id="1046686345">
      <w:bodyDiv w:val="1"/>
      <w:marLeft w:val="0"/>
      <w:marRight w:val="0"/>
      <w:marTop w:val="0"/>
      <w:marBottom w:val="0"/>
      <w:divBdr>
        <w:top w:val="none" w:sz="0" w:space="0" w:color="auto"/>
        <w:left w:val="none" w:sz="0" w:space="0" w:color="auto"/>
        <w:bottom w:val="none" w:sz="0" w:space="0" w:color="auto"/>
        <w:right w:val="none" w:sz="0" w:space="0" w:color="auto"/>
      </w:divBdr>
    </w:div>
    <w:div w:id="1233007810">
      <w:bodyDiv w:val="1"/>
      <w:marLeft w:val="0"/>
      <w:marRight w:val="0"/>
      <w:marTop w:val="0"/>
      <w:marBottom w:val="0"/>
      <w:divBdr>
        <w:top w:val="none" w:sz="0" w:space="0" w:color="auto"/>
        <w:left w:val="none" w:sz="0" w:space="0" w:color="auto"/>
        <w:bottom w:val="none" w:sz="0" w:space="0" w:color="auto"/>
        <w:right w:val="none" w:sz="0" w:space="0" w:color="auto"/>
      </w:divBdr>
    </w:div>
    <w:div w:id="1343699883">
      <w:bodyDiv w:val="1"/>
      <w:marLeft w:val="0"/>
      <w:marRight w:val="0"/>
      <w:marTop w:val="0"/>
      <w:marBottom w:val="0"/>
      <w:divBdr>
        <w:top w:val="none" w:sz="0" w:space="0" w:color="auto"/>
        <w:left w:val="none" w:sz="0" w:space="0" w:color="auto"/>
        <w:bottom w:val="none" w:sz="0" w:space="0" w:color="auto"/>
        <w:right w:val="none" w:sz="0" w:space="0" w:color="auto"/>
      </w:divBdr>
    </w:div>
    <w:div w:id="1352341335">
      <w:bodyDiv w:val="1"/>
      <w:marLeft w:val="0"/>
      <w:marRight w:val="0"/>
      <w:marTop w:val="0"/>
      <w:marBottom w:val="0"/>
      <w:divBdr>
        <w:top w:val="none" w:sz="0" w:space="0" w:color="auto"/>
        <w:left w:val="none" w:sz="0" w:space="0" w:color="auto"/>
        <w:bottom w:val="none" w:sz="0" w:space="0" w:color="auto"/>
        <w:right w:val="none" w:sz="0" w:space="0" w:color="auto"/>
      </w:divBdr>
    </w:div>
    <w:div w:id="168455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CD09E-0E6A-453F-9B78-8E107624F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124</Pages>
  <Words>20874</Words>
  <Characters>150253</Characters>
  <Application>Microsoft Office Word</Application>
  <DocSecurity>0</DocSecurity>
  <Lines>1252</Lines>
  <Paragraphs>341</Paragraphs>
  <ScaleCrop>false</ScaleCrop>
  <HeadingPairs>
    <vt:vector size="2" baseType="variant">
      <vt:variant>
        <vt:lpstr>Название</vt:lpstr>
      </vt:variant>
      <vt:variant>
        <vt:i4>1</vt:i4>
      </vt:variant>
    </vt:vector>
  </HeadingPairs>
  <TitlesOfParts>
    <vt:vector size="1" baseType="lpstr">
      <vt:lpstr>Приложение №                                                                                 к приказу Министерства строительства и жилищно- коммунального хозяйства Российской Федерации</vt:lpstr>
    </vt:vector>
  </TitlesOfParts>
  <Company>ФГУП ГПИ и НИИ ГА "Аэропроект"</Company>
  <LinksUpToDate>false</LinksUpToDate>
  <CharactersWithSpaces>170786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к приказу Министерства строительства и жилищно- коммунального хозяйства Российской Федерации</dc:title>
  <dc:creator>Камнева Вера Георгиевна</dc:creator>
  <cp:lastModifiedBy>Райхлин Антон Юльевич</cp:lastModifiedBy>
  <cp:revision>64</cp:revision>
  <cp:lastPrinted>2019-12-23T13:03:00Z</cp:lastPrinted>
  <dcterms:created xsi:type="dcterms:W3CDTF">2019-10-07T13:42:00Z</dcterms:created>
  <dcterms:modified xsi:type="dcterms:W3CDTF">2019-12-30T09:45:00Z</dcterms:modified>
</cp:coreProperties>
</file>